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7C744" w14:textId="77777777" w:rsidR="002A6144" w:rsidRPr="002A6144" w:rsidRDefault="002B7082" w:rsidP="001A7F38">
      <w:pPr>
        <w:bidi/>
        <w:rPr>
          <w:rFonts w:ascii="Sakkal Majalla" w:hAnsi="Sakkal Majalla" w:cs="Sakkal Majalla"/>
          <w:u w:val="single"/>
        </w:rPr>
      </w:pPr>
      <w:r w:rsidRPr="002A6144">
        <w:rPr>
          <w:rFonts w:ascii="Sakkal Majalla" w:hAnsi="Sakkal Majalla" w:cs="Sakkal Majalla"/>
          <w:u w:val="single"/>
          <w:rtl/>
        </w:rPr>
        <w:t>تعديل المادة (9) من النظام الأساسي للبنك</w:t>
      </w:r>
      <w:r w:rsidR="002A6144" w:rsidRPr="002A6144">
        <w:rPr>
          <w:rFonts w:ascii="Sakkal Majalla" w:hAnsi="Sakkal Majalla" w:cs="Sakkal Majalla"/>
          <w:u w:val="single"/>
        </w:rPr>
        <w:t>:</w:t>
      </w:r>
    </w:p>
    <w:p w14:paraId="79A7F077" w14:textId="2C39AD3D" w:rsidR="001A7F38" w:rsidRPr="002A6144" w:rsidRDefault="002B7082" w:rsidP="002A6144">
      <w:pPr>
        <w:bidi/>
        <w:rPr>
          <w:rFonts w:ascii="Sakkal Majalla" w:hAnsi="Sakkal Majalla" w:cs="Sakkal Majalla"/>
        </w:rPr>
      </w:pPr>
      <w:r w:rsidRPr="002A6144">
        <w:rPr>
          <w:rFonts w:ascii="Sakkal Majalla" w:hAnsi="Sakkal Majalla" w:cs="Sakkal Majalla"/>
          <w:rtl/>
        </w:rPr>
        <w:t xml:space="preserve"> والتي تنص على ما يلي</w:t>
      </w:r>
      <w:r w:rsidRPr="002A6144">
        <w:rPr>
          <w:rFonts w:ascii="Sakkal Majalla" w:hAnsi="Sakkal Majalla" w:cs="Sakkal Majalla"/>
        </w:rPr>
        <w:t xml:space="preserve">: </w:t>
      </w:r>
      <w:r w:rsidRPr="002A6144">
        <w:rPr>
          <w:rFonts w:ascii="Sakkal Majalla" w:hAnsi="Sakkal Majalla" w:cs="Sakkal Majalla"/>
          <w:rtl/>
        </w:rPr>
        <w:t xml:space="preserve">يكون رأسمال البنك المصرح به (120,000,000) مائة وعشرون مليون دينار والمكتتب به مائة وعشرون مليون دينار أردني (120,000,000) مقسمًا إلى مائة وعشرون مليون </w:t>
      </w:r>
      <w:r w:rsidRPr="002A6144">
        <w:rPr>
          <w:rFonts w:ascii="Sakkal Majalla" w:hAnsi="Sakkal Majalla" w:cs="Sakkal Majalla"/>
        </w:rPr>
        <w:t xml:space="preserve">(120,000,000) </w:t>
      </w:r>
      <w:r w:rsidRPr="002A6144">
        <w:rPr>
          <w:rFonts w:ascii="Sakkal Majalla" w:hAnsi="Sakkal Majalla" w:cs="Sakkal Majalla"/>
          <w:rtl/>
        </w:rPr>
        <w:t>سهم قيمة السهم الواحد دينارًا واحدًا</w:t>
      </w:r>
      <w:r w:rsidRPr="002A6144">
        <w:rPr>
          <w:rFonts w:ascii="Sakkal Majalla" w:hAnsi="Sakkal Majalla" w:cs="Sakkal Majalla"/>
        </w:rPr>
        <w:t>.</w:t>
      </w:r>
    </w:p>
    <w:p w14:paraId="4122D720" w14:textId="4E4D1617" w:rsidR="001A7F38" w:rsidRPr="002A6144" w:rsidRDefault="002B7082" w:rsidP="002A6144">
      <w:pPr>
        <w:bidi/>
        <w:rPr>
          <w:rFonts w:ascii="Sakkal Majalla" w:hAnsi="Sakkal Majalla" w:cs="Sakkal Majalla"/>
          <w:lang w:bidi="ar-JO"/>
        </w:rPr>
      </w:pPr>
      <w:r w:rsidRPr="002A6144">
        <w:rPr>
          <w:rFonts w:ascii="Sakkal Majalla" w:hAnsi="Sakkal Majalla" w:cs="Sakkal Majalla"/>
        </w:rPr>
        <w:t xml:space="preserve"> </w:t>
      </w:r>
      <w:r w:rsidRPr="002A6144">
        <w:rPr>
          <w:rFonts w:ascii="Sakkal Majalla" w:hAnsi="Sakkal Majalla" w:cs="Sakkal Majalla"/>
          <w:rtl/>
        </w:rPr>
        <w:t>بحيث تصبح بعد التعديل</w:t>
      </w:r>
      <w:r w:rsidRPr="002A6144">
        <w:rPr>
          <w:rFonts w:ascii="Sakkal Majalla" w:hAnsi="Sakkal Majalla" w:cs="Sakkal Majalla"/>
        </w:rPr>
        <w:t xml:space="preserve">: </w:t>
      </w:r>
      <w:r w:rsidRPr="002A6144">
        <w:rPr>
          <w:rFonts w:ascii="Sakkal Majalla" w:hAnsi="Sakkal Majalla" w:cs="Sakkal Majalla"/>
          <w:rtl/>
        </w:rPr>
        <w:t xml:space="preserve">يكون رأسمال البنك المصرح به (150,000,000) مائة وخمسون مليون دينار والمكتتب به مائة وخمسون مليون دينار أردني (150,000,000) مقسمًا إلى مائة وخمسون مليون </w:t>
      </w:r>
      <w:r w:rsidRPr="002A6144">
        <w:rPr>
          <w:rFonts w:ascii="Sakkal Majalla" w:hAnsi="Sakkal Majalla" w:cs="Sakkal Majalla"/>
        </w:rPr>
        <w:t xml:space="preserve">(150,000,000) </w:t>
      </w:r>
      <w:r w:rsidRPr="002A6144">
        <w:rPr>
          <w:rFonts w:ascii="Sakkal Majalla" w:hAnsi="Sakkal Majalla" w:cs="Sakkal Majalla"/>
          <w:rtl/>
        </w:rPr>
        <w:t>سهم قيمة السهم الواحد دينارًا واحدًا</w:t>
      </w:r>
      <w:r w:rsidR="001A7F38" w:rsidRPr="002A6144">
        <w:rPr>
          <w:rFonts w:ascii="Sakkal Majalla" w:hAnsi="Sakkal Majalla" w:cs="Sakkal Majalla"/>
          <w:rtl/>
          <w:lang w:bidi="ar-JO"/>
        </w:rPr>
        <w:t>.</w:t>
      </w:r>
    </w:p>
    <w:p w14:paraId="2122A405" w14:textId="77777777" w:rsidR="002A6144" w:rsidRPr="002A6144" w:rsidRDefault="001A7F38" w:rsidP="001A7F38">
      <w:pPr>
        <w:bidi/>
        <w:rPr>
          <w:rFonts w:ascii="Sakkal Majalla" w:hAnsi="Sakkal Majalla" w:cs="Sakkal Majalla"/>
          <w:u w:val="single"/>
        </w:rPr>
      </w:pPr>
      <w:r w:rsidRPr="002A6144">
        <w:rPr>
          <w:rFonts w:ascii="Sakkal Majalla" w:hAnsi="Sakkal Majalla" w:cs="Sakkal Majalla"/>
          <w:u w:val="single"/>
          <w:rtl/>
        </w:rPr>
        <w:t>تعديل المادة (4) من عقد التأسيس للبنك</w:t>
      </w:r>
      <w:r w:rsidR="002A6144" w:rsidRPr="002A6144">
        <w:rPr>
          <w:rFonts w:ascii="Sakkal Majalla" w:hAnsi="Sakkal Majalla" w:cs="Sakkal Majalla"/>
          <w:u w:val="single"/>
        </w:rPr>
        <w:t>:</w:t>
      </w:r>
    </w:p>
    <w:p w14:paraId="10DE5B4B" w14:textId="66247ED5" w:rsidR="001A7F38" w:rsidRPr="002A6144" w:rsidRDefault="001A7F38" w:rsidP="002A6144">
      <w:pPr>
        <w:bidi/>
        <w:rPr>
          <w:rFonts w:ascii="Sakkal Majalla" w:hAnsi="Sakkal Majalla" w:cs="Sakkal Majalla"/>
          <w:rtl/>
          <w:lang w:bidi="ar-JO"/>
        </w:rPr>
      </w:pPr>
      <w:r w:rsidRPr="002A6144">
        <w:rPr>
          <w:rFonts w:ascii="Sakkal Majalla" w:hAnsi="Sakkal Majalla" w:cs="Sakkal Majalla"/>
          <w:rtl/>
        </w:rPr>
        <w:t xml:space="preserve"> والتي تنص على ما يلي</w:t>
      </w:r>
      <w:r w:rsidRPr="002A6144">
        <w:rPr>
          <w:rFonts w:ascii="Sakkal Majalla" w:hAnsi="Sakkal Majalla" w:cs="Sakkal Majalla"/>
          <w:lang w:bidi="ar-JO"/>
        </w:rPr>
        <w:t xml:space="preserve"> : </w:t>
      </w:r>
      <w:r w:rsidRPr="002A6144">
        <w:rPr>
          <w:rFonts w:ascii="Sakkal Majalla" w:hAnsi="Sakkal Majalla" w:cs="Sakkal Majalla"/>
          <w:rtl/>
        </w:rPr>
        <w:t xml:space="preserve">يكون رأسمال البنك المصرح به (120,000,000) مائة وعشرون مليون دينار والمكتتب به مائة وعشرون مليون دينار أردني (120,000,000) مقسمًا إلى مائة وعشرون مليون </w:t>
      </w:r>
      <w:r w:rsidRPr="002A6144">
        <w:rPr>
          <w:rFonts w:ascii="Sakkal Majalla" w:hAnsi="Sakkal Majalla" w:cs="Sakkal Majalla"/>
          <w:lang w:bidi="ar-JO"/>
        </w:rPr>
        <w:t xml:space="preserve">(120,000,000) </w:t>
      </w:r>
      <w:r w:rsidRPr="002A6144">
        <w:rPr>
          <w:rFonts w:ascii="Sakkal Majalla" w:hAnsi="Sakkal Majalla" w:cs="Sakkal Majalla"/>
          <w:rtl/>
        </w:rPr>
        <w:t>سهم قيمة السهم الواحد دينارًا واحدًا</w:t>
      </w:r>
      <w:r w:rsidRPr="002A6144">
        <w:rPr>
          <w:rFonts w:ascii="Sakkal Majalla" w:hAnsi="Sakkal Majalla" w:cs="Sakkal Majalla"/>
          <w:lang w:bidi="ar-JO"/>
        </w:rPr>
        <w:t>.</w:t>
      </w:r>
    </w:p>
    <w:p w14:paraId="569C9592" w14:textId="25E76035" w:rsidR="001A7F38" w:rsidRPr="002A6144" w:rsidRDefault="001A7F38" w:rsidP="001A7F38">
      <w:pPr>
        <w:bidi/>
        <w:rPr>
          <w:rFonts w:ascii="Sakkal Majalla" w:hAnsi="Sakkal Majalla" w:cs="Sakkal Majalla"/>
          <w:rtl/>
          <w:lang w:bidi="ar-JO"/>
        </w:rPr>
      </w:pPr>
      <w:r w:rsidRPr="002A6144">
        <w:rPr>
          <w:rFonts w:ascii="Sakkal Majalla" w:hAnsi="Sakkal Majalla" w:cs="Sakkal Majalla"/>
          <w:lang w:bidi="ar-JO"/>
        </w:rPr>
        <w:t xml:space="preserve"> </w:t>
      </w:r>
      <w:r w:rsidRPr="002A6144">
        <w:rPr>
          <w:rFonts w:ascii="Sakkal Majalla" w:hAnsi="Sakkal Majalla" w:cs="Sakkal Majalla"/>
          <w:rtl/>
        </w:rPr>
        <w:t>بحيث تصبح بعد التعديل</w:t>
      </w:r>
      <w:r w:rsidRPr="002A6144">
        <w:rPr>
          <w:rFonts w:ascii="Sakkal Majalla" w:hAnsi="Sakkal Majalla" w:cs="Sakkal Majalla"/>
          <w:rtl/>
          <w:lang w:bidi="ar-JO"/>
        </w:rPr>
        <w:t>:</w:t>
      </w:r>
      <w:r w:rsidRPr="002A6144">
        <w:rPr>
          <w:rFonts w:ascii="Sakkal Majalla" w:hAnsi="Sakkal Majalla" w:cs="Sakkal Majalla"/>
          <w:lang w:bidi="ar-JO"/>
        </w:rPr>
        <w:t xml:space="preserve"> </w:t>
      </w:r>
      <w:r w:rsidRPr="002A6144">
        <w:rPr>
          <w:rFonts w:ascii="Sakkal Majalla" w:hAnsi="Sakkal Majalla" w:cs="Sakkal Majalla"/>
          <w:rtl/>
        </w:rPr>
        <w:t xml:space="preserve">يكون رأسمال البنك المصرح به (150,000,000) مائة وخمسون مليون دينار والمكتتب به مائة وخمسون مليون دينار أردني (150,000,000) مقسمًا إلى مائة وخمسون مليون </w:t>
      </w:r>
      <w:r w:rsidRPr="002A6144">
        <w:rPr>
          <w:rFonts w:ascii="Sakkal Majalla" w:hAnsi="Sakkal Majalla" w:cs="Sakkal Majalla"/>
          <w:lang w:bidi="ar-JO"/>
        </w:rPr>
        <w:t xml:space="preserve">(150,000,000) </w:t>
      </w:r>
      <w:r w:rsidRPr="002A6144">
        <w:rPr>
          <w:rFonts w:ascii="Sakkal Majalla" w:hAnsi="Sakkal Majalla" w:cs="Sakkal Majalla"/>
          <w:rtl/>
        </w:rPr>
        <w:t>سهم قيمة السهم الواحد دينارًا واحدًا</w:t>
      </w:r>
      <w:r w:rsidRPr="002A6144">
        <w:rPr>
          <w:rFonts w:ascii="Sakkal Majalla" w:hAnsi="Sakkal Majalla" w:cs="Sakkal Majalla"/>
          <w:rtl/>
          <w:lang w:bidi="ar-JO"/>
        </w:rPr>
        <w:t>.</w:t>
      </w:r>
    </w:p>
    <w:sectPr w:rsidR="001A7F38" w:rsidRPr="002A6144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57E75" w14:textId="77777777" w:rsidR="00DB113C" w:rsidRDefault="00DB113C" w:rsidP="002A6144">
      <w:pPr>
        <w:spacing w:after="0" w:line="240" w:lineRule="auto"/>
      </w:pPr>
      <w:r>
        <w:separator/>
      </w:r>
    </w:p>
  </w:endnote>
  <w:endnote w:type="continuationSeparator" w:id="0">
    <w:p w14:paraId="554572EF" w14:textId="77777777" w:rsidR="00DB113C" w:rsidRDefault="00DB113C" w:rsidP="002A6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0768C" w14:textId="77777777" w:rsidR="00DB113C" w:rsidRDefault="00DB113C" w:rsidP="002A6144">
      <w:pPr>
        <w:spacing w:after="0" w:line="240" w:lineRule="auto"/>
      </w:pPr>
      <w:r>
        <w:separator/>
      </w:r>
    </w:p>
  </w:footnote>
  <w:footnote w:type="continuationSeparator" w:id="0">
    <w:p w14:paraId="193EF062" w14:textId="77777777" w:rsidR="00DB113C" w:rsidRDefault="00DB113C" w:rsidP="002A6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C1C37" w14:textId="669F92F0" w:rsidR="002A6144" w:rsidRDefault="002A6144" w:rsidP="002A6144">
    <w:pPr>
      <w:pStyle w:val="Header"/>
      <w:jc w:val="center"/>
    </w:pPr>
    <w:r>
      <w:rPr>
        <w:noProof/>
      </w:rPr>
      <w:drawing>
        <wp:inline distT="0" distB="0" distL="0" distR="0" wp14:anchorId="12D50165" wp14:editId="2BA52AA4">
          <wp:extent cx="2325902" cy="619125"/>
          <wp:effectExtent l="0" t="0" r="0" b="0"/>
          <wp:docPr id="42309869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309869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29722" cy="6201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082"/>
    <w:rsid w:val="001A7F38"/>
    <w:rsid w:val="002A6144"/>
    <w:rsid w:val="002B7082"/>
    <w:rsid w:val="00402259"/>
    <w:rsid w:val="00DB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AFAB6"/>
  <w15:chartTrackingRefBased/>
  <w15:docId w15:val="{D68E1F48-2DD7-4DB0-B0CE-582B1E102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70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70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70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70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70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70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70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70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70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7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70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70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708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708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70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70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70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70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70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70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70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70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70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70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70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708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70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708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7082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A61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144"/>
  </w:style>
  <w:style w:type="paragraph" w:styleId="Footer">
    <w:name w:val="footer"/>
    <w:basedOn w:val="Normal"/>
    <w:link w:val="FooterChar"/>
    <w:uiPriority w:val="99"/>
    <w:unhideWhenUsed/>
    <w:rsid w:val="002A61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Ayyash</dc:creator>
  <cp:keywords/>
  <dc:description/>
  <cp:lastModifiedBy>Mohammad Ayyash</cp:lastModifiedBy>
  <cp:revision>3</cp:revision>
  <dcterms:created xsi:type="dcterms:W3CDTF">2025-04-24T09:28:00Z</dcterms:created>
  <dcterms:modified xsi:type="dcterms:W3CDTF">2025-04-24T10:07:00Z</dcterms:modified>
</cp:coreProperties>
</file>