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F5AC4" w14:textId="77777777" w:rsidR="00F62A42" w:rsidRPr="00F33986" w:rsidRDefault="00F62A42" w:rsidP="001B4131">
      <w:pPr>
        <w:jc w:val="center"/>
        <w:rPr>
          <w:rFonts w:cs="Arabic Transparent"/>
          <w:b/>
          <w:bCs/>
          <w:sz w:val="40"/>
          <w:szCs w:val="40"/>
          <w:u w:val="single"/>
          <w:rtl/>
          <w:lang w:bidi="ar-JO"/>
        </w:rPr>
      </w:pPr>
    </w:p>
    <w:p w14:paraId="18717AA6" w14:textId="77777777" w:rsidR="001B4131" w:rsidRPr="008A6544" w:rsidRDefault="001B4131" w:rsidP="001B4131">
      <w:pPr>
        <w:jc w:val="center"/>
        <w:rPr>
          <w:rFonts w:cs="Arabic Transparent"/>
          <w:b/>
          <w:bCs/>
          <w:sz w:val="24"/>
          <w:szCs w:val="24"/>
          <w:u w:val="single"/>
          <w:rtl/>
          <w:lang w:bidi="ar-JO"/>
        </w:rPr>
      </w:pPr>
      <w:r>
        <w:rPr>
          <w:rFonts w:cs="Arabic Transparent" w:hint="cs"/>
          <w:b/>
          <w:bCs/>
          <w:sz w:val="24"/>
          <w:szCs w:val="24"/>
          <w:u w:val="single"/>
          <w:rtl/>
          <w:lang w:bidi="ar-JO"/>
        </w:rPr>
        <w:t>النظام الأساسي</w:t>
      </w:r>
    </w:p>
    <w:p w14:paraId="547AF331" w14:textId="757681FB" w:rsidR="001B4131" w:rsidRDefault="001B4131" w:rsidP="001B4131">
      <w:pPr>
        <w:jc w:val="center"/>
        <w:rPr>
          <w:rFonts w:cs="Arabic Transparent"/>
          <w:sz w:val="24"/>
          <w:szCs w:val="24"/>
          <w:rtl/>
          <w:lang w:bidi="ar-JO"/>
        </w:rPr>
      </w:pPr>
      <w:r w:rsidRPr="00DA4779">
        <w:rPr>
          <w:rFonts w:cs="Arabic Transparent" w:hint="cs"/>
          <w:sz w:val="24"/>
          <w:szCs w:val="24"/>
          <w:rtl/>
          <w:lang w:bidi="ar-JO"/>
        </w:rPr>
        <w:t>الصادر بموجب قانون الشركات الأردني رقم 22 لسنة 1997 وتعديلاته</w:t>
      </w:r>
    </w:p>
    <w:p w14:paraId="5E656182" w14:textId="60292EA7" w:rsidR="008968E3" w:rsidRDefault="008968E3" w:rsidP="001B4131">
      <w:pPr>
        <w:jc w:val="center"/>
        <w:rPr>
          <w:rFonts w:cs="Arabic Transparent"/>
          <w:sz w:val="24"/>
          <w:szCs w:val="24"/>
          <w:rtl/>
          <w:lang w:bidi="ar-JO"/>
        </w:rPr>
      </w:pPr>
      <w:r>
        <w:rPr>
          <w:rFonts w:cs="Arabic Transparent" w:hint="cs"/>
          <w:sz w:val="24"/>
          <w:szCs w:val="24"/>
          <w:rtl/>
          <w:lang w:bidi="ar-JO"/>
        </w:rPr>
        <w:t xml:space="preserve">وقانون تنظيم </w:t>
      </w:r>
      <w:r w:rsidR="00F54133">
        <w:rPr>
          <w:rFonts w:cs="Arabic Transparent" w:hint="cs"/>
          <w:sz w:val="24"/>
          <w:szCs w:val="24"/>
          <w:rtl/>
          <w:lang w:bidi="ar-JO"/>
        </w:rPr>
        <w:t>أ</w:t>
      </w:r>
      <w:r>
        <w:rPr>
          <w:rFonts w:cs="Arabic Transparent" w:hint="cs"/>
          <w:sz w:val="24"/>
          <w:szCs w:val="24"/>
          <w:rtl/>
          <w:lang w:bidi="ar-JO"/>
        </w:rPr>
        <w:t xml:space="preserve">عمال </w:t>
      </w:r>
      <w:r w:rsidR="00F54133">
        <w:rPr>
          <w:rFonts w:cs="Arabic Transparent" w:hint="cs"/>
          <w:sz w:val="24"/>
          <w:szCs w:val="24"/>
          <w:rtl/>
          <w:lang w:bidi="ar-JO"/>
        </w:rPr>
        <w:t>ا</w:t>
      </w:r>
      <w:r>
        <w:rPr>
          <w:rFonts w:cs="Arabic Transparent" w:hint="cs"/>
          <w:sz w:val="24"/>
          <w:szCs w:val="24"/>
          <w:rtl/>
          <w:lang w:bidi="ar-JO"/>
        </w:rPr>
        <w:t>لت</w:t>
      </w:r>
      <w:r w:rsidR="00F54133">
        <w:rPr>
          <w:rFonts w:cs="Arabic Transparent" w:hint="cs"/>
          <w:sz w:val="24"/>
          <w:szCs w:val="24"/>
          <w:rtl/>
          <w:lang w:bidi="ar-JO"/>
        </w:rPr>
        <w:t>أ</w:t>
      </w:r>
      <w:r>
        <w:rPr>
          <w:rFonts w:cs="Arabic Transparent" w:hint="cs"/>
          <w:sz w:val="24"/>
          <w:szCs w:val="24"/>
          <w:rtl/>
          <w:lang w:bidi="ar-JO"/>
        </w:rPr>
        <w:t xml:space="preserve">مين رقم </w:t>
      </w:r>
      <w:r w:rsidR="00F54133">
        <w:rPr>
          <w:rFonts w:cs="Arabic Transparent" w:hint="cs"/>
          <w:sz w:val="24"/>
          <w:szCs w:val="24"/>
          <w:rtl/>
          <w:lang w:bidi="ar-JO"/>
        </w:rPr>
        <w:t>12 لسنة</w:t>
      </w:r>
      <w:r>
        <w:rPr>
          <w:rFonts w:cs="Arabic Transparent" w:hint="cs"/>
          <w:sz w:val="24"/>
          <w:szCs w:val="24"/>
          <w:rtl/>
          <w:lang w:bidi="ar-JO"/>
        </w:rPr>
        <w:t xml:space="preserve"> 2021</w:t>
      </w:r>
    </w:p>
    <w:p w14:paraId="38FD2456" w14:textId="75A7A051" w:rsidR="008968E3" w:rsidRPr="00326B8F" w:rsidRDefault="008968E3" w:rsidP="001B4131">
      <w:pPr>
        <w:jc w:val="center"/>
        <w:rPr>
          <w:rFonts w:cs="Arabic Transparent"/>
          <w:b/>
          <w:bCs/>
          <w:sz w:val="24"/>
          <w:szCs w:val="24"/>
          <w:u w:val="single"/>
          <w:rtl/>
          <w:lang w:bidi="ar-JO"/>
        </w:rPr>
      </w:pPr>
      <w:r w:rsidRPr="00326B8F">
        <w:rPr>
          <w:rFonts w:cs="Arabic Transparent" w:hint="cs"/>
          <w:b/>
          <w:bCs/>
          <w:sz w:val="24"/>
          <w:szCs w:val="24"/>
          <w:u w:val="single"/>
          <w:rtl/>
          <w:lang w:bidi="ar-JO"/>
        </w:rPr>
        <w:t>وتعليمات تنظيم التأمين التكافلي رقم</w:t>
      </w:r>
      <w:r w:rsidR="00F54133">
        <w:rPr>
          <w:rFonts w:cs="Arabic Transparent" w:hint="cs"/>
          <w:b/>
          <w:bCs/>
          <w:sz w:val="24"/>
          <w:szCs w:val="24"/>
          <w:u w:val="single"/>
          <w:rtl/>
          <w:lang w:bidi="ar-JO"/>
        </w:rPr>
        <w:t xml:space="preserve"> </w:t>
      </w:r>
      <w:r w:rsidRPr="00326B8F">
        <w:rPr>
          <w:rFonts w:cs="Arabic Transparent" w:hint="cs"/>
          <w:b/>
          <w:bCs/>
          <w:sz w:val="24"/>
          <w:szCs w:val="24"/>
          <w:u w:val="single"/>
          <w:rtl/>
          <w:lang w:bidi="ar-JO"/>
        </w:rPr>
        <w:t>(1) لسنة 2011</w:t>
      </w:r>
    </w:p>
    <w:tbl>
      <w:tblPr>
        <w:bidiVisual/>
        <w:tblW w:w="0" w:type="auto"/>
        <w:tblInd w:w="-102" w:type="dxa"/>
        <w:tblLook w:val="04A0" w:firstRow="1" w:lastRow="0" w:firstColumn="1" w:lastColumn="0" w:noHBand="0" w:noVBand="1"/>
      </w:tblPr>
      <w:tblGrid>
        <w:gridCol w:w="1260"/>
        <w:gridCol w:w="90"/>
        <w:gridCol w:w="1670"/>
        <w:gridCol w:w="293"/>
        <w:gridCol w:w="7127"/>
      </w:tblGrid>
      <w:tr w:rsidR="001B4131" w:rsidRPr="00326B8F" w14:paraId="124C0CCE" w14:textId="77777777" w:rsidTr="002F245E">
        <w:trPr>
          <w:trHeight w:val="142"/>
        </w:trPr>
        <w:tc>
          <w:tcPr>
            <w:tcW w:w="1350" w:type="dxa"/>
            <w:gridSpan w:val="2"/>
          </w:tcPr>
          <w:p w14:paraId="0BD0842F" w14:textId="77777777" w:rsidR="001B4131" w:rsidRPr="00227B76" w:rsidRDefault="001B4131" w:rsidP="001B4131">
            <w:pPr>
              <w:spacing w:after="0" w:line="240" w:lineRule="auto"/>
              <w:jc w:val="both"/>
              <w:rPr>
                <w:rFonts w:cs="Arabic Transparent"/>
                <w:b/>
                <w:bCs/>
                <w:sz w:val="24"/>
                <w:szCs w:val="24"/>
                <w:rtl/>
                <w:lang w:bidi="ar-JO"/>
              </w:rPr>
            </w:pPr>
            <w:r w:rsidRPr="00227B76">
              <w:rPr>
                <w:rFonts w:cs="Arabic Transparent" w:hint="cs"/>
                <w:b/>
                <w:bCs/>
                <w:sz w:val="24"/>
                <w:szCs w:val="24"/>
                <w:rtl/>
                <w:lang w:bidi="ar-JO"/>
              </w:rPr>
              <w:t>المادة (1)</w:t>
            </w:r>
            <w:r w:rsidR="0050385B" w:rsidRPr="00227B76">
              <w:rPr>
                <w:rFonts w:cs="Arabic Transparent" w:hint="cs"/>
                <w:b/>
                <w:bCs/>
                <w:sz w:val="24"/>
                <w:szCs w:val="24"/>
                <w:rtl/>
                <w:lang w:bidi="ar-JO"/>
              </w:rPr>
              <w:t>:</w:t>
            </w:r>
            <w:r w:rsidRPr="00227B76">
              <w:rPr>
                <w:rFonts w:cs="Arabic Transparent"/>
                <w:b/>
                <w:bCs/>
                <w:sz w:val="24"/>
                <w:szCs w:val="24"/>
                <w:lang w:bidi="ar-JO"/>
              </w:rPr>
              <w:t xml:space="preserve"> </w:t>
            </w:r>
          </w:p>
        </w:tc>
        <w:tc>
          <w:tcPr>
            <w:tcW w:w="9090" w:type="dxa"/>
            <w:gridSpan w:val="3"/>
          </w:tcPr>
          <w:p w14:paraId="596BA955" w14:textId="77777777" w:rsidR="001B4131" w:rsidRPr="00227B76" w:rsidRDefault="001B4131" w:rsidP="007869E8">
            <w:pPr>
              <w:spacing w:after="0" w:line="240" w:lineRule="auto"/>
              <w:jc w:val="both"/>
              <w:rPr>
                <w:rFonts w:cs="Arabic Transparent"/>
                <w:b/>
                <w:bCs/>
                <w:sz w:val="24"/>
                <w:szCs w:val="24"/>
                <w:u w:val="single"/>
                <w:rtl/>
                <w:lang w:bidi="ar-JO"/>
              </w:rPr>
            </w:pPr>
            <w:r w:rsidRPr="00227B76">
              <w:rPr>
                <w:rFonts w:cs="Arabic Transparent" w:hint="cs"/>
                <w:b/>
                <w:bCs/>
                <w:sz w:val="24"/>
                <w:szCs w:val="24"/>
                <w:u w:val="single"/>
                <w:rtl/>
                <w:lang w:bidi="ar-JO"/>
              </w:rPr>
              <w:t>تعريفات</w:t>
            </w:r>
          </w:p>
        </w:tc>
      </w:tr>
      <w:tr w:rsidR="001B4131" w:rsidRPr="00326B8F" w14:paraId="16F0546D" w14:textId="77777777" w:rsidTr="002F245E">
        <w:trPr>
          <w:trHeight w:val="292"/>
        </w:trPr>
        <w:tc>
          <w:tcPr>
            <w:tcW w:w="1350" w:type="dxa"/>
            <w:gridSpan w:val="2"/>
          </w:tcPr>
          <w:p w14:paraId="0A93F608" w14:textId="77777777" w:rsidR="001B4131" w:rsidRPr="00F81FDB" w:rsidRDefault="001B4131" w:rsidP="007869E8">
            <w:pPr>
              <w:spacing w:after="0"/>
              <w:jc w:val="center"/>
              <w:rPr>
                <w:rFonts w:cs="Arabic Transparent"/>
                <w:sz w:val="24"/>
                <w:szCs w:val="24"/>
                <w:rtl/>
                <w:lang w:bidi="ar-JO"/>
              </w:rPr>
            </w:pPr>
          </w:p>
        </w:tc>
        <w:tc>
          <w:tcPr>
            <w:tcW w:w="9090" w:type="dxa"/>
            <w:gridSpan w:val="3"/>
          </w:tcPr>
          <w:p w14:paraId="69525769"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 xml:space="preserve">يكون للكلمات والعبارات التالية حيثما وردت في هذا النظام المعاني المخصصة لها أدناه ما لم تدل القرينة على غير ذلك: </w:t>
            </w:r>
          </w:p>
        </w:tc>
      </w:tr>
      <w:tr w:rsidR="001B4131" w:rsidRPr="00326B8F" w14:paraId="09EBFD0D" w14:textId="77777777" w:rsidTr="002F245E">
        <w:trPr>
          <w:trHeight w:val="142"/>
        </w:trPr>
        <w:tc>
          <w:tcPr>
            <w:tcW w:w="1350" w:type="dxa"/>
            <w:gridSpan w:val="2"/>
          </w:tcPr>
          <w:p w14:paraId="1CE3A80D" w14:textId="77777777" w:rsidR="001B4131" w:rsidRPr="00F81FDB" w:rsidRDefault="001B4131" w:rsidP="007869E8">
            <w:pPr>
              <w:spacing w:after="0"/>
              <w:jc w:val="center"/>
              <w:rPr>
                <w:rFonts w:cs="Arabic Transparent"/>
                <w:sz w:val="24"/>
                <w:szCs w:val="24"/>
                <w:rtl/>
                <w:lang w:bidi="ar-JO"/>
              </w:rPr>
            </w:pPr>
          </w:p>
        </w:tc>
        <w:tc>
          <w:tcPr>
            <w:tcW w:w="1670" w:type="dxa"/>
          </w:tcPr>
          <w:p w14:paraId="64B2B504"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المملكة</w:t>
            </w:r>
          </w:p>
        </w:tc>
        <w:tc>
          <w:tcPr>
            <w:tcW w:w="293" w:type="dxa"/>
          </w:tcPr>
          <w:p w14:paraId="36D7406E"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7ACF9DF7"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المملكة الأردنية الهاشمية</w:t>
            </w:r>
          </w:p>
        </w:tc>
      </w:tr>
      <w:tr w:rsidR="001B4131" w:rsidRPr="00326B8F" w14:paraId="75C4B4BF" w14:textId="77777777" w:rsidTr="002F245E">
        <w:trPr>
          <w:trHeight w:val="305"/>
        </w:trPr>
        <w:tc>
          <w:tcPr>
            <w:tcW w:w="1350" w:type="dxa"/>
            <w:gridSpan w:val="2"/>
          </w:tcPr>
          <w:p w14:paraId="3D5799FD" w14:textId="77777777" w:rsidR="001B4131" w:rsidRPr="00F81FDB" w:rsidRDefault="001B4131" w:rsidP="007869E8">
            <w:pPr>
              <w:spacing w:after="0"/>
              <w:jc w:val="center"/>
              <w:rPr>
                <w:rFonts w:cs="Arabic Transparent"/>
                <w:sz w:val="24"/>
                <w:szCs w:val="24"/>
                <w:rtl/>
                <w:lang w:bidi="ar-JO"/>
              </w:rPr>
            </w:pPr>
          </w:p>
        </w:tc>
        <w:tc>
          <w:tcPr>
            <w:tcW w:w="1670" w:type="dxa"/>
          </w:tcPr>
          <w:p w14:paraId="64BB5693"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القانون</w:t>
            </w:r>
          </w:p>
        </w:tc>
        <w:tc>
          <w:tcPr>
            <w:tcW w:w="293" w:type="dxa"/>
          </w:tcPr>
          <w:p w14:paraId="01F5332D"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36B8FCCC"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قانون الشركات الأردني المعمول به.</w:t>
            </w:r>
          </w:p>
          <w:p w14:paraId="71C6E178" w14:textId="77777777" w:rsidR="0042024C" w:rsidRPr="00F81FDB" w:rsidRDefault="0042024C" w:rsidP="007869E8">
            <w:pPr>
              <w:spacing w:after="0"/>
              <w:jc w:val="both"/>
              <w:rPr>
                <w:rFonts w:cs="Arabic Transparent"/>
                <w:sz w:val="24"/>
                <w:szCs w:val="24"/>
                <w:rtl/>
                <w:lang w:bidi="ar-JO"/>
              </w:rPr>
            </w:pPr>
          </w:p>
        </w:tc>
      </w:tr>
      <w:tr w:rsidR="0042024C" w:rsidRPr="00326B8F" w14:paraId="0733E491" w14:textId="77777777" w:rsidTr="002F245E">
        <w:trPr>
          <w:trHeight w:val="315"/>
        </w:trPr>
        <w:tc>
          <w:tcPr>
            <w:tcW w:w="1350" w:type="dxa"/>
            <w:gridSpan w:val="2"/>
          </w:tcPr>
          <w:p w14:paraId="165702D8" w14:textId="77777777" w:rsidR="0042024C" w:rsidRPr="00F81FDB" w:rsidRDefault="0042024C" w:rsidP="007869E8">
            <w:pPr>
              <w:spacing w:after="0"/>
              <w:jc w:val="center"/>
              <w:rPr>
                <w:rFonts w:cs="Arabic Transparent"/>
                <w:sz w:val="24"/>
                <w:szCs w:val="24"/>
                <w:rtl/>
                <w:lang w:bidi="ar-JO"/>
              </w:rPr>
            </w:pPr>
          </w:p>
        </w:tc>
        <w:tc>
          <w:tcPr>
            <w:tcW w:w="1670" w:type="dxa"/>
          </w:tcPr>
          <w:p w14:paraId="2314CAE6" w14:textId="77777777" w:rsidR="0042024C" w:rsidRPr="00F81FDB" w:rsidRDefault="0042024C"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التعليمات</w:t>
            </w:r>
          </w:p>
        </w:tc>
        <w:tc>
          <w:tcPr>
            <w:tcW w:w="293" w:type="dxa"/>
          </w:tcPr>
          <w:p w14:paraId="6FB89665" w14:textId="3ABE4102" w:rsidR="0042024C" w:rsidRPr="00F81FDB" w:rsidRDefault="00F54133" w:rsidP="007869E8">
            <w:pPr>
              <w:spacing w:after="0"/>
              <w:jc w:val="both"/>
              <w:rPr>
                <w:rFonts w:cs="Arabic Transparent"/>
                <w:sz w:val="24"/>
                <w:szCs w:val="24"/>
                <w:rtl/>
                <w:lang w:bidi="ar-JO"/>
              </w:rPr>
            </w:pPr>
            <w:r>
              <w:rPr>
                <w:rFonts w:cs="Arabic Transparent" w:hint="cs"/>
                <w:sz w:val="24"/>
                <w:szCs w:val="24"/>
                <w:rtl/>
                <w:lang w:bidi="ar-JO"/>
              </w:rPr>
              <w:t>:</w:t>
            </w:r>
          </w:p>
        </w:tc>
        <w:tc>
          <w:tcPr>
            <w:tcW w:w="7127" w:type="dxa"/>
          </w:tcPr>
          <w:p w14:paraId="5CC9DCC9" w14:textId="4D072933" w:rsidR="0042024C" w:rsidRPr="00F81FDB" w:rsidRDefault="0042024C" w:rsidP="007869E8">
            <w:pPr>
              <w:spacing w:after="0"/>
              <w:jc w:val="both"/>
              <w:rPr>
                <w:rFonts w:cs="Arabic Transparent"/>
                <w:sz w:val="24"/>
                <w:szCs w:val="24"/>
                <w:rtl/>
                <w:lang w:bidi="ar-JO"/>
              </w:rPr>
            </w:pPr>
            <w:r w:rsidRPr="00F81FDB">
              <w:rPr>
                <w:rFonts w:cs="Arabic Transparent" w:hint="cs"/>
                <w:sz w:val="24"/>
                <w:szCs w:val="24"/>
                <w:rtl/>
                <w:lang w:bidi="ar-JO"/>
              </w:rPr>
              <w:t xml:space="preserve">تعليمات تنظيم التامين التكافلي </w:t>
            </w:r>
            <w:r w:rsidR="00210223">
              <w:rPr>
                <w:rFonts w:cs="Arabic Transparent" w:hint="cs"/>
                <w:sz w:val="24"/>
                <w:szCs w:val="24"/>
                <w:rtl/>
                <w:lang w:bidi="ar-JO"/>
              </w:rPr>
              <w:t xml:space="preserve">النافذة بمقتضى </w:t>
            </w:r>
            <w:r w:rsidR="007502E5" w:rsidRPr="00F81FDB">
              <w:rPr>
                <w:rFonts w:cs="Arabic Transparent" w:hint="cs"/>
                <w:sz w:val="24"/>
                <w:szCs w:val="24"/>
                <w:rtl/>
                <w:lang w:bidi="ar-JO"/>
              </w:rPr>
              <w:t xml:space="preserve">قانون تنظيم </w:t>
            </w:r>
            <w:r w:rsidR="00F54133">
              <w:rPr>
                <w:rFonts w:cs="Arabic Transparent" w:hint="cs"/>
                <w:sz w:val="24"/>
                <w:szCs w:val="24"/>
                <w:rtl/>
                <w:lang w:bidi="ar-JO"/>
              </w:rPr>
              <w:t>أ</w:t>
            </w:r>
            <w:r w:rsidR="007502E5" w:rsidRPr="00F81FDB">
              <w:rPr>
                <w:rFonts w:cs="Arabic Transparent" w:hint="cs"/>
                <w:sz w:val="24"/>
                <w:szCs w:val="24"/>
                <w:rtl/>
                <w:lang w:bidi="ar-JO"/>
              </w:rPr>
              <w:t>عمال الت</w:t>
            </w:r>
            <w:r w:rsidR="00F54133">
              <w:rPr>
                <w:rFonts w:cs="Arabic Transparent" w:hint="cs"/>
                <w:sz w:val="24"/>
                <w:szCs w:val="24"/>
                <w:rtl/>
                <w:lang w:bidi="ar-JO"/>
              </w:rPr>
              <w:t>أ</w:t>
            </w:r>
            <w:r w:rsidR="007502E5" w:rsidRPr="00F81FDB">
              <w:rPr>
                <w:rFonts w:cs="Arabic Transparent" w:hint="cs"/>
                <w:sz w:val="24"/>
                <w:szCs w:val="24"/>
                <w:rtl/>
                <w:lang w:bidi="ar-JO"/>
              </w:rPr>
              <w:t>مين وتعديلاته.</w:t>
            </w:r>
          </w:p>
          <w:p w14:paraId="61E24DD0" w14:textId="77777777" w:rsidR="0081211A" w:rsidRPr="00F81FDB" w:rsidRDefault="0081211A" w:rsidP="007869E8">
            <w:pPr>
              <w:spacing w:after="0"/>
              <w:jc w:val="both"/>
              <w:rPr>
                <w:rFonts w:cs="Arabic Transparent"/>
                <w:sz w:val="24"/>
                <w:szCs w:val="24"/>
                <w:rtl/>
                <w:lang w:bidi="ar-JO"/>
              </w:rPr>
            </w:pPr>
          </w:p>
          <w:p w14:paraId="176E8D6A" w14:textId="17214D54" w:rsidR="0081211A" w:rsidRPr="00F81FDB" w:rsidRDefault="0081211A" w:rsidP="007869E8">
            <w:pPr>
              <w:spacing w:after="0"/>
              <w:jc w:val="both"/>
              <w:rPr>
                <w:rFonts w:cs="Arabic Transparent"/>
                <w:sz w:val="24"/>
                <w:szCs w:val="24"/>
                <w:rtl/>
                <w:lang w:bidi="ar-JO"/>
              </w:rPr>
            </w:pPr>
          </w:p>
        </w:tc>
      </w:tr>
      <w:tr w:rsidR="001B4131" w:rsidRPr="00326B8F" w14:paraId="20ED5340" w14:textId="77777777" w:rsidTr="002F245E">
        <w:trPr>
          <w:trHeight w:val="142"/>
        </w:trPr>
        <w:tc>
          <w:tcPr>
            <w:tcW w:w="1350" w:type="dxa"/>
            <w:gridSpan w:val="2"/>
          </w:tcPr>
          <w:p w14:paraId="6CD445F8" w14:textId="77777777" w:rsidR="001B4131" w:rsidRPr="00F81FDB" w:rsidRDefault="001B4131" w:rsidP="007869E8">
            <w:pPr>
              <w:spacing w:after="0"/>
              <w:jc w:val="center"/>
              <w:rPr>
                <w:rFonts w:cs="Arabic Transparent"/>
                <w:sz w:val="24"/>
                <w:szCs w:val="24"/>
                <w:rtl/>
                <w:lang w:bidi="ar-JO"/>
              </w:rPr>
            </w:pPr>
          </w:p>
        </w:tc>
        <w:tc>
          <w:tcPr>
            <w:tcW w:w="1670" w:type="dxa"/>
          </w:tcPr>
          <w:p w14:paraId="268D3D3F"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الوزير</w:t>
            </w:r>
          </w:p>
        </w:tc>
        <w:tc>
          <w:tcPr>
            <w:tcW w:w="293" w:type="dxa"/>
          </w:tcPr>
          <w:p w14:paraId="137360FF"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4C5CD893"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وزير الصناعة والتجارة.</w:t>
            </w:r>
          </w:p>
        </w:tc>
      </w:tr>
      <w:tr w:rsidR="001B4131" w:rsidRPr="00326B8F" w14:paraId="6CD032E3" w14:textId="77777777" w:rsidTr="002F245E">
        <w:trPr>
          <w:trHeight w:val="142"/>
        </w:trPr>
        <w:tc>
          <w:tcPr>
            <w:tcW w:w="1350" w:type="dxa"/>
            <w:gridSpan w:val="2"/>
          </w:tcPr>
          <w:p w14:paraId="4B9F7B8A" w14:textId="77777777" w:rsidR="001B4131" w:rsidRPr="00F81FDB" w:rsidRDefault="001B4131" w:rsidP="007869E8">
            <w:pPr>
              <w:spacing w:after="0"/>
              <w:jc w:val="center"/>
              <w:rPr>
                <w:rFonts w:cs="Arabic Transparent"/>
                <w:sz w:val="24"/>
                <w:szCs w:val="24"/>
                <w:rtl/>
                <w:lang w:bidi="ar-JO"/>
              </w:rPr>
            </w:pPr>
          </w:p>
        </w:tc>
        <w:tc>
          <w:tcPr>
            <w:tcW w:w="1670" w:type="dxa"/>
          </w:tcPr>
          <w:p w14:paraId="40534D4D"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المراقب</w:t>
            </w:r>
          </w:p>
        </w:tc>
        <w:tc>
          <w:tcPr>
            <w:tcW w:w="293" w:type="dxa"/>
          </w:tcPr>
          <w:p w14:paraId="56C95997"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057ECECD"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مراقب عام الشركات في وزارة الصناعة والتجارة.</w:t>
            </w:r>
          </w:p>
        </w:tc>
      </w:tr>
      <w:tr w:rsidR="001B4131" w:rsidRPr="00326B8F" w14:paraId="3BC33EFA" w14:textId="77777777" w:rsidTr="002F245E">
        <w:trPr>
          <w:trHeight w:val="142"/>
        </w:trPr>
        <w:tc>
          <w:tcPr>
            <w:tcW w:w="1350" w:type="dxa"/>
            <w:gridSpan w:val="2"/>
          </w:tcPr>
          <w:p w14:paraId="0A3D12F3" w14:textId="77777777" w:rsidR="001B4131" w:rsidRPr="00F81FDB" w:rsidRDefault="001B4131" w:rsidP="007869E8">
            <w:pPr>
              <w:spacing w:after="0"/>
              <w:jc w:val="center"/>
              <w:rPr>
                <w:rFonts w:cs="Arabic Transparent"/>
                <w:sz w:val="24"/>
                <w:szCs w:val="24"/>
                <w:rtl/>
                <w:lang w:bidi="ar-JO"/>
              </w:rPr>
            </w:pPr>
          </w:p>
        </w:tc>
        <w:tc>
          <w:tcPr>
            <w:tcW w:w="1670" w:type="dxa"/>
          </w:tcPr>
          <w:p w14:paraId="640C97B7"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الأوراق المالية</w:t>
            </w:r>
          </w:p>
        </w:tc>
        <w:tc>
          <w:tcPr>
            <w:tcW w:w="293" w:type="dxa"/>
          </w:tcPr>
          <w:p w14:paraId="52254476"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7AC03BCE" w14:textId="77777777" w:rsidR="001B4131" w:rsidRPr="00F81FDB" w:rsidRDefault="001B4131" w:rsidP="007E227B">
            <w:pPr>
              <w:spacing w:after="0"/>
              <w:jc w:val="both"/>
              <w:rPr>
                <w:rFonts w:cs="Arabic Transparent"/>
                <w:sz w:val="24"/>
                <w:szCs w:val="24"/>
                <w:rtl/>
                <w:lang w:bidi="ar-JO"/>
              </w:rPr>
            </w:pPr>
            <w:r w:rsidRPr="00F81FDB">
              <w:rPr>
                <w:rFonts w:cs="Arabic Transparent" w:hint="cs"/>
                <w:sz w:val="24"/>
                <w:szCs w:val="24"/>
                <w:rtl/>
                <w:lang w:bidi="ar-JO"/>
              </w:rPr>
              <w:t xml:space="preserve">الأسهم </w:t>
            </w:r>
            <w:r w:rsidR="007E227B" w:rsidRPr="00F81FDB">
              <w:rPr>
                <w:rFonts w:cs="Arabic Transparent" w:hint="cs"/>
                <w:sz w:val="24"/>
                <w:szCs w:val="24"/>
                <w:rtl/>
                <w:lang w:bidi="ar-JO"/>
              </w:rPr>
              <w:t>والصكوك</w:t>
            </w:r>
            <w:r w:rsidRPr="00F81FDB">
              <w:rPr>
                <w:rFonts w:cs="Arabic Transparent" w:hint="cs"/>
                <w:sz w:val="24"/>
                <w:szCs w:val="24"/>
                <w:rtl/>
                <w:lang w:bidi="ar-JO"/>
              </w:rPr>
              <w:t xml:space="preserve"> والأوراق المالية الأخرى المعرفة في قانون الأوراق المالية المعمول به.</w:t>
            </w:r>
          </w:p>
        </w:tc>
      </w:tr>
      <w:tr w:rsidR="001B4131" w:rsidRPr="00326B8F" w14:paraId="683DB2CE" w14:textId="77777777" w:rsidTr="002F245E">
        <w:trPr>
          <w:trHeight w:val="142"/>
        </w:trPr>
        <w:tc>
          <w:tcPr>
            <w:tcW w:w="1350" w:type="dxa"/>
            <w:gridSpan w:val="2"/>
          </w:tcPr>
          <w:p w14:paraId="4C53E173" w14:textId="77777777" w:rsidR="001B4131" w:rsidRPr="00F81FDB" w:rsidRDefault="001B4131" w:rsidP="007869E8">
            <w:pPr>
              <w:spacing w:after="0"/>
              <w:jc w:val="center"/>
              <w:rPr>
                <w:rFonts w:cs="Arabic Transparent"/>
                <w:sz w:val="24"/>
                <w:szCs w:val="24"/>
                <w:rtl/>
                <w:lang w:bidi="ar-JO"/>
              </w:rPr>
            </w:pPr>
          </w:p>
        </w:tc>
        <w:tc>
          <w:tcPr>
            <w:tcW w:w="1670" w:type="dxa"/>
          </w:tcPr>
          <w:p w14:paraId="48FCD071"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الشخص</w:t>
            </w:r>
          </w:p>
        </w:tc>
        <w:tc>
          <w:tcPr>
            <w:tcW w:w="293" w:type="dxa"/>
          </w:tcPr>
          <w:p w14:paraId="25D56CD3"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07BC921A"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الشخص الطبيعي أو الاعتباري.</w:t>
            </w:r>
          </w:p>
        </w:tc>
      </w:tr>
      <w:tr w:rsidR="001B4131" w:rsidRPr="00326B8F" w14:paraId="3F2881A8" w14:textId="77777777" w:rsidTr="002F245E">
        <w:trPr>
          <w:trHeight w:val="142"/>
        </w:trPr>
        <w:tc>
          <w:tcPr>
            <w:tcW w:w="1350" w:type="dxa"/>
            <w:gridSpan w:val="2"/>
          </w:tcPr>
          <w:p w14:paraId="22016DFE" w14:textId="77777777" w:rsidR="001B4131" w:rsidRPr="00F81FDB" w:rsidRDefault="001B4131" w:rsidP="007869E8">
            <w:pPr>
              <w:spacing w:after="0"/>
              <w:rPr>
                <w:rFonts w:cs="Arabic Transparent"/>
                <w:sz w:val="24"/>
                <w:szCs w:val="24"/>
                <w:rtl/>
                <w:lang w:bidi="ar-JO"/>
              </w:rPr>
            </w:pPr>
          </w:p>
        </w:tc>
        <w:tc>
          <w:tcPr>
            <w:tcW w:w="1670" w:type="dxa"/>
          </w:tcPr>
          <w:p w14:paraId="2BE564FE"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السوق</w:t>
            </w:r>
          </w:p>
        </w:tc>
        <w:tc>
          <w:tcPr>
            <w:tcW w:w="293" w:type="dxa"/>
          </w:tcPr>
          <w:p w14:paraId="1A603533"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77E59F98"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بورصة عمان أو أي سوق لتداول الأوراق المالية مرخص من الهيئة.</w:t>
            </w:r>
          </w:p>
        </w:tc>
      </w:tr>
      <w:tr w:rsidR="001B4131" w:rsidRPr="00326B8F" w14:paraId="137885AD" w14:textId="77777777" w:rsidTr="002F245E">
        <w:trPr>
          <w:trHeight w:val="142"/>
        </w:trPr>
        <w:tc>
          <w:tcPr>
            <w:tcW w:w="1350" w:type="dxa"/>
            <w:gridSpan w:val="2"/>
          </w:tcPr>
          <w:p w14:paraId="1002D231" w14:textId="77777777" w:rsidR="001B4131" w:rsidRPr="00F81FDB" w:rsidRDefault="001B4131" w:rsidP="007869E8">
            <w:pPr>
              <w:spacing w:after="0"/>
              <w:jc w:val="center"/>
              <w:rPr>
                <w:rFonts w:cs="Arabic Transparent"/>
                <w:sz w:val="24"/>
                <w:szCs w:val="24"/>
                <w:rtl/>
                <w:lang w:bidi="ar-JO"/>
              </w:rPr>
            </w:pPr>
          </w:p>
        </w:tc>
        <w:tc>
          <w:tcPr>
            <w:tcW w:w="1670" w:type="dxa"/>
          </w:tcPr>
          <w:p w14:paraId="57465234"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الأسواق</w:t>
            </w:r>
          </w:p>
        </w:tc>
        <w:tc>
          <w:tcPr>
            <w:tcW w:w="293" w:type="dxa"/>
          </w:tcPr>
          <w:p w14:paraId="3FCC7BC4"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22B4F71B" w14:textId="35869288" w:rsidR="001B4131" w:rsidRPr="00F81FDB" w:rsidRDefault="001B4131" w:rsidP="00F62A42">
            <w:pPr>
              <w:spacing w:after="0" w:line="240" w:lineRule="auto"/>
              <w:jc w:val="both"/>
              <w:rPr>
                <w:rFonts w:cs="Arabic Transparent"/>
                <w:sz w:val="24"/>
                <w:szCs w:val="24"/>
                <w:rtl/>
                <w:lang w:bidi="ar-JO"/>
              </w:rPr>
            </w:pPr>
            <w:r w:rsidRPr="00F81FDB">
              <w:rPr>
                <w:rFonts w:cs="Arabic Transparent" w:hint="cs"/>
                <w:sz w:val="24"/>
                <w:szCs w:val="24"/>
                <w:rtl/>
                <w:lang w:bidi="ar-JO"/>
              </w:rPr>
              <w:t>أي سوق محلى أو عربي أو دولي يتم فيه بيع وشراء العملات الدو</w:t>
            </w:r>
            <w:r w:rsidR="007E227B" w:rsidRPr="00F81FDB">
              <w:rPr>
                <w:rFonts w:cs="Arabic Transparent" w:hint="cs"/>
                <w:sz w:val="24"/>
                <w:szCs w:val="24"/>
                <w:rtl/>
                <w:lang w:bidi="ar-JO"/>
              </w:rPr>
              <w:t xml:space="preserve">لية والمعادن الثمينة والأسهم والصكوك </w:t>
            </w:r>
            <w:r w:rsidRPr="00F81FDB">
              <w:rPr>
                <w:rFonts w:cs="Arabic Transparent" w:hint="cs"/>
                <w:sz w:val="24"/>
                <w:szCs w:val="24"/>
                <w:rtl/>
                <w:lang w:bidi="ar-JO"/>
              </w:rPr>
              <w:t>والأسناد وما يتفرع عنها من مشتقات مالية.</w:t>
            </w:r>
          </w:p>
        </w:tc>
      </w:tr>
      <w:tr w:rsidR="001B4131" w:rsidRPr="00326B8F" w14:paraId="0108805F" w14:textId="77777777" w:rsidTr="002F245E">
        <w:trPr>
          <w:trHeight w:val="142"/>
        </w:trPr>
        <w:tc>
          <w:tcPr>
            <w:tcW w:w="1350" w:type="dxa"/>
            <w:gridSpan w:val="2"/>
          </w:tcPr>
          <w:p w14:paraId="11AD0089" w14:textId="77777777" w:rsidR="001B4131" w:rsidRPr="00F81FDB" w:rsidRDefault="001B4131" w:rsidP="007869E8">
            <w:pPr>
              <w:spacing w:after="0"/>
              <w:jc w:val="center"/>
              <w:rPr>
                <w:rFonts w:cs="Arabic Transparent"/>
                <w:sz w:val="24"/>
                <w:szCs w:val="24"/>
                <w:rtl/>
                <w:lang w:bidi="ar-JO"/>
              </w:rPr>
            </w:pPr>
          </w:p>
        </w:tc>
        <w:tc>
          <w:tcPr>
            <w:tcW w:w="1670" w:type="dxa"/>
          </w:tcPr>
          <w:p w14:paraId="34FA5492"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الشركة</w:t>
            </w:r>
          </w:p>
        </w:tc>
        <w:tc>
          <w:tcPr>
            <w:tcW w:w="293" w:type="dxa"/>
          </w:tcPr>
          <w:p w14:paraId="028B45DA" w14:textId="166A8161" w:rsidR="001B4131" w:rsidRPr="00F81FDB" w:rsidRDefault="00F54133" w:rsidP="007869E8">
            <w:pPr>
              <w:spacing w:after="0"/>
              <w:jc w:val="both"/>
              <w:rPr>
                <w:rFonts w:cs="Arabic Transparent"/>
                <w:sz w:val="24"/>
                <w:szCs w:val="24"/>
                <w:rtl/>
                <w:lang w:bidi="ar-JO"/>
              </w:rPr>
            </w:pPr>
            <w:r>
              <w:rPr>
                <w:rFonts w:cs="Arabic Transparent" w:hint="cs"/>
                <w:sz w:val="24"/>
                <w:szCs w:val="24"/>
                <w:rtl/>
                <w:lang w:bidi="ar-JO"/>
              </w:rPr>
              <w:t>:</w:t>
            </w:r>
          </w:p>
        </w:tc>
        <w:tc>
          <w:tcPr>
            <w:tcW w:w="7127" w:type="dxa"/>
          </w:tcPr>
          <w:p w14:paraId="34036362" w14:textId="75CCF6C8" w:rsidR="001B4131" w:rsidRPr="00F81FDB" w:rsidRDefault="00DA4779" w:rsidP="007869E8">
            <w:pPr>
              <w:spacing w:after="0" w:line="240" w:lineRule="auto"/>
              <w:jc w:val="both"/>
              <w:rPr>
                <w:rFonts w:cs="Arabic Transparent"/>
                <w:sz w:val="24"/>
                <w:szCs w:val="24"/>
                <w:rtl/>
                <w:lang w:bidi="ar-JO"/>
              </w:rPr>
            </w:pPr>
            <w:r w:rsidRPr="00F81FDB">
              <w:rPr>
                <w:rFonts w:cs="Arabic Transparent" w:hint="cs"/>
                <w:sz w:val="24"/>
                <w:szCs w:val="24"/>
                <w:rtl/>
                <w:lang w:bidi="ar-JO"/>
              </w:rPr>
              <w:t xml:space="preserve">شركة المنارة </w:t>
            </w:r>
            <w:r w:rsidR="00F62A42">
              <w:rPr>
                <w:rFonts w:cs="Arabic Transparent" w:hint="cs"/>
                <w:sz w:val="24"/>
                <w:szCs w:val="24"/>
                <w:rtl/>
                <w:lang w:bidi="ar-JO"/>
              </w:rPr>
              <w:t xml:space="preserve">الإسلامية </w:t>
            </w:r>
            <w:r w:rsidRPr="00F81FDB">
              <w:rPr>
                <w:rFonts w:cs="Arabic Transparent" w:hint="cs"/>
                <w:sz w:val="24"/>
                <w:szCs w:val="24"/>
                <w:rtl/>
                <w:lang w:bidi="ar-JO"/>
              </w:rPr>
              <w:t>للتأمين</w:t>
            </w:r>
            <w:r w:rsidR="00F54133">
              <w:rPr>
                <w:rFonts w:cs="Arabic Transparent" w:hint="cs"/>
                <w:sz w:val="24"/>
                <w:szCs w:val="24"/>
                <w:rtl/>
                <w:lang w:bidi="ar-JO"/>
              </w:rPr>
              <w:t xml:space="preserve"> المساهمة العامة المحدودة .</w:t>
            </w:r>
          </w:p>
        </w:tc>
      </w:tr>
      <w:tr w:rsidR="001B4131" w:rsidRPr="00326B8F" w14:paraId="20ED2644" w14:textId="77777777" w:rsidTr="002F245E">
        <w:trPr>
          <w:trHeight w:val="142"/>
        </w:trPr>
        <w:tc>
          <w:tcPr>
            <w:tcW w:w="1350" w:type="dxa"/>
            <w:gridSpan w:val="2"/>
          </w:tcPr>
          <w:p w14:paraId="3E3177DB" w14:textId="77777777" w:rsidR="001B4131" w:rsidRPr="00F81FDB" w:rsidRDefault="001B4131" w:rsidP="007869E8">
            <w:pPr>
              <w:spacing w:after="0"/>
              <w:jc w:val="center"/>
              <w:rPr>
                <w:rFonts w:cs="Arabic Transparent"/>
                <w:sz w:val="24"/>
                <w:szCs w:val="24"/>
                <w:rtl/>
                <w:lang w:bidi="ar-JO"/>
              </w:rPr>
            </w:pPr>
          </w:p>
        </w:tc>
        <w:tc>
          <w:tcPr>
            <w:tcW w:w="1670" w:type="dxa"/>
          </w:tcPr>
          <w:p w14:paraId="0ACFE102"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المساهمون</w:t>
            </w:r>
          </w:p>
        </w:tc>
        <w:tc>
          <w:tcPr>
            <w:tcW w:w="293" w:type="dxa"/>
          </w:tcPr>
          <w:p w14:paraId="63F7BD80"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322DC50C"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مؤسسو الشركة وكل شخص يساهم في الشركة في أي وقت أو ينتقل إليه أي سهم من أسهمها حسبما هو وارد في هذا النظام.</w:t>
            </w:r>
          </w:p>
        </w:tc>
      </w:tr>
      <w:tr w:rsidR="001B4131" w:rsidRPr="00326B8F" w14:paraId="1AE4725E" w14:textId="77777777" w:rsidTr="002F245E">
        <w:trPr>
          <w:trHeight w:val="142"/>
        </w:trPr>
        <w:tc>
          <w:tcPr>
            <w:tcW w:w="1350" w:type="dxa"/>
            <w:gridSpan w:val="2"/>
          </w:tcPr>
          <w:p w14:paraId="44E1CE6D" w14:textId="77777777" w:rsidR="001B4131" w:rsidRPr="00F81FDB" w:rsidRDefault="001B4131" w:rsidP="007869E8">
            <w:pPr>
              <w:spacing w:after="0"/>
              <w:jc w:val="center"/>
              <w:rPr>
                <w:rFonts w:cs="Arabic Transparent"/>
                <w:sz w:val="24"/>
                <w:szCs w:val="24"/>
                <w:rtl/>
                <w:lang w:bidi="ar-JO"/>
              </w:rPr>
            </w:pPr>
          </w:p>
        </w:tc>
        <w:tc>
          <w:tcPr>
            <w:tcW w:w="1670" w:type="dxa"/>
          </w:tcPr>
          <w:p w14:paraId="25B90FA1"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السجل</w:t>
            </w:r>
          </w:p>
        </w:tc>
        <w:tc>
          <w:tcPr>
            <w:tcW w:w="293" w:type="dxa"/>
          </w:tcPr>
          <w:p w14:paraId="479959C5"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6115C2F1"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سجل المساهمين المحتفظ به لدى الشركة وفقا لقانون الشركات و/أو لقانون الأوراق المالية والأنظمة والتعليمات الصادرة بمقتضاه.</w:t>
            </w:r>
          </w:p>
        </w:tc>
      </w:tr>
      <w:tr w:rsidR="001B4131" w:rsidRPr="00326B8F" w14:paraId="2947C45E" w14:textId="77777777" w:rsidTr="002F245E">
        <w:trPr>
          <w:trHeight w:val="142"/>
        </w:trPr>
        <w:tc>
          <w:tcPr>
            <w:tcW w:w="1350" w:type="dxa"/>
            <w:gridSpan w:val="2"/>
          </w:tcPr>
          <w:p w14:paraId="49043952" w14:textId="77777777" w:rsidR="001B4131" w:rsidRPr="00F81FDB" w:rsidRDefault="001B4131" w:rsidP="007869E8">
            <w:pPr>
              <w:spacing w:after="0"/>
              <w:jc w:val="center"/>
              <w:rPr>
                <w:rFonts w:cs="Arabic Transparent"/>
                <w:sz w:val="24"/>
                <w:szCs w:val="24"/>
                <w:rtl/>
                <w:lang w:bidi="ar-JO"/>
              </w:rPr>
            </w:pPr>
          </w:p>
        </w:tc>
        <w:tc>
          <w:tcPr>
            <w:tcW w:w="1670" w:type="dxa"/>
          </w:tcPr>
          <w:p w14:paraId="4217C8F8"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المجلس</w:t>
            </w:r>
          </w:p>
        </w:tc>
        <w:tc>
          <w:tcPr>
            <w:tcW w:w="293" w:type="dxa"/>
          </w:tcPr>
          <w:p w14:paraId="2585A531"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131F0D23"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مجلس إدارة الشركة.</w:t>
            </w:r>
          </w:p>
        </w:tc>
      </w:tr>
      <w:tr w:rsidR="001B4131" w:rsidRPr="00326B8F" w14:paraId="08F33DF0" w14:textId="77777777" w:rsidTr="002F245E">
        <w:trPr>
          <w:trHeight w:val="142"/>
        </w:trPr>
        <w:tc>
          <w:tcPr>
            <w:tcW w:w="1350" w:type="dxa"/>
            <w:gridSpan w:val="2"/>
          </w:tcPr>
          <w:p w14:paraId="41451D05" w14:textId="77777777" w:rsidR="001B4131" w:rsidRPr="00F81FDB" w:rsidRDefault="001B4131" w:rsidP="007869E8">
            <w:pPr>
              <w:spacing w:after="0"/>
              <w:jc w:val="center"/>
              <w:rPr>
                <w:rFonts w:cs="Arabic Transparent"/>
                <w:sz w:val="24"/>
                <w:szCs w:val="24"/>
                <w:rtl/>
                <w:lang w:bidi="ar-JO"/>
              </w:rPr>
            </w:pPr>
          </w:p>
        </w:tc>
        <w:tc>
          <w:tcPr>
            <w:tcW w:w="1670" w:type="dxa"/>
          </w:tcPr>
          <w:p w14:paraId="13771E9D"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الرئيس</w:t>
            </w:r>
          </w:p>
        </w:tc>
        <w:tc>
          <w:tcPr>
            <w:tcW w:w="293" w:type="dxa"/>
          </w:tcPr>
          <w:p w14:paraId="5BDE1FAF"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737274AE" w14:textId="61BD4394" w:rsidR="001B4131" w:rsidRPr="00F81FDB" w:rsidRDefault="00523E58" w:rsidP="007869E8">
            <w:pPr>
              <w:spacing w:after="0"/>
              <w:jc w:val="both"/>
              <w:rPr>
                <w:rFonts w:cs="Arabic Transparent"/>
                <w:sz w:val="24"/>
                <w:szCs w:val="24"/>
                <w:rtl/>
                <w:lang w:bidi="ar-JO"/>
              </w:rPr>
            </w:pPr>
            <w:r w:rsidRPr="00F81FDB">
              <w:rPr>
                <w:rFonts w:cs="Arabic Transparent" w:hint="cs"/>
                <w:sz w:val="24"/>
                <w:szCs w:val="24"/>
                <w:rtl/>
                <w:lang w:bidi="ar-JO"/>
              </w:rPr>
              <w:t xml:space="preserve">رئيس مجلس إدارة </w:t>
            </w:r>
            <w:r w:rsidR="00045C77">
              <w:rPr>
                <w:rFonts w:cs="Arabic Transparent" w:hint="cs"/>
                <w:sz w:val="24"/>
                <w:szCs w:val="24"/>
                <w:rtl/>
                <w:lang w:bidi="ar-JO"/>
              </w:rPr>
              <w:t>الشركة .</w:t>
            </w:r>
          </w:p>
        </w:tc>
      </w:tr>
      <w:tr w:rsidR="001B4131" w:rsidRPr="00326B8F" w14:paraId="5BD35984" w14:textId="77777777" w:rsidTr="002F245E">
        <w:trPr>
          <w:trHeight w:val="142"/>
        </w:trPr>
        <w:tc>
          <w:tcPr>
            <w:tcW w:w="1350" w:type="dxa"/>
            <w:gridSpan w:val="2"/>
          </w:tcPr>
          <w:p w14:paraId="769BC413" w14:textId="77777777" w:rsidR="001B4131" w:rsidRPr="00F81FDB" w:rsidRDefault="001B4131" w:rsidP="007869E8">
            <w:pPr>
              <w:spacing w:after="0"/>
              <w:jc w:val="center"/>
              <w:rPr>
                <w:rFonts w:cs="Arabic Transparent"/>
                <w:sz w:val="24"/>
                <w:szCs w:val="24"/>
                <w:rtl/>
                <w:lang w:bidi="ar-JO"/>
              </w:rPr>
            </w:pPr>
          </w:p>
        </w:tc>
        <w:tc>
          <w:tcPr>
            <w:tcW w:w="1670" w:type="dxa"/>
          </w:tcPr>
          <w:p w14:paraId="50BE0D54" w14:textId="77777777" w:rsidR="001B4131" w:rsidRPr="00F81FDB" w:rsidRDefault="001B4131" w:rsidP="007869E8">
            <w:pPr>
              <w:spacing w:after="0" w:line="240" w:lineRule="auto"/>
              <w:jc w:val="both"/>
              <w:rPr>
                <w:rFonts w:cs="Arabic Transparent"/>
                <w:sz w:val="24"/>
                <w:szCs w:val="24"/>
                <w:rtl/>
                <w:lang w:bidi="ar-JO"/>
              </w:rPr>
            </w:pPr>
            <w:r w:rsidRPr="00F81FDB">
              <w:rPr>
                <w:rFonts w:cs="Arabic Transparent" w:hint="cs"/>
                <w:sz w:val="24"/>
                <w:szCs w:val="24"/>
                <w:rtl/>
                <w:lang w:bidi="ar-JO"/>
              </w:rPr>
              <w:t>الرئيس التنفيذي</w:t>
            </w:r>
          </w:p>
        </w:tc>
        <w:tc>
          <w:tcPr>
            <w:tcW w:w="293" w:type="dxa"/>
          </w:tcPr>
          <w:p w14:paraId="2612363F"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23B7C37D"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الرئيس التنفيذي للشركة/</w:t>
            </w:r>
            <w:r w:rsidR="00DA4779" w:rsidRPr="00F81FDB">
              <w:rPr>
                <w:rFonts w:cs="Arabic Transparent" w:hint="cs"/>
                <w:sz w:val="24"/>
                <w:szCs w:val="24"/>
                <w:rtl/>
                <w:lang w:bidi="ar-JO"/>
              </w:rPr>
              <w:t xml:space="preserve"> المدير</w:t>
            </w:r>
            <w:r w:rsidRPr="00F81FDB">
              <w:rPr>
                <w:rFonts w:cs="Arabic Transparent" w:hint="cs"/>
                <w:sz w:val="24"/>
                <w:szCs w:val="24"/>
                <w:rtl/>
                <w:lang w:bidi="ar-JO"/>
              </w:rPr>
              <w:t xml:space="preserve"> العام.</w:t>
            </w:r>
          </w:p>
        </w:tc>
      </w:tr>
      <w:tr w:rsidR="001B4131" w:rsidRPr="00326B8F" w14:paraId="4338D5A5" w14:textId="77777777" w:rsidTr="002F245E">
        <w:trPr>
          <w:trHeight w:val="142"/>
        </w:trPr>
        <w:tc>
          <w:tcPr>
            <w:tcW w:w="1350" w:type="dxa"/>
            <w:gridSpan w:val="2"/>
          </w:tcPr>
          <w:p w14:paraId="561E0541" w14:textId="77777777" w:rsidR="001B4131" w:rsidRPr="00F81FDB" w:rsidRDefault="001B4131" w:rsidP="007869E8">
            <w:pPr>
              <w:spacing w:after="0"/>
              <w:jc w:val="center"/>
              <w:rPr>
                <w:rFonts w:cs="Arabic Transparent"/>
                <w:sz w:val="24"/>
                <w:szCs w:val="24"/>
                <w:rtl/>
                <w:lang w:bidi="ar-JO"/>
              </w:rPr>
            </w:pPr>
          </w:p>
        </w:tc>
        <w:tc>
          <w:tcPr>
            <w:tcW w:w="1670" w:type="dxa"/>
          </w:tcPr>
          <w:p w14:paraId="58BC6275" w14:textId="77777777" w:rsidR="001B4131" w:rsidRPr="00F81FDB" w:rsidRDefault="00B60FCE" w:rsidP="00B60FCE">
            <w:pPr>
              <w:spacing w:after="0" w:line="240" w:lineRule="auto"/>
              <w:rPr>
                <w:rFonts w:cs="Arabic Transparent"/>
                <w:sz w:val="24"/>
                <w:szCs w:val="24"/>
                <w:rtl/>
                <w:lang w:bidi="ar-JO"/>
              </w:rPr>
            </w:pPr>
            <w:r w:rsidRPr="00F81FDB">
              <w:rPr>
                <w:rFonts w:cs="Arabic Transparent" w:hint="cs"/>
                <w:sz w:val="24"/>
                <w:szCs w:val="24"/>
                <w:rtl/>
                <w:lang w:bidi="ar-JO"/>
              </w:rPr>
              <w:t>الإدارة</w:t>
            </w:r>
            <w:r w:rsidRPr="00F81FDB">
              <w:rPr>
                <w:rFonts w:cs="Arabic Transparent"/>
                <w:sz w:val="24"/>
                <w:szCs w:val="24"/>
                <w:lang w:bidi="ar-JO"/>
              </w:rPr>
              <w:t xml:space="preserve"> </w:t>
            </w:r>
            <w:r w:rsidR="001B4131" w:rsidRPr="00F81FDB">
              <w:rPr>
                <w:rFonts w:cs="Arabic Transparent" w:hint="cs"/>
                <w:sz w:val="24"/>
                <w:szCs w:val="24"/>
                <w:rtl/>
                <w:lang w:bidi="ar-JO"/>
              </w:rPr>
              <w:t>التنفيذية العليا</w:t>
            </w:r>
          </w:p>
        </w:tc>
        <w:tc>
          <w:tcPr>
            <w:tcW w:w="293" w:type="dxa"/>
          </w:tcPr>
          <w:p w14:paraId="4E1A0628" w14:textId="77777777" w:rsidR="001B4131" w:rsidRPr="00F81FDB" w:rsidRDefault="001B4131" w:rsidP="007869E8">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4282B450" w14:textId="77777777" w:rsidR="001B4131" w:rsidRDefault="001B4131" w:rsidP="007869E8">
            <w:pPr>
              <w:spacing w:after="0"/>
              <w:jc w:val="both"/>
              <w:rPr>
                <w:rFonts w:cs="Arabic Transparent"/>
                <w:sz w:val="24"/>
                <w:szCs w:val="24"/>
                <w:rtl/>
                <w:lang w:bidi="ar-JO"/>
              </w:rPr>
            </w:pPr>
            <w:r w:rsidRPr="00F81FDB">
              <w:rPr>
                <w:rFonts w:cs="Arabic Transparent" w:hint="cs"/>
                <w:sz w:val="24"/>
                <w:szCs w:val="24"/>
                <w:rtl/>
                <w:lang w:bidi="ar-JO"/>
              </w:rPr>
              <w:t>الرئيس التنفيذي/المدير العام ونوابه ومساعدوه.</w:t>
            </w:r>
          </w:p>
          <w:p w14:paraId="576B1CB3" w14:textId="696AD538" w:rsidR="00045C77" w:rsidRPr="00F81FDB" w:rsidRDefault="00045C77" w:rsidP="007869E8">
            <w:pPr>
              <w:spacing w:after="0"/>
              <w:jc w:val="both"/>
              <w:rPr>
                <w:rFonts w:cs="Arabic Transparent"/>
                <w:sz w:val="24"/>
                <w:szCs w:val="24"/>
                <w:rtl/>
                <w:lang w:bidi="ar-JO"/>
              </w:rPr>
            </w:pPr>
          </w:p>
        </w:tc>
      </w:tr>
      <w:tr w:rsidR="00045C77" w:rsidRPr="00326B8F" w14:paraId="0E2AA6C3" w14:textId="77777777" w:rsidTr="002F245E">
        <w:trPr>
          <w:trHeight w:val="142"/>
        </w:trPr>
        <w:tc>
          <w:tcPr>
            <w:tcW w:w="1350" w:type="dxa"/>
            <w:gridSpan w:val="2"/>
          </w:tcPr>
          <w:p w14:paraId="11B79995" w14:textId="77777777" w:rsidR="00045C77" w:rsidRPr="00F81FDB" w:rsidRDefault="00045C77" w:rsidP="00045C77">
            <w:pPr>
              <w:spacing w:after="0"/>
              <w:jc w:val="center"/>
              <w:rPr>
                <w:rFonts w:cs="Arabic Transparent"/>
                <w:sz w:val="24"/>
                <w:szCs w:val="24"/>
                <w:rtl/>
                <w:lang w:bidi="ar-JO"/>
              </w:rPr>
            </w:pPr>
          </w:p>
        </w:tc>
        <w:tc>
          <w:tcPr>
            <w:tcW w:w="1670" w:type="dxa"/>
          </w:tcPr>
          <w:p w14:paraId="4B8BB5C8" w14:textId="6C51E027" w:rsidR="00045C77" w:rsidRDefault="00045C77" w:rsidP="00045C77">
            <w:pPr>
              <w:spacing w:after="0" w:line="240" w:lineRule="auto"/>
              <w:jc w:val="both"/>
              <w:rPr>
                <w:rFonts w:cs="Arabic Transparent"/>
                <w:sz w:val="24"/>
                <w:szCs w:val="24"/>
                <w:rtl/>
                <w:lang w:bidi="ar-JO"/>
              </w:rPr>
            </w:pPr>
            <w:r>
              <w:rPr>
                <w:rFonts w:cs="Arabic Transparent" w:hint="cs"/>
                <w:sz w:val="24"/>
                <w:szCs w:val="24"/>
                <w:rtl/>
                <w:lang w:bidi="ar-JO"/>
              </w:rPr>
              <w:t xml:space="preserve">الهيئة الشرعية     </w:t>
            </w:r>
          </w:p>
        </w:tc>
        <w:tc>
          <w:tcPr>
            <w:tcW w:w="293" w:type="dxa"/>
          </w:tcPr>
          <w:p w14:paraId="49C98C87" w14:textId="3D40E9B8" w:rsidR="00045C77" w:rsidRPr="00F81FDB" w:rsidRDefault="00045C77" w:rsidP="00045C77">
            <w:pPr>
              <w:spacing w:after="0"/>
              <w:jc w:val="both"/>
              <w:rPr>
                <w:rFonts w:cs="Arabic Transparent"/>
                <w:sz w:val="24"/>
                <w:szCs w:val="24"/>
                <w:rtl/>
                <w:lang w:bidi="ar-JO"/>
              </w:rPr>
            </w:pPr>
            <w:r>
              <w:rPr>
                <w:rFonts w:cs="Arabic Transparent" w:hint="cs"/>
                <w:sz w:val="24"/>
                <w:szCs w:val="24"/>
                <w:rtl/>
                <w:lang w:bidi="ar-JO"/>
              </w:rPr>
              <w:t xml:space="preserve">: </w:t>
            </w:r>
          </w:p>
        </w:tc>
        <w:tc>
          <w:tcPr>
            <w:tcW w:w="7127" w:type="dxa"/>
          </w:tcPr>
          <w:p w14:paraId="5420ECD6" w14:textId="6CF751E8" w:rsidR="00045C77" w:rsidRDefault="00045C77" w:rsidP="00045C77">
            <w:pPr>
              <w:spacing w:after="0"/>
              <w:jc w:val="both"/>
              <w:rPr>
                <w:rFonts w:cs="Arabic Transparent"/>
                <w:sz w:val="24"/>
                <w:szCs w:val="24"/>
                <w:rtl/>
                <w:lang w:bidi="ar-JO"/>
              </w:rPr>
            </w:pPr>
            <w:r>
              <w:rPr>
                <w:rFonts w:cs="Arabic Transparent" w:hint="cs"/>
                <w:sz w:val="24"/>
                <w:szCs w:val="24"/>
                <w:rtl/>
                <w:lang w:bidi="ar-JO"/>
              </w:rPr>
              <w:t>هيئة الفتوى و الرقابة الشرعية .</w:t>
            </w:r>
            <w:r w:rsidR="00FD3813">
              <w:rPr>
                <w:rFonts w:cs="Arabic Transparent" w:hint="cs"/>
                <w:sz w:val="24"/>
                <w:szCs w:val="24"/>
                <w:rtl/>
                <w:lang w:bidi="ar-JO"/>
              </w:rPr>
              <w:t xml:space="preserve"> </w:t>
            </w:r>
          </w:p>
        </w:tc>
      </w:tr>
      <w:tr w:rsidR="00045C77" w:rsidRPr="00326B8F" w14:paraId="50835955" w14:textId="77777777" w:rsidTr="002F245E">
        <w:trPr>
          <w:trHeight w:val="142"/>
        </w:trPr>
        <w:tc>
          <w:tcPr>
            <w:tcW w:w="1350" w:type="dxa"/>
            <w:gridSpan w:val="2"/>
          </w:tcPr>
          <w:p w14:paraId="7668F3E1" w14:textId="77777777" w:rsidR="00045C77" w:rsidRPr="00F81FDB" w:rsidRDefault="00045C77" w:rsidP="00045C77">
            <w:pPr>
              <w:spacing w:after="0"/>
              <w:jc w:val="center"/>
              <w:rPr>
                <w:rFonts w:cs="Arabic Transparent"/>
                <w:sz w:val="24"/>
                <w:szCs w:val="24"/>
                <w:rtl/>
                <w:lang w:bidi="ar-JO"/>
              </w:rPr>
            </w:pPr>
          </w:p>
        </w:tc>
        <w:tc>
          <w:tcPr>
            <w:tcW w:w="1670" w:type="dxa"/>
          </w:tcPr>
          <w:p w14:paraId="3360EFE2" w14:textId="05D7E8E9" w:rsidR="00045C77" w:rsidRPr="00F81FDB" w:rsidRDefault="00045C77" w:rsidP="00045C77">
            <w:pPr>
              <w:spacing w:after="0" w:line="240" w:lineRule="auto"/>
              <w:jc w:val="both"/>
              <w:rPr>
                <w:rFonts w:cs="Arabic Transparent"/>
                <w:sz w:val="24"/>
                <w:szCs w:val="24"/>
                <w:rtl/>
                <w:lang w:bidi="ar-JO"/>
              </w:rPr>
            </w:pPr>
            <w:r>
              <w:rPr>
                <w:rFonts w:cs="Arabic Transparent" w:hint="cs"/>
                <w:sz w:val="24"/>
                <w:szCs w:val="24"/>
                <w:rtl/>
                <w:lang w:bidi="ar-JO"/>
              </w:rPr>
              <w:t>البنك</w:t>
            </w:r>
          </w:p>
        </w:tc>
        <w:tc>
          <w:tcPr>
            <w:tcW w:w="293" w:type="dxa"/>
          </w:tcPr>
          <w:p w14:paraId="28DF6F5E" w14:textId="0574BFA4" w:rsidR="00045C77" w:rsidRPr="00F81FDB" w:rsidRDefault="00045C77" w:rsidP="00045C77">
            <w:pPr>
              <w:spacing w:after="0"/>
              <w:jc w:val="both"/>
              <w:rPr>
                <w:rFonts w:cs="Arabic Transparent"/>
                <w:sz w:val="24"/>
                <w:szCs w:val="24"/>
                <w:rtl/>
                <w:lang w:bidi="ar-JO"/>
              </w:rPr>
            </w:pPr>
            <w:r w:rsidRPr="00F81FDB">
              <w:rPr>
                <w:rFonts w:cs="Arabic Transparent" w:hint="cs"/>
                <w:sz w:val="24"/>
                <w:szCs w:val="24"/>
                <w:rtl/>
                <w:lang w:bidi="ar-JO"/>
              </w:rPr>
              <w:t>:</w:t>
            </w:r>
          </w:p>
        </w:tc>
        <w:tc>
          <w:tcPr>
            <w:tcW w:w="7127" w:type="dxa"/>
          </w:tcPr>
          <w:p w14:paraId="1EC040D1" w14:textId="3A444DD6" w:rsidR="00045C77" w:rsidRPr="00F81FDB" w:rsidRDefault="00045C77" w:rsidP="00045C77">
            <w:pPr>
              <w:spacing w:after="0"/>
              <w:jc w:val="both"/>
              <w:rPr>
                <w:rFonts w:cs="Arabic Transparent"/>
                <w:sz w:val="24"/>
                <w:szCs w:val="24"/>
                <w:rtl/>
                <w:lang w:bidi="ar-JO"/>
              </w:rPr>
            </w:pPr>
            <w:r>
              <w:rPr>
                <w:rFonts w:cs="Arabic Transparent" w:hint="cs"/>
                <w:sz w:val="24"/>
                <w:szCs w:val="24"/>
                <w:rtl/>
                <w:lang w:bidi="ar-JO"/>
              </w:rPr>
              <w:t>البنك المركزي .</w:t>
            </w:r>
          </w:p>
        </w:tc>
      </w:tr>
      <w:tr w:rsidR="00045C77" w:rsidRPr="00326B8F" w14:paraId="6C26648C" w14:textId="77777777" w:rsidTr="002F245E">
        <w:trPr>
          <w:trHeight w:val="142"/>
        </w:trPr>
        <w:tc>
          <w:tcPr>
            <w:tcW w:w="1350" w:type="dxa"/>
            <w:gridSpan w:val="2"/>
          </w:tcPr>
          <w:p w14:paraId="5A06EFB0" w14:textId="77777777" w:rsidR="00045C77" w:rsidRPr="00D50DCE" w:rsidRDefault="00045C77" w:rsidP="00045C77">
            <w:pPr>
              <w:spacing w:after="0" w:line="240" w:lineRule="auto"/>
              <w:jc w:val="both"/>
              <w:rPr>
                <w:rFonts w:cs="Arabic Transparent"/>
                <w:b/>
                <w:bCs/>
                <w:sz w:val="24"/>
                <w:szCs w:val="24"/>
                <w:rtl/>
                <w:lang w:bidi="ar-JO"/>
              </w:rPr>
            </w:pPr>
            <w:r w:rsidRPr="00D50DCE">
              <w:rPr>
                <w:rFonts w:cs="Arabic Transparent" w:hint="cs"/>
                <w:b/>
                <w:bCs/>
                <w:sz w:val="24"/>
                <w:szCs w:val="24"/>
                <w:rtl/>
                <w:lang w:bidi="ar-JO"/>
              </w:rPr>
              <w:t>المادة (2):</w:t>
            </w:r>
          </w:p>
        </w:tc>
        <w:tc>
          <w:tcPr>
            <w:tcW w:w="9090" w:type="dxa"/>
            <w:gridSpan w:val="3"/>
          </w:tcPr>
          <w:p w14:paraId="782FC7CA" w14:textId="77777777" w:rsidR="00045C77" w:rsidRDefault="00045C77" w:rsidP="00045C77">
            <w:pPr>
              <w:spacing w:after="0" w:line="240" w:lineRule="auto"/>
              <w:jc w:val="both"/>
              <w:rPr>
                <w:rFonts w:cs="Arabic Transparent"/>
                <w:b/>
                <w:bCs/>
                <w:sz w:val="24"/>
                <w:szCs w:val="24"/>
                <w:u w:val="single"/>
                <w:rtl/>
                <w:lang w:bidi="ar-JO"/>
              </w:rPr>
            </w:pPr>
            <w:r w:rsidRPr="00D50DCE">
              <w:rPr>
                <w:rFonts w:cs="Arabic Transparent" w:hint="cs"/>
                <w:b/>
                <w:bCs/>
                <w:sz w:val="24"/>
                <w:szCs w:val="24"/>
                <w:u w:val="single"/>
                <w:rtl/>
                <w:lang w:bidi="ar-JO"/>
              </w:rPr>
              <w:t>اسم الشركة</w:t>
            </w:r>
          </w:p>
          <w:p w14:paraId="57261CA9" w14:textId="7E009A63" w:rsidR="00045C77" w:rsidRPr="00D50DCE" w:rsidRDefault="00045C77" w:rsidP="00045C77">
            <w:pPr>
              <w:spacing w:after="0" w:line="240" w:lineRule="auto"/>
              <w:jc w:val="both"/>
              <w:rPr>
                <w:rFonts w:cs="Arabic Transparent"/>
                <w:b/>
                <w:bCs/>
                <w:sz w:val="24"/>
                <w:szCs w:val="24"/>
                <w:u w:val="single"/>
                <w:rtl/>
                <w:lang w:bidi="ar-JO"/>
              </w:rPr>
            </w:pPr>
          </w:p>
        </w:tc>
      </w:tr>
      <w:tr w:rsidR="00045C77" w:rsidRPr="00326B8F" w14:paraId="162FBF4B" w14:textId="77777777" w:rsidTr="002F245E">
        <w:trPr>
          <w:trHeight w:val="142"/>
        </w:trPr>
        <w:tc>
          <w:tcPr>
            <w:tcW w:w="1350" w:type="dxa"/>
            <w:gridSpan w:val="2"/>
          </w:tcPr>
          <w:p w14:paraId="29A880FC" w14:textId="77777777" w:rsidR="00045C77" w:rsidRDefault="00045C77" w:rsidP="00045C77">
            <w:pPr>
              <w:spacing w:after="0" w:line="240" w:lineRule="auto"/>
              <w:jc w:val="both"/>
              <w:rPr>
                <w:rFonts w:cs="Arabic Transparent"/>
                <w:sz w:val="24"/>
                <w:szCs w:val="24"/>
                <w:rtl/>
                <w:lang w:bidi="ar-JO"/>
              </w:rPr>
            </w:pPr>
          </w:p>
          <w:p w14:paraId="17EC30F1" w14:textId="1B22722A" w:rsidR="00FD3813" w:rsidRPr="00F81FDB" w:rsidRDefault="00FD3813" w:rsidP="00045C77">
            <w:pPr>
              <w:spacing w:after="0" w:line="240" w:lineRule="auto"/>
              <w:jc w:val="both"/>
              <w:rPr>
                <w:rFonts w:cs="Arabic Transparent"/>
                <w:sz w:val="24"/>
                <w:szCs w:val="24"/>
                <w:rtl/>
                <w:lang w:bidi="ar-JO"/>
              </w:rPr>
            </w:pPr>
          </w:p>
        </w:tc>
        <w:tc>
          <w:tcPr>
            <w:tcW w:w="9090" w:type="dxa"/>
            <w:gridSpan w:val="3"/>
          </w:tcPr>
          <w:p w14:paraId="5B1E5E8C" w14:textId="5A72D324" w:rsidR="00045C77" w:rsidRPr="00F81FDB" w:rsidRDefault="00045C77" w:rsidP="00045C77">
            <w:pPr>
              <w:spacing w:after="0" w:line="240" w:lineRule="auto"/>
              <w:jc w:val="both"/>
              <w:rPr>
                <w:rFonts w:cs="Arabic Transparent"/>
                <w:sz w:val="24"/>
                <w:szCs w:val="24"/>
                <w:rtl/>
                <w:lang w:bidi="ar-JO"/>
              </w:rPr>
            </w:pPr>
            <w:r w:rsidRPr="00F81FDB">
              <w:rPr>
                <w:rFonts w:cs="Arabic Transparent" w:hint="cs"/>
                <w:sz w:val="24"/>
                <w:szCs w:val="24"/>
                <w:rtl/>
                <w:lang w:bidi="ar-JO"/>
              </w:rPr>
              <w:t xml:space="preserve">شركة المنارة </w:t>
            </w:r>
            <w:r w:rsidR="00F62A42">
              <w:rPr>
                <w:rFonts w:cs="Arabic Transparent" w:hint="cs"/>
                <w:sz w:val="24"/>
                <w:szCs w:val="24"/>
                <w:rtl/>
                <w:lang w:bidi="ar-JO"/>
              </w:rPr>
              <w:t xml:space="preserve">الإسلامية </w:t>
            </w:r>
            <w:r w:rsidRPr="00F81FDB">
              <w:rPr>
                <w:rFonts w:cs="Arabic Transparent" w:hint="cs"/>
                <w:sz w:val="24"/>
                <w:szCs w:val="24"/>
                <w:rtl/>
                <w:lang w:bidi="ar-JO"/>
              </w:rPr>
              <w:t>للتامين المساهمه العامه المحدوده</w:t>
            </w:r>
            <w:r w:rsidR="00F62A42">
              <w:rPr>
                <w:rFonts w:cs="Arabic Transparent" w:hint="cs"/>
                <w:sz w:val="24"/>
                <w:szCs w:val="24"/>
                <w:rtl/>
                <w:lang w:bidi="ar-JO"/>
              </w:rPr>
              <w:t>.</w:t>
            </w:r>
          </w:p>
          <w:p w14:paraId="371E0843" w14:textId="77777777" w:rsidR="00045C77" w:rsidRPr="00F81FDB" w:rsidRDefault="00045C77" w:rsidP="00045C77">
            <w:pPr>
              <w:spacing w:after="0" w:line="240" w:lineRule="auto"/>
              <w:jc w:val="both"/>
              <w:rPr>
                <w:rFonts w:cs="Arabic Transparent"/>
                <w:sz w:val="24"/>
                <w:szCs w:val="24"/>
                <w:rtl/>
                <w:lang w:bidi="ar-JO"/>
              </w:rPr>
            </w:pPr>
          </w:p>
        </w:tc>
      </w:tr>
      <w:tr w:rsidR="00045C77" w:rsidRPr="00326B8F" w14:paraId="5744459F" w14:textId="77777777" w:rsidTr="00D50DCE">
        <w:trPr>
          <w:trHeight w:val="142"/>
        </w:trPr>
        <w:tc>
          <w:tcPr>
            <w:tcW w:w="1350" w:type="dxa"/>
            <w:gridSpan w:val="2"/>
          </w:tcPr>
          <w:p w14:paraId="40CA68A1" w14:textId="77777777" w:rsidR="00045C77" w:rsidRPr="00D50DCE" w:rsidRDefault="00045C77" w:rsidP="00045C77">
            <w:pPr>
              <w:spacing w:after="0" w:line="240" w:lineRule="auto"/>
              <w:jc w:val="both"/>
              <w:rPr>
                <w:rFonts w:cs="Arabic Transparent"/>
                <w:b/>
                <w:bCs/>
                <w:sz w:val="24"/>
                <w:szCs w:val="24"/>
                <w:rtl/>
                <w:lang w:bidi="ar-JO"/>
              </w:rPr>
            </w:pPr>
            <w:r w:rsidRPr="00D50DCE">
              <w:rPr>
                <w:rFonts w:cs="Arabic Transparent" w:hint="cs"/>
                <w:b/>
                <w:bCs/>
                <w:sz w:val="24"/>
                <w:szCs w:val="24"/>
                <w:rtl/>
                <w:lang w:bidi="ar-JO"/>
              </w:rPr>
              <w:t>المادة (3):</w:t>
            </w:r>
          </w:p>
        </w:tc>
        <w:tc>
          <w:tcPr>
            <w:tcW w:w="9090" w:type="dxa"/>
            <w:gridSpan w:val="3"/>
          </w:tcPr>
          <w:p w14:paraId="3B126156" w14:textId="77777777" w:rsidR="00FD3813" w:rsidRDefault="00045C77" w:rsidP="00FD3813">
            <w:pPr>
              <w:spacing w:after="0" w:line="240" w:lineRule="auto"/>
              <w:jc w:val="both"/>
              <w:rPr>
                <w:rFonts w:cs="Arabic Transparent"/>
                <w:sz w:val="24"/>
                <w:szCs w:val="24"/>
                <w:rtl/>
                <w:lang w:bidi="ar-JO"/>
              </w:rPr>
            </w:pPr>
            <w:r w:rsidRPr="00D50DCE">
              <w:rPr>
                <w:rFonts w:cs="Arabic Transparent" w:hint="cs"/>
                <w:b/>
                <w:bCs/>
                <w:sz w:val="24"/>
                <w:szCs w:val="24"/>
                <w:u w:val="single"/>
                <w:rtl/>
                <w:lang w:bidi="ar-JO"/>
              </w:rPr>
              <w:t>مركز الشركة الرئيسي</w:t>
            </w:r>
            <w:r w:rsidR="00FD3813" w:rsidRPr="00F81FDB">
              <w:rPr>
                <w:rFonts w:cs="Arabic Transparent" w:hint="cs"/>
                <w:sz w:val="24"/>
                <w:szCs w:val="24"/>
                <w:rtl/>
                <w:lang w:bidi="ar-JO"/>
              </w:rPr>
              <w:t xml:space="preserve"> </w:t>
            </w:r>
          </w:p>
          <w:p w14:paraId="16F8CF83" w14:textId="77777777" w:rsidR="00FD3813" w:rsidRDefault="00FD3813" w:rsidP="00FD3813">
            <w:pPr>
              <w:spacing w:after="0" w:line="240" w:lineRule="auto"/>
              <w:jc w:val="both"/>
              <w:rPr>
                <w:rFonts w:cs="Arabic Transparent"/>
                <w:sz w:val="24"/>
                <w:szCs w:val="24"/>
                <w:rtl/>
                <w:lang w:bidi="ar-JO"/>
              </w:rPr>
            </w:pPr>
          </w:p>
          <w:p w14:paraId="2DF5876D" w14:textId="4B2CF67C" w:rsidR="00FD3813" w:rsidRPr="00F81FDB" w:rsidRDefault="00FD3813" w:rsidP="00FD3813">
            <w:pPr>
              <w:spacing w:after="0" w:line="240" w:lineRule="auto"/>
              <w:jc w:val="both"/>
              <w:rPr>
                <w:rFonts w:cs="Arabic Transparent"/>
                <w:sz w:val="24"/>
                <w:szCs w:val="24"/>
                <w:rtl/>
                <w:lang w:bidi="ar-JO"/>
              </w:rPr>
            </w:pPr>
            <w:r w:rsidRPr="00F81FDB">
              <w:rPr>
                <w:rFonts w:cs="Arabic Transparent" w:hint="cs"/>
                <w:sz w:val="24"/>
                <w:szCs w:val="24"/>
                <w:rtl/>
                <w:lang w:bidi="ar-JO"/>
              </w:rPr>
              <w:t>يكون مركز الشركة الرئيسي في مدينة عمان -المملكة الأردنية الهاشمية، ويحق للشركة ان تنشئ لها فروعا ووكالات ومكاتب عاملة ومكاتب تمثيل داخل المملكة وخارجها.</w:t>
            </w:r>
          </w:p>
          <w:p w14:paraId="301CADCC" w14:textId="3F59235C" w:rsidR="00045C77" w:rsidRPr="00D50DCE" w:rsidRDefault="00045C77" w:rsidP="00045C77">
            <w:pPr>
              <w:spacing w:after="0" w:line="240" w:lineRule="auto"/>
              <w:jc w:val="both"/>
              <w:rPr>
                <w:rFonts w:cs="Arabic Transparent"/>
                <w:b/>
                <w:bCs/>
                <w:sz w:val="24"/>
                <w:szCs w:val="24"/>
                <w:u w:val="single"/>
                <w:rtl/>
                <w:lang w:bidi="ar-JO"/>
              </w:rPr>
            </w:pPr>
          </w:p>
        </w:tc>
      </w:tr>
      <w:tr w:rsidR="00045C77" w:rsidRPr="00326B8F" w14:paraId="7343940E" w14:textId="77777777" w:rsidTr="00D50DCE">
        <w:trPr>
          <w:trHeight w:val="4490"/>
        </w:trPr>
        <w:tc>
          <w:tcPr>
            <w:tcW w:w="1350" w:type="dxa"/>
            <w:gridSpan w:val="2"/>
          </w:tcPr>
          <w:p w14:paraId="366E59DE" w14:textId="4C7AAB7F" w:rsidR="00045C77" w:rsidRDefault="00045C77" w:rsidP="00045C77">
            <w:pPr>
              <w:spacing w:after="0" w:line="240" w:lineRule="auto"/>
              <w:jc w:val="both"/>
              <w:rPr>
                <w:rFonts w:cs="Arabic Transparent"/>
                <w:sz w:val="24"/>
                <w:szCs w:val="24"/>
                <w:rtl/>
                <w:lang w:bidi="ar-JO"/>
              </w:rPr>
            </w:pPr>
          </w:p>
          <w:p w14:paraId="1912161C" w14:textId="77777777" w:rsidR="00045C77" w:rsidRPr="00F81FDB" w:rsidRDefault="00045C77" w:rsidP="00045C77">
            <w:pPr>
              <w:spacing w:after="0" w:line="240" w:lineRule="auto"/>
              <w:jc w:val="both"/>
              <w:rPr>
                <w:rFonts w:cs="Arabic Transparent"/>
                <w:sz w:val="24"/>
                <w:szCs w:val="24"/>
                <w:rtl/>
                <w:lang w:bidi="ar-JO"/>
              </w:rPr>
            </w:pPr>
          </w:p>
          <w:p w14:paraId="725BB025" w14:textId="5AE5A16B" w:rsidR="00045C77" w:rsidRPr="00D50DCE" w:rsidRDefault="00045C77" w:rsidP="00045C77">
            <w:pPr>
              <w:spacing w:after="0" w:line="240" w:lineRule="auto"/>
              <w:jc w:val="both"/>
              <w:rPr>
                <w:rFonts w:cs="Arabic Transparent"/>
                <w:b/>
                <w:bCs/>
                <w:sz w:val="24"/>
                <w:szCs w:val="24"/>
                <w:rtl/>
                <w:lang w:bidi="ar-JO"/>
              </w:rPr>
            </w:pPr>
            <w:r w:rsidRPr="00D50DCE">
              <w:rPr>
                <w:rFonts w:cs="Arabic Transparent" w:hint="cs"/>
                <w:b/>
                <w:bCs/>
                <w:sz w:val="24"/>
                <w:szCs w:val="24"/>
                <w:rtl/>
                <w:lang w:bidi="ar-JO"/>
              </w:rPr>
              <w:t>المادة (4):</w:t>
            </w:r>
          </w:p>
          <w:p w14:paraId="42816BE9" w14:textId="77777777" w:rsidR="00045C77" w:rsidRPr="00F81FDB" w:rsidRDefault="00045C77" w:rsidP="00045C77">
            <w:pPr>
              <w:spacing w:after="0" w:line="240" w:lineRule="auto"/>
              <w:jc w:val="both"/>
              <w:rPr>
                <w:rFonts w:cs="Arabic Transparent"/>
                <w:sz w:val="24"/>
                <w:szCs w:val="24"/>
                <w:rtl/>
                <w:lang w:bidi="ar-JO"/>
              </w:rPr>
            </w:pPr>
          </w:p>
          <w:p w14:paraId="7A1595D8" w14:textId="77777777" w:rsidR="00045C77" w:rsidRPr="00F81FDB" w:rsidRDefault="00045C77" w:rsidP="00045C77">
            <w:pPr>
              <w:spacing w:after="0" w:line="240" w:lineRule="auto"/>
              <w:jc w:val="both"/>
              <w:rPr>
                <w:rFonts w:cs="Arabic Transparent"/>
                <w:sz w:val="24"/>
                <w:szCs w:val="24"/>
                <w:rtl/>
                <w:lang w:bidi="ar-JO"/>
              </w:rPr>
            </w:pPr>
          </w:p>
          <w:p w14:paraId="29227542" w14:textId="77777777" w:rsidR="00045C77" w:rsidRPr="00F81FDB" w:rsidRDefault="00045C77" w:rsidP="00045C77">
            <w:pPr>
              <w:spacing w:after="0" w:line="240" w:lineRule="auto"/>
              <w:jc w:val="both"/>
              <w:rPr>
                <w:rFonts w:cs="Arabic Transparent"/>
                <w:sz w:val="24"/>
                <w:szCs w:val="24"/>
                <w:rtl/>
                <w:lang w:bidi="ar-JO"/>
              </w:rPr>
            </w:pPr>
          </w:p>
          <w:p w14:paraId="29F92D22" w14:textId="77777777" w:rsidR="00045C77" w:rsidRPr="00F81FDB" w:rsidRDefault="00045C77" w:rsidP="00045C77">
            <w:pPr>
              <w:spacing w:after="0" w:line="240" w:lineRule="auto"/>
              <w:jc w:val="both"/>
              <w:rPr>
                <w:rFonts w:cs="Arabic Transparent"/>
                <w:sz w:val="24"/>
                <w:szCs w:val="24"/>
                <w:rtl/>
                <w:lang w:bidi="ar-JO"/>
              </w:rPr>
            </w:pPr>
          </w:p>
          <w:p w14:paraId="5745481E" w14:textId="77777777" w:rsidR="00045C77" w:rsidRPr="00F81FDB" w:rsidRDefault="00045C77" w:rsidP="00045C77">
            <w:pPr>
              <w:spacing w:after="0" w:line="240" w:lineRule="auto"/>
              <w:jc w:val="both"/>
              <w:rPr>
                <w:rFonts w:cs="Arabic Transparent"/>
                <w:sz w:val="24"/>
                <w:szCs w:val="24"/>
                <w:rtl/>
                <w:lang w:bidi="ar-JO"/>
              </w:rPr>
            </w:pPr>
          </w:p>
          <w:p w14:paraId="17EC8DC7" w14:textId="1FA28B22" w:rsidR="00045C77" w:rsidRDefault="00045C77" w:rsidP="00045C77">
            <w:pPr>
              <w:spacing w:after="0" w:line="240" w:lineRule="auto"/>
              <w:jc w:val="both"/>
              <w:rPr>
                <w:rFonts w:cs="Arabic Transparent"/>
                <w:sz w:val="24"/>
                <w:szCs w:val="24"/>
                <w:rtl/>
                <w:lang w:bidi="ar-JO"/>
              </w:rPr>
            </w:pPr>
          </w:p>
          <w:p w14:paraId="245A31A1" w14:textId="77777777" w:rsidR="00BC4B78" w:rsidRPr="00F81FDB" w:rsidRDefault="00BC4B78" w:rsidP="00045C77">
            <w:pPr>
              <w:spacing w:after="0" w:line="240" w:lineRule="auto"/>
              <w:jc w:val="both"/>
              <w:rPr>
                <w:rFonts w:cs="Arabic Transparent"/>
                <w:sz w:val="24"/>
                <w:szCs w:val="24"/>
                <w:rtl/>
                <w:lang w:bidi="ar-JO"/>
              </w:rPr>
            </w:pPr>
          </w:p>
          <w:p w14:paraId="6C7CCD4C" w14:textId="77777777" w:rsidR="00045C77" w:rsidRPr="00F81FDB" w:rsidRDefault="00045C77" w:rsidP="00045C77">
            <w:pPr>
              <w:spacing w:after="0" w:line="240" w:lineRule="auto"/>
              <w:jc w:val="both"/>
              <w:rPr>
                <w:rFonts w:cs="Arabic Transparent"/>
                <w:sz w:val="24"/>
                <w:szCs w:val="24"/>
                <w:rtl/>
                <w:lang w:bidi="ar-JO"/>
              </w:rPr>
            </w:pPr>
          </w:p>
          <w:p w14:paraId="64D72970" w14:textId="0CDA7CD1" w:rsidR="00045C77" w:rsidRPr="00D50DCE" w:rsidRDefault="00045C77" w:rsidP="00045C77">
            <w:pPr>
              <w:spacing w:after="0" w:line="240" w:lineRule="auto"/>
              <w:jc w:val="both"/>
              <w:rPr>
                <w:rFonts w:cs="Arabic Transparent"/>
                <w:b/>
                <w:bCs/>
                <w:sz w:val="24"/>
                <w:szCs w:val="24"/>
                <w:rtl/>
                <w:lang w:bidi="ar-JO"/>
              </w:rPr>
            </w:pPr>
            <w:r w:rsidRPr="00D50DCE">
              <w:rPr>
                <w:rFonts w:cs="Arabic Transparent" w:hint="cs"/>
                <w:b/>
                <w:bCs/>
                <w:sz w:val="24"/>
                <w:szCs w:val="24"/>
                <w:rtl/>
                <w:lang w:bidi="ar-JO"/>
              </w:rPr>
              <w:t>المادة(5):</w:t>
            </w:r>
          </w:p>
        </w:tc>
        <w:tc>
          <w:tcPr>
            <w:tcW w:w="9090" w:type="dxa"/>
            <w:gridSpan w:val="3"/>
          </w:tcPr>
          <w:p w14:paraId="62ADAFD9" w14:textId="3C3FFC63" w:rsidR="00045C77" w:rsidRPr="00F81FDB" w:rsidRDefault="00045C77" w:rsidP="00045C77">
            <w:pPr>
              <w:spacing w:after="0" w:line="240" w:lineRule="auto"/>
              <w:jc w:val="both"/>
              <w:rPr>
                <w:rFonts w:cs="Arabic Transparent"/>
                <w:sz w:val="24"/>
                <w:szCs w:val="24"/>
                <w:rtl/>
                <w:lang w:bidi="ar-JO"/>
              </w:rPr>
            </w:pPr>
          </w:p>
          <w:p w14:paraId="7AD6F8AC" w14:textId="77777777" w:rsidR="00045C77" w:rsidRPr="00F81FDB" w:rsidRDefault="00045C77" w:rsidP="00045C77">
            <w:pPr>
              <w:spacing w:after="0" w:line="240" w:lineRule="auto"/>
              <w:jc w:val="both"/>
              <w:rPr>
                <w:rFonts w:cs="Arabic Transparent"/>
                <w:sz w:val="24"/>
                <w:szCs w:val="24"/>
                <w:rtl/>
                <w:lang w:bidi="ar-JO"/>
              </w:rPr>
            </w:pPr>
          </w:p>
          <w:tbl>
            <w:tblPr>
              <w:bidiVisual/>
              <w:tblW w:w="0" w:type="auto"/>
              <w:tblLook w:val="04A0" w:firstRow="1" w:lastRow="0" w:firstColumn="1" w:lastColumn="0" w:noHBand="0" w:noVBand="1"/>
            </w:tblPr>
            <w:tblGrid>
              <w:gridCol w:w="8874"/>
            </w:tblGrid>
            <w:tr w:rsidR="00045C77" w:rsidRPr="00F81FDB" w14:paraId="6AB289F9" w14:textId="77777777" w:rsidTr="00B21A5F">
              <w:tc>
                <w:tcPr>
                  <w:tcW w:w="9162" w:type="dxa"/>
                </w:tcPr>
                <w:p w14:paraId="6E6E7C46" w14:textId="065267D1" w:rsidR="00045C77" w:rsidRDefault="00045C77" w:rsidP="00045C77">
                  <w:pPr>
                    <w:spacing w:after="0" w:line="240" w:lineRule="auto"/>
                    <w:jc w:val="both"/>
                    <w:rPr>
                      <w:rFonts w:cs="Arabic Transparent"/>
                      <w:b/>
                      <w:bCs/>
                      <w:sz w:val="24"/>
                      <w:szCs w:val="24"/>
                      <w:u w:val="single"/>
                      <w:rtl/>
                      <w:lang w:bidi="ar-JO"/>
                    </w:rPr>
                  </w:pPr>
                  <w:r w:rsidRPr="00D50DCE">
                    <w:rPr>
                      <w:rFonts w:cs="Arabic Transparent" w:hint="cs"/>
                      <w:b/>
                      <w:bCs/>
                      <w:sz w:val="24"/>
                      <w:szCs w:val="24"/>
                      <w:u w:val="single"/>
                      <w:rtl/>
                      <w:lang w:bidi="ar-JO"/>
                    </w:rPr>
                    <w:t>رأس مال الشركة</w:t>
                  </w:r>
                  <w:r w:rsidR="00407D6D">
                    <w:rPr>
                      <w:rFonts w:cs="Arabic Transparent" w:hint="cs"/>
                      <w:b/>
                      <w:bCs/>
                      <w:sz w:val="24"/>
                      <w:szCs w:val="24"/>
                      <w:u w:val="single"/>
                      <w:rtl/>
                      <w:lang w:bidi="ar-JO"/>
                    </w:rPr>
                    <w:t xml:space="preserve"> :</w:t>
                  </w:r>
                </w:p>
                <w:p w14:paraId="240EE6A2" w14:textId="623D8D9C" w:rsidR="00FD3813" w:rsidRPr="00D50DCE" w:rsidRDefault="00FD3813" w:rsidP="00045C77">
                  <w:pPr>
                    <w:spacing w:after="0" w:line="240" w:lineRule="auto"/>
                    <w:jc w:val="both"/>
                    <w:rPr>
                      <w:rFonts w:cs="Arabic Transparent"/>
                      <w:b/>
                      <w:bCs/>
                      <w:sz w:val="24"/>
                      <w:szCs w:val="24"/>
                      <w:u w:val="single"/>
                      <w:rtl/>
                      <w:lang w:bidi="ar-JO"/>
                    </w:rPr>
                  </w:pPr>
                </w:p>
              </w:tc>
            </w:tr>
            <w:tr w:rsidR="00045C77" w:rsidRPr="00F81FDB" w14:paraId="3EB510D4" w14:textId="77777777" w:rsidTr="00B21A5F">
              <w:tc>
                <w:tcPr>
                  <w:tcW w:w="9162" w:type="dxa"/>
                </w:tcPr>
                <w:p w14:paraId="5E640D57" w14:textId="0676314F" w:rsidR="00045C77" w:rsidRPr="00F81FDB" w:rsidRDefault="00045C77" w:rsidP="00045C77">
                  <w:pPr>
                    <w:spacing w:after="0" w:line="240" w:lineRule="auto"/>
                    <w:jc w:val="both"/>
                    <w:rPr>
                      <w:rFonts w:cs="Arabic Transparent"/>
                      <w:sz w:val="24"/>
                      <w:szCs w:val="24"/>
                      <w:rtl/>
                      <w:lang w:bidi="ar-JO"/>
                    </w:rPr>
                  </w:pPr>
                  <w:r w:rsidRPr="00F81FDB">
                    <w:rPr>
                      <w:rFonts w:cs="Arabic Transparent" w:hint="cs"/>
                      <w:sz w:val="24"/>
                      <w:szCs w:val="24"/>
                      <w:rtl/>
                      <w:lang w:bidi="ar-JO"/>
                    </w:rPr>
                    <w:t>أولا ً: يتألف رأسمال الشركة المصرح به من  (</w:t>
                  </w:r>
                  <w:r w:rsidRPr="00F81FDB">
                    <w:rPr>
                      <w:rFonts w:cs="Arabic Transparent"/>
                      <w:sz w:val="24"/>
                      <w:szCs w:val="24"/>
                      <w:lang w:bidi="ar-JO"/>
                    </w:rPr>
                    <w:t>0</w:t>
                  </w:r>
                  <w:r w:rsidRPr="00F81FDB">
                    <w:rPr>
                      <w:rFonts w:cs="Arabic Transparent" w:hint="cs"/>
                      <w:sz w:val="24"/>
                      <w:szCs w:val="24"/>
                      <w:rtl/>
                      <w:lang w:bidi="ar-JO"/>
                    </w:rPr>
                    <w:t>0</w:t>
                  </w:r>
                  <w:r w:rsidRPr="00F81FDB">
                    <w:rPr>
                      <w:rFonts w:cs="Arabic Transparent"/>
                      <w:sz w:val="24"/>
                      <w:szCs w:val="24"/>
                      <w:lang w:bidi="ar-JO"/>
                    </w:rPr>
                    <w:t>0</w:t>
                  </w:r>
                  <w:r w:rsidRPr="00F81FDB">
                    <w:rPr>
                      <w:rFonts w:cs="Arabic Transparent" w:hint="cs"/>
                      <w:sz w:val="24"/>
                      <w:szCs w:val="24"/>
                      <w:rtl/>
                      <w:lang w:bidi="ar-JO"/>
                    </w:rPr>
                    <w:t xml:space="preserve">,5,600 دينار) فقط </w:t>
                  </w:r>
                  <w:r w:rsidRPr="00F81FDB">
                    <w:rPr>
                      <w:rFonts w:cs="Arabic Transparent"/>
                      <w:sz w:val="24"/>
                      <w:szCs w:val="24"/>
                      <w:lang w:bidi="ar-JO"/>
                    </w:rPr>
                    <w:t xml:space="preserve"> </w:t>
                  </w:r>
                  <w:r w:rsidRPr="00F81FDB">
                    <w:rPr>
                      <w:rFonts w:cs="Arabic Transparent" w:hint="cs"/>
                      <w:sz w:val="24"/>
                      <w:szCs w:val="24"/>
                      <w:rtl/>
                      <w:lang w:bidi="ar-JO"/>
                    </w:rPr>
                    <w:t>خمسة م</w:t>
                  </w:r>
                  <w:r w:rsidR="00FD3813">
                    <w:rPr>
                      <w:rFonts w:cs="Arabic Transparent" w:hint="cs"/>
                      <w:sz w:val="24"/>
                      <w:szCs w:val="24"/>
                      <w:rtl/>
                      <w:lang w:bidi="ar-JO"/>
                    </w:rPr>
                    <w:t>لايين</w:t>
                  </w:r>
                  <w:r w:rsidRPr="00F81FDB">
                    <w:rPr>
                      <w:rFonts w:cs="Arabic Transparent" w:hint="cs"/>
                      <w:sz w:val="24"/>
                      <w:szCs w:val="24"/>
                      <w:rtl/>
                      <w:lang w:bidi="ar-JO"/>
                    </w:rPr>
                    <w:t xml:space="preserve"> وستمائة الف دينار اردني مقسم إلى   ( </w:t>
                  </w:r>
                  <w:r w:rsidRPr="00F81FDB">
                    <w:rPr>
                      <w:rFonts w:cs="Arabic Transparent"/>
                      <w:sz w:val="24"/>
                      <w:szCs w:val="24"/>
                      <w:lang w:bidi="ar-JO"/>
                    </w:rPr>
                    <w:t>0</w:t>
                  </w:r>
                  <w:r w:rsidRPr="00F81FDB">
                    <w:rPr>
                      <w:rFonts w:cs="Arabic Transparent" w:hint="cs"/>
                      <w:sz w:val="24"/>
                      <w:szCs w:val="24"/>
                      <w:rtl/>
                      <w:lang w:bidi="ar-JO"/>
                    </w:rPr>
                    <w:t>0</w:t>
                  </w:r>
                  <w:r w:rsidRPr="00F81FDB">
                    <w:rPr>
                      <w:rFonts w:cs="Arabic Transparent"/>
                      <w:sz w:val="24"/>
                      <w:szCs w:val="24"/>
                      <w:lang w:bidi="ar-JO"/>
                    </w:rPr>
                    <w:t>0</w:t>
                  </w:r>
                  <w:r w:rsidRPr="00F81FDB">
                    <w:rPr>
                      <w:rFonts w:cs="Arabic Transparent" w:hint="cs"/>
                      <w:sz w:val="24"/>
                      <w:szCs w:val="24"/>
                      <w:rtl/>
                      <w:lang w:bidi="ar-JO"/>
                    </w:rPr>
                    <w:t xml:space="preserve">,5,600) سهم فقط خمسة </w:t>
                  </w:r>
                  <w:r w:rsidR="00FD3813" w:rsidRPr="00F81FDB">
                    <w:rPr>
                      <w:rFonts w:cs="Arabic Transparent" w:hint="cs"/>
                      <w:sz w:val="24"/>
                      <w:szCs w:val="24"/>
                      <w:rtl/>
                      <w:lang w:bidi="ar-JO"/>
                    </w:rPr>
                    <w:t>م</w:t>
                  </w:r>
                  <w:r w:rsidR="00FD3813">
                    <w:rPr>
                      <w:rFonts w:cs="Arabic Transparent" w:hint="cs"/>
                      <w:sz w:val="24"/>
                      <w:szCs w:val="24"/>
                      <w:rtl/>
                      <w:lang w:bidi="ar-JO"/>
                    </w:rPr>
                    <w:t>لايين</w:t>
                  </w:r>
                  <w:r w:rsidR="00FD3813" w:rsidRPr="00F81FDB">
                    <w:rPr>
                      <w:rFonts w:cs="Arabic Transparent" w:hint="cs"/>
                      <w:sz w:val="24"/>
                      <w:szCs w:val="24"/>
                      <w:rtl/>
                      <w:lang w:bidi="ar-JO"/>
                    </w:rPr>
                    <w:t xml:space="preserve"> </w:t>
                  </w:r>
                  <w:r w:rsidRPr="00F81FDB">
                    <w:rPr>
                      <w:rFonts w:cs="Arabic Transparent" w:hint="cs"/>
                      <w:sz w:val="24"/>
                      <w:szCs w:val="24"/>
                      <w:rtl/>
                      <w:lang w:bidi="ar-JO"/>
                    </w:rPr>
                    <w:t>وستمائة الف سهم قيمة كل سهم دينار أردني واحد، بحيث يكون راس مال الشركة المكتتب به والمدفوع (</w:t>
                  </w:r>
                  <w:r w:rsidRPr="00F81FDB">
                    <w:rPr>
                      <w:rFonts w:cs="Arabic Transparent"/>
                      <w:sz w:val="24"/>
                      <w:szCs w:val="24"/>
                      <w:lang w:bidi="ar-JO"/>
                    </w:rPr>
                    <w:t>0</w:t>
                  </w:r>
                  <w:r w:rsidRPr="00F81FDB">
                    <w:rPr>
                      <w:rFonts w:cs="Arabic Transparent" w:hint="cs"/>
                      <w:sz w:val="24"/>
                      <w:szCs w:val="24"/>
                      <w:rtl/>
                      <w:lang w:bidi="ar-JO"/>
                    </w:rPr>
                    <w:t>0</w:t>
                  </w:r>
                  <w:r w:rsidRPr="00F81FDB">
                    <w:rPr>
                      <w:rFonts w:cs="Arabic Transparent"/>
                      <w:sz w:val="24"/>
                      <w:szCs w:val="24"/>
                      <w:lang w:bidi="ar-JO"/>
                    </w:rPr>
                    <w:t>0</w:t>
                  </w:r>
                  <w:r w:rsidRPr="00F81FDB">
                    <w:rPr>
                      <w:rFonts w:cs="Arabic Transparent" w:hint="cs"/>
                      <w:sz w:val="24"/>
                      <w:szCs w:val="24"/>
                      <w:rtl/>
                      <w:lang w:bidi="ar-JO"/>
                    </w:rPr>
                    <w:t xml:space="preserve">,5,600 دينار) فقط </w:t>
                  </w:r>
                  <w:r w:rsidRPr="00F81FDB">
                    <w:rPr>
                      <w:rFonts w:cs="Arabic Transparent"/>
                      <w:sz w:val="24"/>
                      <w:szCs w:val="24"/>
                      <w:lang w:bidi="ar-JO"/>
                    </w:rPr>
                    <w:t xml:space="preserve"> </w:t>
                  </w:r>
                  <w:r w:rsidRPr="00F81FDB">
                    <w:rPr>
                      <w:rFonts w:cs="Arabic Transparent" w:hint="cs"/>
                      <w:sz w:val="24"/>
                      <w:szCs w:val="24"/>
                      <w:rtl/>
                      <w:lang w:bidi="ar-JO"/>
                    </w:rPr>
                    <w:t xml:space="preserve">خمسة </w:t>
                  </w:r>
                  <w:r w:rsidR="00FD3813" w:rsidRPr="00F81FDB">
                    <w:rPr>
                      <w:rFonts w:cs="Arabic Transparent" w:hint="cs"/>
                      <w:sz w:val="24"/>
                      <w:szCs w:val="24"/>
                      <w:rtl/>
                      <w:lang w:bidi="ar-JO"/>
                    </w:rPr>
                    <w:t>م</w:t>
                  </w:r>
                  <w:r w:rsidR="00FD3813">
                    <w:rPr>
                      <w:rFonts w:cs="Arabic Transparent" w:hint="cs"/>
                      <w:sz w:val="24"/>
                      <w:szCs w:val="24"/>
                      <w:rtl/>
                      <w:lang w:bidi="ar-JO"/>
                    </w:rPr>
                    <w:t>لايين</w:t>
                  </w:r>
                  <w:r w:rsidR="00FD3813" w:rsidRPr="00F81FDB">
                    <w:rPr>
                      <w:rFonts w:cs="Arabic Transparent" w:hint="cs"/>
                      <w:sz w:val="24"/>
                      <w:szCs w:val="24"/>
                      <w:rtl/>
                      <w:lang w:bidi="ar-JO"/>
                    </w:rPr>
                    <w:t xml:space="preserve"> </w:t>
                  </w:r>
                  <w:r w:rsidRPr="00F81FDB">
                    <w:rPr>
                      <w:rFonts w:cs="Arabic Transparent" w:hint="cs"/>
                      <w:sz w:val="24"/>
                      <w:szCs w:val="24"/>
                      <w:rtl/>
                      <w:lang w:bidi="ar-JO"/>
                    </w:rPr>
                    <w:t>وستمائة الف دينار أردني.</w:t>
                  </w:r>
                </w:p>
                <w:p w14:paraId="3F60B46C" w14:textId="0673665B" w:rsidR="00045C77" w:rsidRDefault="00045C77" w:rsidP="00045C77">
                  <w:pPr>
                    <w:spacing w:after="0" w:line="240" w:lineRule="auto"/>
                    <w:jc w:val="both"/>
                    <w:rPr>
                      <w:rFonts w:cs="Arabic Transparent"/>
                      <w:sz w:val="24"/>
                      <w:szCs w:val="24"/>
                      <w:rtl/>
                      <w:lang w:bidi="ar-JO"/>
                    </w:rPr>
                  </w:pPr>
                  <w:r w:rsidRPr="00F81FDB">
                    <w:rPr>
                      <w:rFonts w:cs="Arabic Transparent" w:hint="cs"/>
                      <w:sz w:val="24"/>
                      <w:szCs w:val="24"/>
                      <w:rtl/>
                      <w:lang w:bidi="ar-JO"/>
                    </w:rPr>
                    <w:t xml:space="preserve">ثانياً : اكتتب المؤسسون بـ (5,600,000) فقط خمسة </w:t>
                  </w:r>
                  <w:r w:rsidR="00FD3813" w:rsidRPr="00F81FDB">
                    <w:rPr>
                      <w:rFonts w:cs="Arabic Transparent" w:hint="cs"/>
                      <w:sz w:val="24"/>
                      <w:szCs w:val="24"/>
                      <w:rtl/>
                      <w:lang w:bidi="ar-JO"/>
                    </w:rPr>
                    <w:t>م</w:t>
                  </w:r>
                  <w:r w:rsidR="00FD3813">
                    <w:rPr>
                      <w:rFonts w:cs="Arabic Transparent" w:hint="cs"/>
                      <w:sz w:val="24"/>
                      <w:szCs w:val="24"/>
                      <w:rtl/>
                      <w:lang w:bidi="ar-JO"/>
                    </w:rPr>
                    <w:t>لايين</w:t>
                  </w:r>
                  <w:r w:rsidR="00FD3813" w:rsidRPr="00F81FDB">
                    <w:rPr>
                      <w:rFonts w:cs="Arabic Transparent" w:hint="cs"/>
                      <w:sz w:val="24"/>
                      <w:szCs w:val="24"/>
                      <w:rtl/>
                      <w:lang w:bidi="ar-JO"/>
                    </w:rPr>
                    <w:t xml:space="preserve"> </w:t>
                  </w:r>
                  <w:r w:rsidRPr="00F81FDB">
                    <w:rPr>
                      <w:rFonts w:cs="Arabic Transparent" w:hint="cs"/>
                      <w:sz w:val="24"/>
                      <w:szCs w:val="24"/>
                      <w:rtl/>
                      <w:lang w:bidi="ar-JO"/>
                    </w:rPr>
                    <w:t>وستمائة الف دينار</w:t>
                  </w:r>
                  <w:r w:rsidR="00FD3813">
                    <w:rPr>
                      <w:rFonts w:cs="Arabic Transparent" w:hint="cs"/>
                      <w:sz w:val="24"/>
                      <w:szCs w:val="24"/>
                      <w:rtl/>
                      <w:lang w:bidi="ar-JO"/>
                    </w:rPr>
                    <w:t xml:space="preserve">/ </w:t>
                  </w:r>
                  <w:r w:rsidRPr="00F81FDB">
                    <w:rPr>
                      <w:rFonts w:cs="Arabic Transparent" w:hint="cs"/>
                      <w:sz w:val="24"/>
                      <w:szCs w:val="24"/>
                      <w:rtl/>
                      <w:lang w:bidi="ar-JO"/>
                    </w:rPr>
                    <w:t xml:space="preserve">سهماً رأس المال المصرح به، تم تسديد قيمتها دفعة واحدة، </w:t>
                  </w:r>
                </w:p>
                <w:p w14:paraId="32468E7F" w14:textId="14588660" w:rsidR="00045C77" w:rsidRDefault="00045C77" w:rsidP="00045C77">
                  <w:pPr>
                    <w:spacing w:after="0" w:line="240" w:lineRule="auto"/>
                    <w:jc w:val="both"/>
                    <w:rPr>
                      <w:rFonts w:cs="Arabic Transparent"/>
                      <w:sz w:val="24"/>
                      <w:szCs w:val="24"/>
                      <w:rtl/>
                      <w:lang w:bidi="ar-JO"/>
                    </w:rPr>
                  </w:pPr>
                </w:p>
                <w:p w14:paraId="2327D61C" w14:textId="77777777" w:rsidR="00BC4B78" w:rsidRPr="00F81FDB" w:rsidRDefault="00BC4B78" w:rsidP="00045C77">
                  <w:pPr>
                    <w:spacing w:after="0" w:line="240" w:lineRule="auto"/>
                    <w:jc w:val="both"/>
                    <w:rPr>
                      <w:rFonts w:cs="Arabic Transparent"/>
                      <w:sz w:val="24"/>
                      <w:szCs w:val="24"/>
                      <w:lang w:bidi="ar-JO"/>
                    </w:rPr>
                  </w:pPr>
                </w:p>
                <w:p w14:paraId="332003F4" w14:textId="22656E9B" w:rsidR="00BC4B78" w:rsidRPr="00BC4B78" w:rsidRDefault="00BC4B78" w:rsidP="00BC4B78">
                  <w:pPr>
                    <w:spacing w:after="0" w:line="240" w:lineRule="auto"/>
                    <w:jc w:val="both"/>
                    <w:rPr>
                      <w:rFonts w:cs="Arabic Transparent"/>
                      <w:b/>
                      <w:bCs/>
                      <w:sz w:val="24"/>
                      <w:szCs w:val="24"/>
                      <w:u w:val="single"/>
                      <w:lang w:bidi="ar-JO"/>
                    </w:rPr>
                  </w:pPr>
                  <w:r w:rsidRPr="00BC4B78">
                    <w:rPr>
                      <w:rFonts w:cs="Arabic Transparent"/>
                      <w:b/>
                      <w:bCs/>
                      <w:sz w:val="24"/>
                      <w:szCs w:val="24"/>
                      <w:u w:val="single"/>
                      <w:rtl/>
                      <w:lang w:bidi="ar-JO"/>
                    </w:rPr>
                    <w:t>تاريخ ابتداء الشركة</w:t>
                  </w:r>
                  <w:r w:rsidRPr="00BC4B78">
                    <w:rPr>
                      <w:rFonts w:cs="Arabic Transparent" w:hint="cs"/>
                      <w:b/>
                      <w:bCs/>
                      <w:sz w:val="24"/>
                      <w:szCs w:val="24"/>
                      <w:u w:val="single"/>
                      <w:rtl/>
                      <w:lang w:bidi="ar-JO"/>
                    </w:rPr>
                    <w:t xml:space="preserve"> و مدتها </w:t>
                  </w:r>
                  <w:r w:rsidR="00407D6D">
                    <w:rPr>
                      <w:rFonts w:cs="Arabic Transparent" w:hint="cs"/>
                      <w:b/>
                      <w:bCs/>
                      <w:sz w:val="24"/>
                      <w:szCs w:val="24"/>
                      <w:u w:val="single"/>
                      <w:rtl/>
                      <w:lang w:bidi="ar-JO"/>
                    </w:rPr>
                    <w:t>:</w:t>
                  </w:r>
                </w:p>
                <w:p w14:paraId="26873C3C" w14:textId="77777777" w:rsidR="00BC4B78" w:rsidRPr="00F81FDB" w:rsidRDefault="00BC4B78" w:rsidP="00BC4B78">
                  <w:pPr>
                    <w:spacing w:after="0" w:line="240" w:lineRule="auto"/>
                    <w:jc w:val="both"/>
                    <w:rPr>
                      <w:rFonts w:cs="Arabic Transparent"/>
                      <w:sz w:val="24"/>
                      <w:szCs w:val="24"/>
                      <w:lang w:bidi="ar-JO"/>
                    </w:rPr>
                  </w:pPr>
                  <w:r w:rsidRPr="00F81FDB">
                    <w:rPr>
                      <w:rFonts w:cs="Arabic Transparent"/>
                      <w:sz w:val="24"/>
                      <w:szCs w:val="24"/>
                      <w:rtl/>
                      <w:lang w:bidi="ar-JO"/>
                    </w:rPr>
                    <w:t>من تاريخ تسجيلها لدى دائرة مراقبة الشركات في وزارة الصناعة والتجارة.</w:t>
                  </w:r>
                </w:p>
                <w:p w14:paraId="32600F64" w14:textId="2DDFBE27" w:rsidR="00045C77" w:rsidRPr="00F81FDB" w:rsidRDefault="00BC4B78" w:rsidP="00045C77">
                  <w:pPr>
                    <w:spacing w:after="0" w:line="240" w:lineRule="auto"/>
                    <w:jc w:val="both"/>
                    <w:rPr>
                      <w:rFonts w:cs="Arabic Transparent"/>
                      <w:sz w:val="24"/>
                      <w:szCs w:val="24"/>
                      <w:rtl/>
                      <w:lang w:bidi="ar-JO"/>
                    </w:rPr>
                  </w:pPr>
                  <w:r>
                    <w:rPr>
                      <w:rFonts w:cs="Arabic Transparent" w:hint="cs"/>
                      <w:sz w:val="24"/>
                      <w:szCs w:val="24"/>
                      <w:rtl/>
                      <w:lang w:bidi="ar-JO"/>
                    </w:rPr>
                    <w:t xml:space="preserve">و مدتها </w:t>
                  </w:r>
                  <w:r w:rsidR="00045C77" w:rsidRPr="00F81FDB">
                    <w:rPr>
                      <w:rFonts w:cs="Arabic Transparent"/>
                      <w:sz w:val="24"/>
                      <w:szCs w:val="24"/>
                      <w:rtl/>
                      <w:lang w:bidi="ar-JO"/>
                    </w:rPr>
                    <w:t>غير محدودة.</w:t>
                  </w:r>
                </w:p>
                <w:p w14:paraId="2A3B4439" w14:textId="77777777" w:rsidR="00045C77" w:rsidRPr="00F81FDB" w:rsidRDefault="00045C77" w:rsidP="00045C77">
                  <w:pPr>
                    <w:spacing w:after="0" w:line="240" w:lineRule="auto"/>
                    <w:jc w:val="both"/>
                    <w:rPr>
                      <w:rFonts w:cs="Arabic Transparent"/>
                      <w:sz w:val="24"/>
                      <w:szCs w:val="24"/>
                      <w:lang w:bidi="ar-JO"/>
                    </w:rPr>
                  </w:pPr>
                </w:p>
              </w:tc>
            </w:tr>
          </w:tbl>
          <w:p w14:paraId="435371DA" w14:textId="77777777" w:rsidR="00045C77" w:rsidRPr="00F81FDB" w:rsidRDefault="00045C77" w:rsidP="00045C77">
            <w:pPr>
              <w:spacing w:after="0" w:line="240" w:lineRule="auto"/>
              <w:jc w:val="both"/>
              <w:rPr>
                <w:rFonts w:cs="Arabic Transparent"/>
                <w:sz w:val="24"/>
                <w:szCs w:val="24"/>
                <w:rtl/>
                <w:lang w:bidi="ar-JO"/>
              </w:rPr>
            </w:pPr>
          </w:p>
        </w:tc>
      </w:tr>
      <w:tr w:rsidR="00045C77" w:rsidRPr="00326B8F" w14:paraId="24B4E8D4" w14:textId="77777777" w:rsidTr="00D50DCE">
        <w:trPr>
          <w:trHeight w:val="142"/>
        </w:trPr>
        <w:tc>
          <w:tcPr>
            <w:tcW w:w="1350" w:type="dxa"/>
            <w:gridSpan w:val="2"/>
          </w:tcPr>
          <w:p w14:paraId="0293D174" w14:textId="46FE6232" w:rsidR="00045C77" w:rsidRPr="00D50DCE" w:rsidRDefault="00045C77" w:rsidP="00045C77">
            <w:pPr>
              <w:spacing w:after="0" w:line="240" w:lineRule="auto"/>
              <w:jc w:val="both"/>
              <w:rPr>
                <w:rFonts w:cs="Arabic Transparent"/>
                <w:b/>
                <w:bCs/>
                <w:sz w:val="24"/>
                <w:szCs w:val="24"/>
                <w:rtl/>
                <w:lang w:bidi="ar-JO"/>
              </w:rPr>
            </w:pPr>
            <w:r w:rsidRPr="00D50DCE">
              <w:rPr>
                <w:rFonts w:cs="Arabic Transparent" w:hint="cs"/>
                <w:b/>
                <w:bCs/>
                <w:sz w:val="24"/>
                <w:szCs w:val="24"/>
                <w:rtl/>
                <w:lang w:bidi="ar-JO"/>
              </w:rPr>
              <w:t>المادة (6):</w:t>
            </w:r>
          </w:p>
        </w:tc>
        <w:tc>
          <w:tcPr>
            <w:tcW w:w="9090" w:type="dxa"/>
            <w:gridSpan w:val="3"/>
          </w:tcPr>
          <w:p w14:paraId="2B72B890" w14:textId="6BB660BE" w:rsidR="00045C77" w:rsidRPr="00407D6D" w:rsidRDefault="00045C77" w:rsidP="00045C77">
            <w:pPr>
              <w:spacing w:after="0" w:line="240" w:lineRule="auto"/>
              <w:jc w:val="both"/>
              <w:rPr>
                <w:rFonts w:cs="Arabic Transparent"/>
                <w:b/>
                <w:bCs/>
                <w:sz w:val="24"/>
                <w:szCs w:val="24"/>
                <w:u w:val="single"/>
                <w:rtl/>
                <w:lang w:bidi="ar-JO"/>
              </w:rPr>
            </w:pPr>
            <w:r w:rsidRPr="00407D6D">
              <w:rPr>
                <w:rFonts w:cs="Arabic Transparent" w:hint="cs"/>
                <w:b/>
                <w:bCs/>
                <w:sz w:val="24"/>
                <w:szCs w:val="24"/>
                <w:u w:val="single"/>
                <w:rtl/>
                <w:lang w:bidi="ar-JO"/>
              </w:rPr>
              <w:t>غايات الشركة</w:t>
            </w:r>
            <w:r w:rsidR="00407D6D">
              <w:rPr>
                <w:rFonts w:cs="Arabic Transparent" w:hint="cs"/>
                <w:b/>
                <w:bCs/>
                <w:sz w:val="24"/>
                <w:szCs w:val="24"/>
                <w:u w:val="single"/>
                <w:rtl/>
                <w:lang w:bidi="ar-JO"/>
              </w:rPr>
              <w:t xml:space="preserve"> </w:t>
            </w:r>
            <w:r w:rsidRPr="00407D6D">
              <w:rPr>
                <w:rFonts w:cs="Arabic Transparent" w:hint="cs"/>
                <w:b/>
                <w:bCs/>
                <w:sz w:val="24"/>
                <w:szCs w:val="24"/>
                <w:u w:val="single"/>
                <w:rtl/>
                <w:lang w:bidi="ar-JO"/>
              </w:rPr>
              <w:t>:</w:t>
            </w:r>
          </w:p>
          <w:p w14:paraId="4F09AEDA" w14:textId="77777777" w:rsidR="00BC4B78" w:rsidRPr="00930A2F" w:rsidRDefault="00BC4B78" w:rsidP="00045C77">
            <w:pPr>
              <w:spacing w:after="0" w:line="240" w:lineRule="auto"/>
              <w:jc w:val="both"/>
              <w:rPr>
                <w:rFonts w:cs="Arabic Transparent"/>
                <w:sz w:val="24"/>
                <w:szCs w:val="24"/>
                <w:rtl/>
                <w:lang w:bidi="ar-JO"/>
              </w:rPr>
            </w:pPr>
          </w:p>
          <w:p w14:paraId="03D7396B" w14:textId="173639A5" w:rsidR="00045C77" w:rsidRPr="00F81FDB" w:rsidRDefault="00045C77" w:rsidP="00045C77">
            <w:pPr>
              <w:spacing w:after="0" w:line="240" w:lineRule="auto"/>
              <w:jc w:val="both"/>
              <w:rPr>
                <w:rFonts w:cs="Arabic Transparent"/>
                <w:sz w:val="24"/>
                <w:szCs w:val="24"/>
                <w:lang w:bidi="ar-JO"/>
              </w:rPr>
            </w:pPr>
            <w:r w:rsidRPr="00F81FDB">
              <w:rPr>
                <w:rFonts w:cs="Arabic Transparent" w:hint="cs"/>
                <w:sz w:val="24"/>
                <w:szCs w:val="24"/>
                <w:rtl/>
                <w:lang w:bidi="ar-JO"/>
              </w:rPr>
              <w:t>مع التزام الشركة ب</w:t>
            </w:r>
            <w:r w:rsidR="00BC4B78">
              <w:rPr>
                <w:rFonts w:cs="Arabic Transparent" w:hint="cs"/>
                <w:sz w:val="24"/>
                <w:szCs w:val="24"/>
                <w:rtl/>
                <w:lang w:bidi="ar-JO"/>
              </w:rPr>
              <w:t>أ</w:t>
            </w:r>
            <w:r w:rsidRPr="00F81FDB">
              <w:rPr>
                <w:rFonts w:cs="Arabic Transparent" w:hint="cs"/>
                <w:sz w:val="24"/>
                <w:szCs w:val="24"/>
                <w:rtl/>
                <w:lang w:bidi="ar-JO"/>
              </w:rPr>
              <w:t>حكام الشريع</w:t>
            </w:r>
            <w:r w:rsidR="00BC4B78">
              <w:rPr>
                <w:rFonts w:cs="Arabic Transparent" w:hint="cs"/>
                <w:sz w:val="24"/>
                <w:szCs w:val="24"/>
                <w:rtl/>
                <w:lang w:bidi="ar-JO"/>
              </w:rPr>
              <w:t>ة</w:t>
            </w:r>
            <w:r w:rsidRPr="00F81FDB">
              <w:rPr>
                <w:rFonts w:cs="Arabic Transparent" w:hint="cs"/>
                <w:sz w:val="24"/>
                <w:szCs w:val="24"/>
                <w:rtl/>
                <w:lang w:bidi="ar-JO"/>
              </w:rPr>
              <w:t xml:space="preserve"> الاسلامية ومبادئها في جميع تعاملاتها وغاياتها التالية:</w:t>
            </w:r>
          </w:p>
          <w:p w14:paraId="2D2BC953" w14:textId="77777777" w:rsidR="00045C77" w:rsidRPr="00F81FDB" w:rsidRDefault="00045C77" w:rsidP="00045C77">
            <w:pPr>
              <w:pStyle w:val="ListParagraph"/>
              <w:spacing w:after="0" w:line="240" w:lineRule="auto"/>
              <w:ind w:left="343"/>
              <w:jc w:val="both"/>
              <w:rPr>
                <w:rFonts w:cs="Arabic Transparent"/>
                <w:sz w:val="24"/>
                <w:szCs w:val="24"/>
                <w:lang w:bidi="ar-JO"/>
              </w:rPr>
            </w:pPr>
          </w:p>
          <w:p w14:paraId="03107321" w14:textId="45E89B9D" w:rsidR="00045C77" w:rsidRPr="00F81FDB" w:rsidRDefault="00045C77" w:rsidP="00045C77">
            <w:pPr>
              <w:pStyle w:val="ListParagraph"/>
              <w:numPr>
                <w:ilvl w:val="0"/>
                <w:numId w:val="64"/>
              </w:numPr>
              <w:spacing w:after="0" w:line="240" w:lineRule="auto"/>
              <w:jc w:val="both"/>
              <w:rPr>
                <w:rFonts w:cs="Arabic Transparent"/>
                <w:sz w:val="24"/>
                <w:szCs w:val="24"/>
                <w:rtl/>
                <w:lang w:bidi="ar-JO"/>
              </w:rPr>
            </w:pPr>
            <w:r w:rsidRPr="00F81FDB">
              <w:rPr>
                <w:rFonts w:cs="Arabic Transparent" w:hint="cs"/>
                <w:sz w:val="24"/>
                <w:szCs w:val="24"/>
                <w:rtl/>
                <w:lang w:bidi="ar-JO"/>
              </w:rPr>
              <w:t xml:space="preserve">ممارسة </w:t>
            </w:r>
            <w:r w:rsidR="00930A2F">
              <w:rPr>
                <w:rFonts w:cs="Arabic Transparent" w:hint="cs"/>
                <w:sz w:val="24"/>
                <w:szCs w:val="24"/>
                <w:rtl/>
                <w:lang w:bidi="ar-JO"/>
              </w:rPr>
              <w:t>أ</w:t>
            </w:r>
            <w:r w:rsidRPr="00F81FDB">
              <w:rPr>
                <w:rFonts w:cs="Arabic Transparent" w:hint="cs"/>
                <w:sz w:val="24"/>
                <w:szCs w:val="24"/>
                <w:rtl/>
                <w:lang w:bidi="ar-JO"/>
              </w:rPr>
              <w:t>عمال التأمين التكافلي الإسلامي المجازة شرعاً و المحددة ب</w:t>
            </w:r>
            <w:r w:rsidR="00930A2F">
              <w:rPr>
                <w:rFonts w:cs="Arabic Transparent" w:hint="cs"/>
                <w:sz w:val="24"/>
                <w:szCs w:val="24"/>
                <w:rtl/>
                <w:lang w:bidi="ar-JO"/>
              </w:rPr>
              <w:t>أ</w:t>
            </w:r>
            <w:r w:rsidRPr="00F81FDB">
              <w:rPr>
                <w:rFonts w:cs="Arabic Transparent" w:hint="cs"/>
                <w:sz w:val="24"/>
                <w:szCs w:val="24"/>
                <w:rtl/>
                <w:lang w:bidi="ar-JO"/>
              </w:rPr>
              <w:t xml:space="preserve">عمال التأمينات العامة وكافة </w:t>
            </w:r>
            <w:r w:rsidR="00930A2F">
              <w:rPr>
                <w:rFonts w:cs="Arabic Transparent" w:hint="cs"/>
                <w:sz w:val="24"/>
                <w:szCs w:val="24"/>
                <w:rtl/>
                <w:lang w:bidi="ar-JO"/>
              </w:rPr>
              <w:t>أ</w:t>
            </w:r>
            <w:r w:rsidRPr="00F81FDB">
              <w:rPr>
                <w:rFonts w:cs="Arabic Transparent" w:hint="cs"/>
                <w:sz w:val="24"/>
                <w:szCs w:val="24"/>
                <w:rtl/>
                <w:lang w:bidi="ar-JO"/>
              </w:rPr>
              <w:t xml:space="preserve">عمال التأمين المجاز العمل بها، سواء لحسابها الخاص </w:t>
            </w:r>
            <w:r w:rsidR="00930A2F">
              <w:rPr>
                <w:rFonts w:cs="Arabic Transparent" w:hint="cs"/>
                <w:sz w:val="24"/>
                <w:szCs w:val="24"/>
                <w:rtl/>
                <w:lang w:bidi="ar-JO"/>
              </w:rPr>
              <w:t>أ</w:t>
            </w:r>
            <w:r w:rsidRPr="00F81FDB">
              <w:rPr>
                <w:rFonts w:cs="Arabic Transparent" w:hint="cs"/>
                <w:sz w:val="24"/>
                <w:szCs w:val="24"/>
                <w:rtl/>
                <w:lang w:bidi="ar-JO"/>
              </w:rPr>
              <w:t xml:space="preserve">و بالنيابة عن الغير </w:t>
            </w:r>
            <w:r w:rsidR="00930A2F">
              <w:rPr>
                <w:rFonts w:cs="Arabic Transparent" w:hint="cs"/>
                <w:sz w:val="24"/>
                <w:szCs w:val="24"/>
                <w:rtl/>
                <w:lang w:bidi="ar-JO"/>
              </w:rPr>
              <w:t>أ</w:t>
            </w:r>
            <w:r w:rsidRPr="00F81FDB">
              <w:rPr>
                <w:rFonts w:cs="Arabic Transparent" w:hint="cs"/>
                <w:sz w:val="24"/>
                <w:szCs w:val="24"/>
                <w:rtl/>
                <w:lang w:bidi="ar-JO"/>
              </w:rPr>
              <w:t xml:space="preserve">و بالإشتراك مع الغير على </w:t>
            </w:r>
            <w:r w:rsidR="00930A2F">
              <w:rPr>
                <w:rFonts w:cs="Arabic Transparent" w:hint="cs"/>
                <w:sz w:val="24"/>
                <w:szCs w:val="24"/>
                <w:rtl/>
                <w:lang w:bidi="ar-JO"/>
              </w:rPr>
              <w:t>أ</w:t>
            </w:r>
            <w:r w:rsidRPr="00F81FDB">
              <w:rPr>
                <w:rFonts w:cs="Arabic Transparent" w:hint="cs"/>
                <w:sz w:val="24"/>
                <w:szCs w:val="24"/>
                <w:rtl/>
                <w:lang w:bidi="ar-JO"/>
              </w:rPr>
              <w:t xml:space="preserve">ساس فردي </w:t>
            </w:r>
            <w:r w:rsidR="00930A2F">
              <w:rPr>
                <w:rFonts w:cs="Arabic Transparent" w:hint="cs"/>
                <w:sz w:val="24"/>
                <w:szCs w:val="24"/>
                <w:rtl/>
                <w:lang w:bidi="ar-JO"/>
              </w:rPr>
              <w:t>أ</w:t>
            </w:r>
            <w:r w:rsidRPr="00F81FDB">
              <w:rPr>
                <w:rFonts w:cs="Arabic Transparent" w:hint="cs"/>
                <w:sz w:val="24"/>
                <w:szCs w:val="24"/>
                <w:rtl/>
                <w:lang w:bidi="ar-JO"/>
              </w:rPr>
              <w:t>و جماعي في المملكة الاردنية الهاشمية وخارجها وحسب اجازات وفروع التأمين التالية</w:t>
            </w:r>
            <w:r w:rsidR="00930A2F">
              <w:rPr>
                <w:rFonts w:cs="Arabic Transparent" w:hint="cs"/>
                <w:sz w:val="24"/>
                <w:szCs w:val="24"/>
                <w:rtl/>
                <w:lang w:bidi="ar-JO"/>
              </w:rPr>
              <w:t xml:space="preserve"> على سبيل المثال لا الحصر </w:t>
            </w:r>
            <w:r w:rsidRPr="00F81FDB">
              <w:rPr>
                <w:rFonts w:cs="Arabic Transparent" w:hint="cs"/>
                <w:sz w:val="24"/>
                <w:szCs w:val="24"/>
                <w:rtl/>
                <w:lang w:bidi="ar-JO"/>
              </w:rPr>
              <w:t>:</w:t>
            </w:r>
          </w:p>
          <w:p w14:paraId="66D17A2E" w14:textId="572FA3E1"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إجازة التأمينات العامة وتشمل </w:t>
            </w:r>
          </w:p>
          <w:p w14:paraId="0D4933FF" w14:textId="77777777" w:rsidR="00045C77" w:rsidRPr="00F81FDB" w:rsidRDefault="00045C77" w:rsidP="00045C77">
            <w:pPr>
              <w:pStyle w:val="ListParagraph"/>
              <w:numPr>
                <w:ilvl w:val="0"/>
                <w:numId w:val="20"/>
              </w:numPr>
              <w:spacing w:after="0" w:line="240" w:lineRule="auto"/>
              <w:ind w:left="342" w:hanging="342"/>
              <w:jc w:val="both"/>
              <w:rPr>
                <w:rFonts w:cs="Arabic Transparent"/>
                <w:sz w:val="24"/>
                <w:szCs w:val="24"/>
                <w:lang w:bidi="ar-JO"/>
              </w:rPr>
            </w:pPr>
            <w:r w:rsidRPr="00F81FDB">
              <w:rPr>
                <w:rFonts w:cs="Arabic Transparent" w:hint="cs"/>
                <w:sz w:val="24"/>
                <w:szCs w:val="24"/>
                <w:rtl/>
                <w:lang w:bidi="ar-JO"/>
              </w:rPr>
              <w:t>إجازة تأمين المركبات والتي تتضمن:</w:t>
            </w:r>
          </w:p>
          <w:p w14:paraId="4C5C65B9" w14:textId="77777777" w:rsidR="00045C77" w:rsidRPr="00F81FDB" w:rsidRDefault="00045C77" w:rsidP="00045C77">
            <w:pPr>
              <w:pStyle w:val="ListParagraph"/>
              <w:numPr>
                <w:ilvl w:val="0"/>
                <w:numId w:val="21"/>
              </w:numPr>
              <w:spacing w:after="0" w:line="240" w:lineRule="auto"/>
              <w:ind w:left="522" w:hanging="90"/>
              <w:jc w:val="both"/>
              <w:rPr>
                <w:rFonts w:cs="Arabic Transparent"/>
                <w:sz w:val="24"/>
                <w:szCs w:val="24"/>
                <w:lang w:bidi="ar-JO"/>
              </w:rPr>
            </w:pPr>
            <w:r w:rsidRPr="00F81FDB">
              <w:rPr>
                <w:rFonts w:cs="Arabic Transparent" w:hint="cs"/>
                <w:sz w:val="24"/>
                <w:szCs w:val="24"/>
                <w:rtl/>
                <w:lang w:bidi="ar-JO"/>
              </w:rPr>
              <w:t>الإصابات البدنية أو الوفاة للركاب الواردة في فرع تأمين الحوادث.</w:t>
            </w:r>
          </w:p>
          <w:p w14:paraId="0FB74ADE" w14:textId="77777777" w:rsidR="00045C77" w:rsidRPr="00F81FDB" w:rsidRDefault="00045C77" w:rsidP="00045C77">
            <w:pPr>
              <w:pStyle w:val="ListParagraph"/>
              <w:numPr>
                <w:ilvl w:val="0"/>
                <w:numId w:val="21"/>
              </w:numPr>
              <w:spacing w:after="0" w:line="240" w:lineRule="auto"/>
              <w:ind w:left="522" w:hanging="90"/>
              <w:jc w:val="both"/>
              <w:rPr>
                <w:rFonts w:cs="Arabic Transparent"/>
                <w:sz w:val="24"/>
                <w:szCs w:val="24"/>
                <w:lang w:bidi="ar-JO"/>
              </w:rPr>
            </w:pPr>
            <w:r w:rsidRPr="00F81FDB">
              <w:rPr>
                <w:rFonts w:cs="Arabic Transparent" w:hint="cs"/>
                <w:sz w:val="24"/>
                <w:szCs w:val="24"/>
                <w:rtl/>
                <w:lang w:bidi="ar-JO"/>
              </w:rPr>
              <w:t>فرع تأمين المركبات البرية.</w:t>
            </w:r>
          </w:p>
          <w:p w14:paraId="05BFE644" w14:textId="77777777" w:rsidR="00045C77" w:rsidRPr="00F81FDB" w:rsidRDefault="00045C77" w:rsidP="00045C77">
            <w:pPr>
              <w:pStyle w:val="ListParagraph"/>
              <w:numPr>
                <w:ilvl w:val="0"/>
                <w:numId w:val="21"/>
              </w:numPr>
              <w:spacing w:after="0" w:line="240" w:lineRule="auto"/>
              <w:ind w:left="522" w:hanging="90"/>
              <w:jc w:val="both"/>
              <w:rPr>
                <w:rFonts w:cs="Arabic Transparent"/>
                <w:sz w:val="24"/>
                <w:szCs w:val="24"/>
                <w:lang w:bidi="ar-JO"/>
              </w:rPr>
            </w:pPr>
            <w:r w:rsidRPr="00F81FDB">
              <w:rPr>
                <w:rFonts w:cs="Arabic Transparent" w:hint="cs"/>
                <w:sz w:val="24"/>
                <w:szCs w:val="24"/>
                <w:rtl/>
                <w:lang w:bidi="ar-JO"/>
              </w:rPr>
              <w:t>فرع تأمين البضائع أثناء النقل على المركبات ويشمل الأضرار التي تتعرض لها البضائع والامتعه والمنقولات الاخرى، والاخطار التي تتعرض لها .</w:t>
            </w:r>
          </w:p>
          <w:p w14:paraId="2DF17A59" w14:textId="23BDA14E"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تأمين مسؤولية المركبات الالية البرية.</w:t>
            </w:r>
          </w:p>
          <w:p w14:paraId="23EF724A" w14:textId="7777777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التأمين البحري والنقل والتي تتضمن:</w:t>
            </w:r>
          </w:p>
          <w:p w14:paraId="34003F13" w14:textId="77777777" w:rsidR="00045C77" w:rsidRPr="00F81FDB" w:rsidRDefault="00045C77" w:rsidP="00045C77">
            <w:pPr>
              <w:pStyle w:val="ListParagraph"/>
              <w:numPr>
                <w:ilvl w:val="0"/>
                <w:numId w:val="22"/>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الإصابات البدنية او الوفاة.</w:t>
            </w:r>
          </w:p>
          <w:p w14:paraId="08808C9B" w14:textId="77777777" w:rsidR="00045C77" w:rsidRPr="00F81FDB" w:rsidRDefault="00045C77" w:rsidP="00045C77">
            <w:pPr>
              <w:pStyle w:val="ListParagraph"/>
              <w:numPr>
                <w:ilvl w:val="0"/>
                <w:numId w:val="22"/>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فرع تأمين قاطرات وحافلات السكك الحديدية.</w:t>
            </w:r>
          </w:p>
          <w:p w14:paraId="469EBB79" w14:textId="77777777" w:rsidR="00045C77" w:rsidRPr="00F81FDB" w:rsidRDefault="00045C77" w:rsidP="00045C77">
            <w:pPr>
              <w:pStyle w:val="ListParagraph"/>
              <w:numPr>
                <w:ilvl w:val="0"/>
                <w:numId w:val="22"/>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فرع تأمين السفن</w:t>
            </w:r>
          </w:p>
          <w:p w14:paraId="528AEE64" w14:textId="77777777" w:rsidR="00045C77" w:rsidRPr="00F81FDB" w:rsidRDefault="00045C77" w:rsidP="00045C77">
            <w:pPr>
              <w:pStyle w:val="ListParagraph"/>
              <w:numPr>
                <w:ilvl w:val="0"/>
                <w:numId w:val="21"/>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فرع تأمين البضائع أثناء النقل ويشمل الاضرار التي تتعرض لها البضائع والامتعه والمنقولات الاخرى بما في ذلك اجور الشحن، والاخطار التي تتعرض لها اثناء وجودها بالمستودعات قبل وصولها مقصدها النهائي.</w:t>
            </w:r>
          </w:p>
          <w:p w14:paraId="36E85F93" w14:textId="7777777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تأمين السفن وتتضمن:</w:t>
            </w:r>
          </w:p>
          <w:p w14:paraId="0BA75DCD" w14:textId="77777777" w:rsidR="00045C77" w:rsidRPr="00F81FDB" w:rsidRDefault="00045C77" w:rsidP="00045C77">
            <w:pPr>
              <w:pStyle w:val="ListParagraph"/>
              <w:numPr>
                <w:ilvl w:val="0"/>
                <w:numId w:val="22"/>
              </w:numPr>
              <w:spacing w:after="0" w:line="240" w:lineRule="auto"/>
              <w:ind w:left="702"/>
              <w:jc w:val="both"/>
              <w:rPr>
                <w:rFonts w:cs="Arabic Transparent"/>
                <w:sz w:val="24"/>
                <w:szCs w:val="24"/>
                <w:lang w:bidi="ar-JO"/>
              </w:rPr>
            </w:pPr>
            <w:r w:rsidRPr="00F81FDB">
              <w:rPr>
                <w:rFonts w:cs="Arabic Transparent" w:hint="cs"/>
                <w:sz w:val="24"/>
                <w:szCs w:val="24"/>
                <w:rtl/>
                <w:lang w:bidi="ar-JO"/>
              </w:rPr>
              <w:t>الإصابات البدنية او الوفاة للركاب.</w:t>
            </w:r>
          </w:p>
          <w:p w14:paraId="2EC63B52" w14:textId="77777777" w:rsidR="00045C77" w:rsidRPr="00F81FDB" w:rsidRDefault="00045C77" w:rsidP="00045C77">
            <w:pPr>
              <w:pStyle w:val="ListParagraph"/>
              <w:numPr>
                <w:ilvl w:val="0"/>
                <w:numId w:val="22"/>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تأمين مسؤولية السفن.</w:t>
            </w:r>
          </w:p>
          <w:p w14:paraId="05DE74F6" w14:textId="7777777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تامين الطيران و التي تتضمن:</w:t>
            </w:r>
          </w:p>
          <w:p w14:paraId="4239AF60" w14:textId="77777777" w:rsidR="00045C77" w:rsidRPr="00F81FDB" w:rsidRDefault="00045C77" w:rsidP="00045C77">
            <w:pPr>
              <w:pStyle w:val="ListParagraph"/>
              <w:numPr>
                <w:ilvl w:val="0"/>
                <w:numId w:val="23"/>
              </w:numPr>
              <w:spacing w:after="0" w:line="240" w:lineRule="auto"/>
              <w:ind w:left="702"/>
              <w:jc w:val="both"/>
              <w:rPr>
                <w:rFonts w:cs="Arabic Transparent"/>
                <w:sz w:val="24"/>
                <w:szCs w:val="24"/>
                <w:lang w:bidi="ar-JO"/>
              </w:rPr>
            </w:pPr>
            <w:r w:rsidRPr="00F81FDB">
              <w:rPr>
                <w:rFonts w:cs="Arabic Transparent" w:hint="cs"/>
                <w:sz w:val="24"/>
                <w:szCs w:val="24"/>
                <w:rtl/>
                <w:lang w:bidi="ar-JO"/>
              </w:rPr>
              <w:t>الإصابات البدنية او الوفاة للركاب.</w:t>
            </w:r>
          </w:p>
          <w:p w14:paraId="3A09BD95" w14:textId="77777777" w:rsidR="00045C77" w:rsidRPr="00F81FDB" w:rsidRDefault="00045C77" w:rsidP="00045C77">
            <w:pPr>
              <w:pStyle w:val="ListParagraph"/>
              <w:numPr>
                <w:ilvl w:val="0"/>
                <w:numId w:val="23"/>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تأمين الطائرات.</w:t>
            </w:r>
          </w:p>
          <w:p w14:paraId="22BAD074" w14:textId="77777777" w:rsidR="00045C77" w:rsidRPr="00F81FDB" w:rsidRDefault="00045C77" w:rsidP="00045C77">
            <w:pPr>
              <w:pStyle w:val="ListParagraph"/>
              <w:spacing w:after="0" w:line="240" w:lineRule="auto"/>
              <w:ind w:left="342"/>
              <w:jc w:val="both"/>
              <w:rPr>
                <w:rFonts w:cs="Arabic Transparent"/>
                <w:sz w:val="24"/>
                <w:szCs w:val="24"/>
                <w:lang w:bidi="ar-JO"/>
              </w:rPr>
            </w:pPr>
            <w:r w:rsidRPr="00F81FDB">
              <w:rPr>
                <w:rFonts w:cs="Arabic Transparent" w:hint="cs"/>
                <w:sz w:val="24"/>
                <w:szCs w:val="24"/>
                <w:rtl/>
                <w:lang w:bidi="ar-JO"/>
              </w:rPr>
              <w:t>فرع تامين البضائع اثناء النقل على الطائرات ويشمل الأضرار الاخرى بما في ذلك اجور الشحن، والأخطار .</w:t>
            </w:r>
          </w:p>
          <w:p w14:paraId="73DBA504" w14:textId="77777777" w:rsidR="00045C77" w:rsidRPr="00F81FDB" w:rsidRDefault="00045C77" w:rsidP="00045C77">
            <w:pPr>
              <w:pStyle w:val="ListParagraph"/>
              <w:numPr>
                <w:ilvl w:val="0"/>
                <w:numId w:val="23"/>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تامين مسؤولية الطائرات.</w:t>
            </w:r>
          </w:p>
          <w:p w14:paraId="4C56711B" w14:textId="7777777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تأمين الحريق والأضرار الأخرى والأخطار الملحقة وتتضمن:-</w:t>
            </w:r>
          </w:p>
          <w:p w14:paraId="2B3DECF4" w14:textId="77777777" w:rsidR="00045C77" w:rsidRPr="00F81FDB" w:rsidRDefault="00045C77" w:rsidP="00045C77">
            <w:pPr>
              <w:pStyle w:val="ListParagraph"/>
              <w:numPr>
                <w:ilvl w:val="0"/>
                <w:numId w:val="24"/>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فرع تأمين الحريق والأضرار الطبيعية.</w:t>
            </w:r>
          </w:p>
          <w:p w14:paraId="01B825CF" w14:textId="77777777" w:rsidR="00045C77" w:rsidRPr="00F81FDB" w:rsidRDefault="00045C77" w:rsidP="00045C77">
            <w:pPr>
              <w:pStyle w:val="ListParagraph"/>
              <w:numPr>
                <w:ilvl w:val="0"/>
                <w:numId w:val="24"/>
              </w:numPr>
              <w:spacing w:after="0" w:line="240" w:lineRule="auto"/>
              <w:ind w:left="612" w:hanging="270"/>
              <w:jc w:val="both"/>
              <w:rPr>
                <w:rFonts w:cs="Arabic Transparent"/>
                <w:sz w:val="24"/>
                <w:szCs w:val="24"/>
                <w:lang w:bidi="ar-JO"/>
              </w:rPr>
            </w:pPr>
            <w:r w:rsidRPr="00F81FDB">
              <w:rPr>
                <w:rFonts w:cs="Arabic Transparent" w:hint="cs"/>
                <w:sz w:val="24"/>
                <w:szCs w:val="24"/>
                <w:rtl/>
                <w:lang w:bidi="ar-JO"/>
              </w:rPr>
              <w:t>فرع تأمين الأضرار الأخرى للممتلكات.</w:t>
            </w:r>
          </w:p>
          <w:p w14:paraId="108F2F86" w14:textId="7777777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التأمين من المسؤولية والتي تتضمن:</w:t>
            </w:r>
          </w:p>
          <w:p w14:paraId="601ED96F" w14:textId="77777777" w:rsidR="00045C77" w:rsidRPr="00F81FDB" w:rsidRDefault="00045C77" w:rsidP="00045C77">
            <w:pPr>
              <w:pStyle w:val="ListParagraph"/>
              <w:numPr>
                <w:ilvl w:val="0"/>
                <w:numId w:val="25"/>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تأمين مسؤولية المركبات الآلية البرية.</w:t>
            </w:r>
          </w:p>
          <w:p w14:paraId="1A88592F" w14:textId="77777777" w:rsidR="00045C77" w:rsidRPr="00F81FDB" w:rsidRDefault="00045C77" w:rsidP="00045C77">
            <w:pPr>
              <w:pStyle w:val="ListParagraph"/>
              <w:numPr>
                <w:ilvl w:val="0"/>
                <w:numId w:val="25"/>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تأمين مسؤولية الطائرات</w:t>
            </w:r>
          </w:p>
          <w:p w14:paraId="7BD21C17" w14:textId="77777777" w:rsidR="00045C77" w:rsidRPr="00F81FDB" w:rsidRDefault="00045C77" w:rsidP="00045C77">
            <w:pPr>
              <w:pStyle w:val="ListParagraph"/>
              <w:numPr>
                <w:ilvl w:val="0"/>
                <w:numId w:val="25"/>
              </w:numPr>
              <w:spacing w:after="0" w:line="240" w:lineRule="auto"/>
              <w:ind w:left="702"/>
              <w:jc w:val="both"/>
              <w:rPr>
                <w:rFonts w:cs="Arabic Transparent"/>
                <w:sz w:val="24"/>
                <w:szCs w:val="24"/>
                <w:lang w:bidi="ar-JO"/>
              </w:rPr>
            </w:pPr>
            <w:r w:rsidRPr="00F81FDB">
              <w:rPr>
                <w:rFonts w:cs="Arabic Transparent" w:hint="cs"/>
                <w:sz w:val="24"/>
                <w:szCs w:val="24"/>
                <w:rtl/>
                <w:lang w:bidi="ar-JO"/>
              </w:rPr>
              <w:t>فرع تأمين مسؤولية السفن</w:t>
            </w:r>
          </w:p>
          <w:p w14:paraId="468C8B27" w14:textId="77777777" w:rsidR="00045C77" w:rsidRPr="00F81FDB" w:rsidRDefault="00045C77" w:rsidP="00045C77">
            <w:pPr>
              <w:pStyle w:val="ListParagraph"/>
              <w:numPr>
                <w:ilvl w:val="0"/>
                <w:numId w:val="25"/>
              </w:numPr>
              <w:spacing w:after="0" w:line="240" w:lineRule="auto"/>
              <w:ind w:left="702"/>
              <w:jc w:val="both"/>
              <w:rPr>
                <w:rFonts w:cs="Arabic Transparent"/>
                <w:sz w:val="24"/>
                <w:szCs w:val="24"/>
                <w:lang w:bidi="ar-JO"/>
              </w:rPr>
            </w:pPr>
            <w:r w:rsidRPr="00F81FDB">
              <w:rPr>
                <w:rFonts w:cs="Arabic Transparent" w:hint="cs"/>
                <w:sz w:val="24"/>
                <w:szCs w:val="24"/>
                <w:rtl/>
                <w:lang w:bidi="ar-JO"/>
              </w:rPr>
              <w:lastRenderedPageBreak/>
              <w:t>فرع تأمين مسؤولية التأمينات العامة</w:t>
            </w:r>
          </w:p>
          <w:p w14:paraId="18C3271F" w14:textId="44B32C9C"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فرع تأمين الحوادث .</w:t>
            </w:r>
          </w:p>
          <w:p w14:paraId="11C07C79" w14:textId="1F08F695"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فرع التأمين الطبي وتأمين نفقات العلاج الطبي.</w:t>
            </w:r>
          </w:p>
          <w:p w14:paraId="2073E7E1" w14:textId="38E4B49F"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تأمين الخسائر المالية المختلفة المجازة شرعا ً.</w:t>
            </w:r>
          </w:p>
          <w:p w14:paraId="199365E0" w14:textId="387A9F8D"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إجازة تأمين الكفالات .</w:t>
            </w:r>
          </w:p>
          <w:p w14:paraId="00567252" w14:textId="77777777" w:rsidR="0041433F"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أنواع التأمين الاخرى: ويشمل أنواع التأمين الاخرى التي لم يرد ذكرها آنفا كالتأمين الزراعي وتأمين المسؤولية المهنية وتأمين حوادث السفر وغيرها</w:t>
            </w:r>
            <w:r w:rsidR="0041433F">
              <w:rPr>
                <w:rFonts w:cs="Arabic Transparent" w:hint="cs"/>
                <w:sz w:val="24"/>
                <w:szCs w:val="24"/>
                <w:rtl/>
                <w:lang w:bidi="ar-JO"/>
              </w:rPr>
              <w:t>،</w:t>
            </w:r>
          </w:p>
          <w:p w14:paraId="7BC703E5" w14:textId="49C01009" w:rsidR="00045C77" w:rsidRPr="00D01B2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 يحق للشركة أن تمتلك أو تشتري أو تستأجر أو تبادل أو تؤجر أو ترتهن أية أموال منقولة أو غير منقولة أو أية حقوق أو امتيازات تراها لازمة لغاياتها بالأخص أية أراضي أو ابنية أو اشغال أو الات  أو عمال أو بضائع أو تتصرف بها بكافة أوجه التصرف.</w:t>
            </w:r>
          </w:p>
          <w:p w14:paraId="1CED65D9" w14:textId="3E828134"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تقدير و تثمين الخسائر في مجال التأمين.</w:t>
            </w:r>
          </w:p>
          <w:p w14:paraId="0951E4C4" w14:textId="107311C0"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تأمين الحوادث الشخصية .</w:t>
            </w:r>
          </w:p>
          <w:p w14:paraId="25C1F092" w14:textId="2D721736"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التأمين الهندسي .</w:t>
            </w:r>
          </w:p>
          <w:p w14:paraId="0081BB10" w14:textId="286FB4C8"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تأمين الحوادث العامة والمسؤولية المدنية .</w:t>
            </w:r>
          </w:p>
          <w:p w14:paraId="0BF207C4" w14:textId="5702885C"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تأمين الخادمات .</w:t>
            </w:r>
          </w:p>
          <w:p w14:paraId="5F20B176" w14:textId="13996A21"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تأمين الوافدين .</w:t>
            </w:r>
          </w:p>
          <w:p w14:paraId="0444D73F" w14:textId="6EA90CC2"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إجراء عمليات إدارة المخاطر بمفردها </w:t>
            </w:r>
            <w:r w:rsidR="00B73F89">
              <w:rPr>
                <w:rFonts w:cs="Arabic Transparent" w:hint="cs"/>
                <w:sz w:val="24"/>
                <w:szCs w:val="24"/>
                <w:rtl/>
                <w:lang w:bidi="ar-JO"/>
              </w:rPr>
              <w:t>أو</w:t>
            </w:r>
            <w:r w:rsidRPr="00F81FDB">
              <w:rPr>
                <w:rFonts w:cs="Arabic Transparent" w:hint="cs"/>
                <w:sz w:val="24"/>
                <w:szCs w:val="24"/>
                <w:rtl/>
                <w:lang w:bidi="ar-JO"/>
              </w:rPr>
              <w:t xml:space="preserve"> بالتعاون مع الغير من ذوي الاختصاص.</w:t>
            </w:r>
          </w:p>
          <w:p w14:paraId="60023FBC" w14:textId="5A9B3303"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إجراء عمليات التقييم الاقتصادي والمالي والائتماني بمفردها </w:t>
            </w:r>
            <w:r w:rsidR="00B73F89">
              <w:rPr>
                <w:rFonts w:cs="Arabic Transparent" w:hint="cs"/>
                <w:sz w:val="24"/>
                <w:szCs w:val="24"/>
                <w:rtl/>
                <w:lang w:bidi="ar-JO"/>
              </w:rPr>
              <w:t>أو</w:t>
            </w:r>
            <w:r w:rsidRPr="00F81FDB">
              <w:rPr>
                <w:rFonts w:cs="Arabic Transparent" w:hint="cs"/>
                <w:sz w:val="24"/>
                <w:szCs w:val="24"/>
                <w:rtl/>
                <w:lang w:bidi="ar-JO"/>
              </w:rPr>
              <w:t xml:space="preserve"> بالتعاون مع غيرها من ذوي الاختصاص.</w:t>
            </w:r>
          </w:p>
          <w:p w14:paraId="515403CF" w14:textId="2847955A"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الدخول في الاتحادات والتنظيمات المهنية المحلية والإقليمية والدولية وبخاصة تلك التي تهدف إلى توطيد العلاقات مع المؤسسات المالية والاستثمارية والاقتصادية ذات الغايات المشابهة </w:t>
            </w:r>
          </w:p>
          <w:p w14:paraId="1F230759" w14:textId="32924903"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استثمار وتوظيف أموال الشركة الفائضة عن حاجاتها والتصرف بها بالشكل الذي تراه مناسبا وبما يحقق مصلحة الشركة ويشمل ذلك</w:t>
            </w:r>
            <w:r w:rsidRPr="00F81FDB">
              <w:rPr>
                <w:rFonts w:cs="Arabic Transparent"/>
                <w:sz w:val="24"/>
                <w:szCs w:val="24"/>
                <w:lang w:bidi="ar-JO"/>
              </w:rPr>
              <w:t xml:space="preserve">  </w:t>
            </w:r>
            <w:r w:rsidRPr="00F81FDB">
              <w:rPr>
                <w:rFonts w:cs="Arabic Transparent" w:hint="cs"/>
                <w:sz w:val="24"/>
                <w:szCs w:val="24"/>
                <w:rtl/>
                <w:lang w:bidi="ar-JO"/>
              </w:rPr>
              <w:t>على سبيل المثال لا الحصر التعامل بالأسواق المالية وأسواق السلع والإيداع لدى البنوك وشركات التمويل وجميع أشكال الإشعار والاستثمار بالطرق المجازة شرعا ً..</w:t>
            </w:r>
          </w:p>
          <w:p w14:paraId="1DDDB16F" w14:textId="11A08512"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التعامل في الأوراق المالية المدرجة في بورصة عمان والإستثمار والأسواق المالية العربية والدولية بما في ذلك شراء وبيع الأسهم والأوراق المالية لحساب الشركة طبقاً لما تجيزه التشريعات سارية المفعول . </w:t>
            </w:r>
          </w:p>
          <w:p w14:paraId="5CECA978" w14:textId="2F4BC720"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المساهمة في صناديق الاستثمار المشترك وفي شركات الاستثمار المشترك طبقا لما تجيزه التشريعات سارية المفعولً </w:t>
            </w:r>
          </w:p>
          <w:p w14:paraId="7E2E38A2" w14:textId="05D72ECB" w:rsidR="00045C77" w:rsidRPr="00F81FDB" w:rsidRDefault="00045C77" w:rsidP="00045C77">
            <w:pPr>
              <w:pStyle w:val="ListParagraph"/>
              <w:numPr>
                <w:ilvl w:val="0"/>
                <w:numId w:val="20"/>
              </w:numPr>
              <w:spacing w:after="0" w:line="240" w:lineRule="auto"/>
              <w:ind w:hanging="403"/>
              <w:jc w:val="both"/>
              <w:rPr>
                <w:rFonts w:cs="Arabic Transparent"/>
                <w:sz w:val="24"/>
                <w:szCs w:val="24"/>
                <w:lang w:bidi="ar-JO"/>
              </w:rPr>
            </w:pPr>
            <w:r w:rsidRPr="00F81FDB">
              <w:rPr>
                <w:rFonts w:cs="Arabic Transparent" w:hint="cs"/>
                <w:sz w:val="24"/>
                <w:szCs w:val="24"/>
                <w:rtl/>
                <w:lang w:bidi="ar-JO"/>
              </w:rPr>
              <w:t>إجراء دراسات الجدوى والدراسات الاقتصادية والمالية وفرص الاستثمار والأوراق المالية.</w:t>
            </w:r>
          </w:p>
          <w:p w14:paraId="4E3F8919" w14:textId="7A46313E" w:rsidR="00045C77" w:rsidRPr="00F81FDB" w:rsidRDefault="00045C77" w:rsidP="00045C77">
            <w:pPr>
              <w:pStyle w:val="ListParagraph"/>
              <w:numPr>
                <w:ilvl w:val="0"/>
                <w:numId w:val="20"/>
              </w:numPr>
              <w:spacing w:after="0" w:line="240" w:lineRule="auto"/>
              <w:jc w:val="both"/>
              <w:rPr>
                <w:rFonts w:cs="Arabic Transparent"/>
                <w:sz w:val="24"/>
                <w:szCs w:val="24"/>
                <w:rtl/>
                <w:lang w:bidi="ar-JO"/>
              </w:rPr>
            </w:pPr>
            <w:r w:rsidRPr="00F81FDB">
              <w:rPr>
                <w:rFonts w:cs="Arabic Transparent" w:hint="cs"/>
                <w:sz w:val="24"/>
                <w:szCs w:val="24"/>
                <w:rtl/>
                <w:lang w:bidi="ar-JO"/>
              </w:rPr>
              <w:t xml:space="preserve">المساهمة في الشركات والبنوك </w:t>
            </w:r>
            <w:r w:rsidR="001C6992">
              <w:rPr>
                <w:rFonts w:cs="Arabic Transparent" w:hint="cs"/>
                <w:sz w:val="24"/>
                <w:szCs w:val="24"/>
                <w:rtl/>
                <w:lang w:bidi="ar-JO"/>
              </w:rPr>
              <w:t xml:space="preserve">الاسلامية </w:t>
            </w:r>
            <w:r w:rsidRPr="00F81FDB">
              <w:rPr>
                <w:rFonts w:cs="Arabic Transparent" w:hint="cs"/>
                <w:sz w:val="24"/>
                <w:szCs w:val="24"/>
                <w:rtl/>
                <w:lang w:bidi="ar-JO"/>
              </w:rPr>
              <w:t>وشراء صكوك التنمية والتعمير والقروض وشراء وبيع الاسهم والصكوك الاخرى بالطريقه التي يقررها مجلس الادارة من حين لاخر وفق احكام القانون .</w:t>
            </w:r>
          </w:p>
          <w:p w14:paraId="767B73CC" w14:textId="70501B9E"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الدخول في العطاءات والمناقصات الحكومية والخاصة بكل او بعض غايات الشركة وأعمالها.</w:t>
            </w:r>
          </w:p>
          <w:p w14:paraId="791652A4" w14:textId="0B94CB28"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الدخول في عطاءات ومناقصات التأمين داخل المملكة الاردنية الهاشمية او خارجها والتي تطرح على نطاق محلي او دولي.</w:t>
            </w:r>
          </w:p>
          <w:p w14:paraId="1319EBE8" w14:textId="50701395" w:rsidR="001C6992" w:rsidRPr="001C6992" w:rsidRDefault="00045C77" w:rsidP="001C6992">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ان تستثمر </w:t>
            </w:r>
            <w:r w:rsidR="001C6992">
              <w:rPr>
                <w:rFonts w:cs="Arabic Transparent" w:hint="cs"/>
                <w:sz w:val="24"/>
                <w:szCs w:val="24"/>
                <w:rtl/>
                <w:lang w:bidi="ar-JO"/>
              </w:rPr>
              <w:t>أ</w:t>
            </w:r>
            <w:r w:rsidRPr="00F81FDB">
              <w:rPr>
                <w:rFonts w:cs="Arabic Transparent" w:hint="cs"/>
                <w:sz w:val="24"/>
                <w:szCs w:val="24"/>
                <w:rtl/>
                <w:lang w:bidi="ar-JO"/>
              </w:rPr>
              <w:t xml:space="preserve">موالها وتتصرف بها بكافة </w:t>
            </w:r>
            <w:r w:rsidR="001C6992">
              <w:rPr>
                <w:rFonts w:cs="Arabic Transparent" w:hint="cs"/>
                <w:sz w:val="24"/>
                <w:szCs w:val="24"/>
                <w:rtl/>
                <w:lang w:bidi="ar-JO"/>
              </w:rPr>
              <w:t>أ</w:t>
            </w:r>
            <w:r w:rsidRPr="00F81FDB">
              <w:rPr>
                <w:rFonts w:cs="Arabic Transparent" w:hint="cs"/>
                <w:sz w:val="24"/>
                <w:szCs w:val="24"/>
                <w:rtl/>
                <w:lang w:bidi="ar-JO"/>
              </w:rPr>
              <w:t xml:space="preserve">وجه الاستثمارات الصناعية والزراعية والتجارية والسياحية والعقارية والمالية او غيرها وبالكيفية التي تراها مناسبه ضمن احكام القانون </w:t>
            </w:r>
            <w:r w:rsidR="001C6992">
              <w:rPr>
                <w:rFonts w:cs="Arabic Transparent" w:hint="cs"/>
                <w:sz w:val="24"/>
                <w:szCs w:val="24"/>
                <w:rtl/>
                <w:lang w:bidi="ar-JO"/>
              </w:rPr>
              <w:t>.</w:t>
            </w:r>
          </w:p>
          <w:p w14:paraId="7B67A6B5" w14:textId="4675F42F" w:rsidR="00045C77" w:rsidRPr="00F81FDB" w:rsidRDefault="00045C77" w:rsidP="00045C77">
            <w:pPr>
              <w:pStyle w:val="ListParagraph"/>
              <w:numPr>
                <w:ilvl w:val="0"/>
                <w:numId w:val="20"/>
              </w:numPr>
              <w:spacing w:after="0" w:line="240" w:lineRule="auto"/>
              <w:jc w:val="both"/>
              <w:rPr>
                <w:rFonts w:cs="Arabic Transparent"/>
                <w:sz w:val="24"/>
                <w:szCs w:val="24"/>
                <w:rtl/>
                <w:lang w:bidi="ar-JO"/>
              </w:rPr>
            </w:pPr>
            <w:r w:rsidRPr="00F81FDB">
              <w:rPr>
                <w:rFonts w:cs="Arabic Transparent" w:hint="cs"/>
                <w:sz w:val="24"/>
                <w:szCs w:val="24"/>
                <w:rtl/>
                <w:lang w:bidi="ar-JO"/>
              </w:rPr>
              <w:t>ان تقترض وتقرض الأموال اللازمة لأعمال الشركة لتحقيق غاياتها و</w:t>
            </w:r>
            <w:r w:rsidR="001C6992">
              <w:rPr>
                <w:rFonts w:cs="Arabic Transparent" w:hint="cs"/>
                <w:sz w:val="24"/>
                <w:szCs w:val="24"/>
                <w:rtl/>
                <w:lang w:bidi="ar-JO"/>
              </w:rPr>
              <w:t>أ</w:t>
            </w:r>
            <w:r w:rsidRPr="00F81FDB">
              <w:rPr>
                <w:rFonts w:cs="Arabic Transparent" w:hint="cs"/>
                <w:sz w:val="24"/>
                <w:szCs w:val="24"/>
                <w:rtl/>
                <w:lang w:bidi="ar-JO"/>
              </w:rPr>
              <w:t>ن تقوم برهن أموالها المنقولة وغير المنقولة ضمانا لديونها والتزاماتها وفق الضوابط الشرعية .</w:t>
            </w:r>
          </w:p>
          <w:p w14:paraId="3D5B4BC5" w14:textId="273D2585"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ممارسة كافة أعمال التصرف والإدارة على حقوقها وامتيازاتها وممتلكاتها من أموال منقولة وغير منقولة.</w:t>
            </w:r>
          </w:p>
          <w:p w14:paraId="72769377" w14:textId="6FE2F730"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فتح الفروع ومكاتب التمثيل لأغراض الشركة وتعيين الوكلاء والوسطاء والموزعين لخدماتها.</w:t>
            </w:r>
          </w:p>
          <w:p w14:paraId="4A042056" w14:textId="6CE94894"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فتح وإدارة وإغلاق الحسابات لدى البنوك والشركات المالية وشركات الخدمات المالية داخل المملكة وخارجها والتعامل من خلالها سحبا ً وإيداعا ً.</w:t>
            </w:r>
          </w:p>
          <w:p w14:paraId="1B59507F" w14:textId="2EAC792D"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الاقتراض من المصادر المحلية والأجنبية بأسلوب الاقتراض المباشر </w:t>
            </w:r>
            <w:r w:rsidR="00B73F89">
              <w:rPr>
                <w:rFonts w:cs="Arabic Transparent" w:hint="cs"/>
                <w:sz w:val="24"/>
                <w:szCs w:val="24"/>
                <w:rtl/>
                <w:lang w:bidi="ar-JO"/>
              </w:rPr>
              <w:t>أو</w:t>
            </w:r>
            <w:r w:rsidRPr="00F81FDB">
              <w:rPr>
                <w:rFonts w:cs="Arabic Transparent" w:hint="cs"/>
                <w:sz w:val="24"/>
                <w:szCs w:val="24"/>
                <w:rtl/>
                <w:lang w:bidi="ar-JO"/>
              </w:rPr>
              <w:t>بموجب صكوك تصدر عنها والحصول على التسهيلات الائتمانية الأخرى اللازمة لأعمال الشركة وكذلك إصدار وطلب إصدار الكفالات بما لا يتعارض مع الضوابط الشرعية.</w:t>
            </w:r>
          </w:p>
          <w:p w14:paraId="4C71D607" w14:textId="248BE246"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التعاقد مع أي حكومة </w:t>
            </w:r>
            <w:r w:rsidR="00B73F89">
              <w:rPr>
                <w:rFonts w:cs="Arabic Transparent" w:hint="cs"/>
                <w:sz w:val="24"/>
                <w:szCs w:val="24"/>
                <w:rtl/>
                <w:lang w:bidi="ar-JO"/>
              </w:rPr>
              <w:t>أو</w:t>
            </w:r>
            <w:r w:rsidRPr="00F81FDB">
              <w:rPr>
                <w:rFonts w:cs="Arabic Transparent" w:hint="cs"/>
                <w:sz w:val="24"/>
                <w:szCs w:val="24"/>
                <w:rtl/>
                <w:lang w:bidi="ar-JO"/>
              </w:rPr>
              <w:t xml:space="preserve">سلطة </w:t>
            </w:r>
            <w:r w:rsidR="00B73F89">
              <w:rPr>
                <w:rFonts w:cs="Arabic Transparent" w:hint="cs"/>
                <w:sz w:val="24"/>
                <w:szCs w:val="24"/>
                <w:rtl/>
                <w:lang w:bidi="ar-JO"/>
              </w:rPr>
              <w:t>أو</w:t>
            </w:r>
            <w:r w:rsidRPr="00F81FDB">
              <w:rPr>
                <w:rFonts w:cs="Arabic Transparent" w:hint="cs"/>
                <w:sz w:val="24"/>
                <w:szCs w:val="24"/>
                <w:rtl/>
                <w:lang w:bidi="ar-JO"/>
              </w:rPr>
              <w:t xml:space="preserve">هيئة </w:t>
            </w:r>
            <w:r w:rsidR="00B73F89">
              <w:rPr>
                <w:rFonts w:cs="Arabic Transparent" w:hint="cs"/>
                <w:sz w:val="24"/>
                <w:szCs w:val="24"/>
                <w:rtl/>
                <w:lang w:bidi="ar-JO"/>
              </w:rPr>
              <w:t>أو</w:t>
            </w:r>
            <w:r w:rsidRPr="00F81FDB">
              <w:rPr>
                <w:rFonts w:cs="Arabic Transparent" w:hint="cs"/>
                <w:sz w:val="24"/>
                <w:szCs w:val="24"/>
                <w:rtl/>
                <w:lang w:bidi="ar-JO"/>
              </w:rPr>
              <w:t xml:space="preserve">شركة </w:t>
            </w:r>
            <w:r w:rsidR="00B73F89">
              <w:rPr>
                <w:rFonts w:cs="Arabic Transparent" w:hint="cs"/>
                <w:sz w:val="24"/>
                <w:szCs w:val="24"/>
                <w:rtl/>
                <w:lang w:bidi="ar-JO"/>
              </w:rPr>
              <w:t>أو</w:t>
            </w:r>
            <w:r w:rsidRPr="00F81FDB">
              <w:rPr>
                <w:rFonts w:cs="Arabic Transparent" w:hint="cs"/>
                <w:sz w:val="24"/>
                <w:szCs w:val="24"/>
                <w:rtl/>
                <w:lang w:bidi="ar-JO"/>
              </w:rPr>
              <w:t>شخص</w:t>
            </w:r>
            <w:r w:rsidR="001C6992">
              <w:rPr>
                <w:rFonts w:cs="Arabic Transparent" w:hint="cs"/>
                <w:sz w:val="24"/>
                <w:szCs w:val="24"/>
                <w:rtl/>
                <w:lang w:bidi="ar-JO"/>
              </w:rPr>
              <w:t xml:space="preserve"> ، </w:t>
            </w:r>
            <w:r w:rsidRPr="00F81FDB">
              <w:rPr>
                <w:rFonts w:cs="Arabic Transparent" w:hint="cs"/>
                <w:sz w:val="24"/>
                <w:szCs w:val="24"/>
                <w:rtl/>
                <w:lang w:bidi="ar-JO"/>
              </w:rPr>
              <w:t xml:space="preserve">والحصول من الجهات المذكورة على عقود </w:t>
            </w:r>
            <w:r w:rsidR="00B73F89">
              <w:rPr>
                <w:rFonts w:cs="Arabic Transparent" w:hint="cs"/>
                <w:sz w:val="24"/>
                <w:szCs w:val="24"/>
                <w:rtl/>
                <w:lang w:bidi="ar-JO"/>
              </w:rPr>
              <w:t>أو</w:t>
            </w:r>
            <w:r w:rsidRPr="00F81FDB">
              <w:rPr>
                <w:rFonts w:cs="Arabic Transparent" w:hint="cs"/>
                <w:sz w:val="24"/>
                <w:szCs w:val="24"/>
                <w:rtl/>
                <w:lang w:bidi="ar-JO"/>
              </w:rPr>
              <w:t xml:space="preserve">حقوق </w:t>
            </w:r>
            <w:r w:rsidR="00B73F89">
              <w:rPr>
                <w:rFonts w:cs="Arabic Transparent" w:hint="cs"/>
                <w:sz w:val="24"/>
                <w:szCs w:val="24"/>
                <w:rtl/>
                <w:lang w:bidi="ar-JO"/>
              </w:rPr>
              <w:t>أو</w:t>
            </w:r>
            <w:r w:rsidRPr="00F81FDB">
              <w:rPr>
                <w:rFonts w:cs="Arabic Transparent" w:hint="cs"/>
                <w:sz w:val="24"/>
                <w:szCs w:val="24"/>
                <w:rtl/>
                <w:lang w:bidi="ar-JO"/>
              </w:rPr>
              <w:t xml:space="preserve">امتيازات </w:t>
            </w:r>
            <w:r w:rsidR="00B73F89">
              <w:rPr>
                <w:rFonts w:cs="Arabic Transparent" w:hint="cs"/>
                <w:sz w:val="24"/>
                <w:szCs w:val="24"/>
                <w:rtl/>
                <w:lang w:bidi="ar-JO"/>
              </w:rPr>
              <w:t>أو</w:t>
            </w:r>
            <w:r w:rsidRPr="00F81FDB">
              <w:rPr>
                <w:rFonts w:cs="Arabic Transparent" w:hint="cs"/>
                <w:sz w:val="24"/>
                <w:szCs w:val="24"/>
                <w:rtl/>
                <w:lang w:bidi="ar-JO"/>
              </w:rPr>
              <w:t>توكيلات ترغب فيها الشركة لتحقيق غاياتها, واستعمال وتنفيذ تلك العقود والحقوق والامتيازات والتوكيلات.</w:t>
            </w:r>
          </w:p>
          <w:p w14:paraId="462CA5BB" w14:textId="4CFEE3E3"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بيع وشراء وتملك وتأجير واستئجار وتبادل ورهن وارتهان واستثمار أي أموال منقولة </w:t>
            </w:r>
            <w:r w:rsidR="00B73F89">
              <w:rPr>
                <w:rFonts w:cs="Arabic Transparent" w:hint="cs"/>
                <w:sz w:val="24"/>
                <w:szCs w:val="24"/>
                <w:rtl/>
                <w:lang w:bidi="ar-JO"/>
              </w:rPr>
              <w:t>أو</w:t>
            </w:r>
            <w:r w:rsidRPr="00F81FDB">
              <w:rPr>
                <w:rFonts w:cs="Arabic Transparent" w:hint="cs"/>
                <w:sz w:val="24"/>
                <w:szCs w:val="24"/>
                <w:rtl/>
                <w:lang w:bidi="ar-JO"/>
              </w:rPr>
              <w:t xml:space="preserve">غير منقولة </w:t>
            </w:r>
            <w:r w:rsidR="00B73F89">
              <w:rPr>
                <w:rFonts w:cs="Arabic Transparent" w:hint="cs"/>
                <w:sz w:val="24"/>
                <w:szCs w:val="24"/>
                <w:rtl/>
                <w:lang w:bidi="ar-JO"/>
              </w:rPr>
              <w:t>أو</w:t>
            </w:r>
            <w:r w:rsidRPr="00F81FDB">
              <w:rPr>
                <w:rFonts w:cs="Arabic Transparent" w:hint="cs"/>
                <w:sz w:val="24"/>
                <w:szCs w:val="24"/>
                <w:rtl/>
                <w:lang w:bidi="ar-JO"/>
              </w:rPr>
              <w:t xml:space="preserve">أي حقوق </w:t>
            </w:r>
            <w:r w:rsidR="00B73F89">
              <w:rPr>
                <w:rFonts w:cs="Arabic Transparent" w:hint="cs"/>
                <w:sz w:val="24"/>
                <w:szCs w:val="24"/>
                <w:rtl/>
                <w:lang w:bidi="ar-JO"/>
              </w:rPr>
              <w:t>أو</w:t>
            </w:r>
            <w:r w:rsidRPr="00F81FDB">
              <w:rPr>
                <w:rFonts w:cs="Arabic Transparent" w:hint="cs"/>
                <w:sz w:val="24"/>
                <w:szCs w:val="24"/>
                <w:rtl/>
                <w:lang w:bidi="ar-JO"/>
              </w:rPr>
              <w:t xml:space="preserve">امتيازات تراها لازمة لغايات الشركة بما في ذلك أي أراضي </w:t>
            </w:r>
            <w:r w:rsidR="00B73F89">
              <w:rPr>
                <w:rFonts w:cs="Arabic Transparent" w:hint="cs"/>
                <w:sz w:val="24"/>
                <w:szCs w:val="24"/>
                <w:rtl/>
                <w:lang w:bidi="ar-JO"/>
              </w:rPr>
              <w:t>أو</w:t>
            </w:r>
            <w:r w:rsidRPr="00F81FDB">
              <w:rPr>
                <w:rFonts w:cs="Arabic Transparent" w:hint="cs"/>
                <w:sz w:val="24"/>
                <w:szCs w:val="24"/>
                <w:rtl/>
                <w:lang w:bidi="ar-JO"/>
              </w:rPr>
              <w:t xml:space="preserve">أبنية </w:t>
            </w:r>
            <w:r w:rsidR="00B73F89">
              <w:rPr>
                <w:rFonts w:cs="Arabic Transparent" w:hint="cs"/>
                <w:sz w:val="24"/>
                <w:szCs w:val="24"/>
                <w:rtl/>
                <w:lang w:bidi="ar-JO"/>
              </w:rPr>
              <w:t>أو</w:t>
            </w:r>
            <w:r w:rsidRPr="00F81FDB">
              <w:rPr>
                <w:rFonts w:cs="Arabic Transparent" w:hint="cs"/>
                <w:sz w:val="24"/>
                <w:szCs w:val="24"/>
                <w:rtl/>
                <w:lang w:bidi="ar-JO"/>
              </w:rPr>
              <w:t xml:space="preserve">منشآت </w:t>
            </w:r>
            <w:r w:rsidR="00B73F89">
              <w:rPr>
                <w:rFonts w:cs="Arabic Transparent" w:hint="cs"/>
                <w:sz w:val="24"/>
                <w:szCs w:val="24"/>
                <w:rtl/>
                <w:lang w:bidi="ar-JO"/>
              </w:rPr>
              <w:t>أو</w:t>
            </w:r>
            <w:r w:rsidRPr="00F81FDB">
              <w:rPr>
                <w:rFonts w:cs="Arabic Transparent" w:hint="cs"/>
                <w:sz w:val="24"/>
                <w:szCs w:val="24"/>
                <w:rtl/>
                <w:lang w:bidi="ar-JO"/>
              </w:rPr>
              <w:t xml:space="preserve">آلات </w:t>
            </w:r>
            <w:r w:rsidR="00B73F89">
              <w:rPr>
                <w:rFonts w:cs="Arabic Transparent" w:hint="cs"/>
                <w:sz w:val="24"/>
                <w:szCs w:val="24"/>
                <w:rtl/>
                <w:lang w:bidi="ar-JO"/>
              </w:rPr>
              <w:t>أو</w:t>
            </w:r>
            <w:r w:rsidRPr="00F81FDB">
              <w:rPr>
                <w:rFonts w:cs="Arabic Transparent" w:hint="cs"/>
                <w:sz w:val="24"/>
                <w:szCs w:val="24"/>
                <w:rtl/>
                <w:lang w:bidi="ar-JO"/>
              </w:rPr>
              <w:t xml:space="preserve">معامل </w:t>
            </w:r>
            <w:r w:rsidR="00B73F89">
              <w:rPr>
                <w:rFonts w:cs="Arabic Transparent" w:hint="cs"/>
                <w:sz w:val="24"/>
                <w:szCs w:val="24"/>
                <w:rtl/>
                <w:lang w:bidi="ar-JO"/>
              </w:rPr>
              <w:t>أو</w:t>
            </w:r>
            <w:r w:rsidRPr="00F81FDB">
              <w:rPr>
                <w:rFonts w:cs="Arabic Transparent" w:hint="cs"/>
                <w:sz w:val="24"/>
                <w:szCs w:val="24"/>
                <w:rtl/>
                <w:lang w:bidi="ar-JO"/>
              </w:rPr>
              <w:t xml:space="preserve">وسائط نقل </w:t>
            </w:r>
            <w:r w:rsidR="00B73F89">
              <w:rPr>
                <w:rFonts w:cs="Arabic Transparent" w:hint="cs"/>
                <w:sz w:val="24"/>
                <w:szCs w:val="24"/>
                <w:rtl/>
                <w:lang w:bidi="ar-JO"/>
              </w:rPr>
              <w:t>أو</w:t>
            </w:r>
            <w:r w:rsidRPr="00F81FDB">
              <w:rPr>
                <w:rFonts w:cs="Arabic Transparent" w:hint="cs"/>
                <w:sz w:val="24"/>
                <w:szCs w:val="24"/>
                <w:rtl/>
                <w:lang w:bidi="ar-JO"/>
              </w:rPr>
              <w:t xml:space="preserve">بضائع وان تنشئ وتقيم وتتصرف وتجري التغييرات في البنية </w:t>
            </w:r>
            <w:r w:rsidR="00B73F89">
              <w:rPr>
                <w:rFonts w:cs="Arabic Transparent" w:hint="cs"/>
                <w:sz w:val="24"/>
                <w:szCs w:val="24"/>
                <w:rtl/>
                <w:lang w:bidi="ar-JO"/>
              </w:rPr>
              <w:t>أو</w:t>
            </w:r>
            <w:r w:rsidRPr="00F81FDB">
              <w:rPr>
                <w:rFonts w:cs="Arabic Transparent" w:hint="cs"/>
                <w:sz w:val="24"/>
                <w:szCs w:val="24"/>
                <w:rtl/>
                <w:lang w:bidi="ar-JO"/>
              </w:rPr>
              <w:t xml:space="preserve">الأشغال حيثما يكون ذلك ضروريا </w:t>
            </w:r>
            <w:r w:rsidR="00B73F89">
              <w:rPr>
                <w:rFonts w:cs="Arabic Transparent" w:hint="cs"/>
                <w:sz w:val="24"/>
                <w:szCs w:val="24"/>
                <w:rtl/>
                <w:lang w:bidi="ar-JO"/>
              </w:rPr>
              <w:t>أو</w:t>
            </w:r>
            <w:r w:rsidRPr="00F81FDB">
              <w:rPr>
                <w:rFonts w:cs="Arabic Transparent" w:hint="cs"/>
                <w:sz w:val="24"/>
                <w:szCs w:val="24"/>
                <w:rtl/>
                <w:lang w:bidi="ar-JO"/>
              </w:rPr>
              <w:t xml:space="preserve">ملائما لغايات الشركة بما في ذلك أعمال استصلاح الأراضي المملوكة </w:t>
            </w:r>
            <w:r w:rsidR="00B73F89">
              <w:rPr>
                <w:rFonts w:cs="Arabic Transparent" w:hint="cs"/>
                <w:sz w:val="24"/>
                <w:szCs w:val="24"/>
                <w:rtl/>
                <w:lang w:bidi="ar-JO"/>
              </w:rPr>
              <w:t>أو</w:t>
            </w:r>
            <w:r w:rsidRPr="00F81FDB">
              <w:rPr>
                <w:rFonts w:cs="Arabic Transparent" w:hint="cs"/>
                <w:sz w:val="24"/>
                <w:szCs w:val="24"/>
                <w:rtl/>
                <w:lang w:bidi="ar-JO"/>
              </w:rPr>
              <w:t xml:space="preserve">المستأجرة وتنظيمها للزراعة </w:t>
            </w:r>
            <w:r w:rsidR="00B73F89">
              <w:rPr>
                <w:rFonts w:cs="Arabic Transparent" w:hint="cs"/>
                <w:sz w:val="24"/>
                <w:szCs w:val="24"/>
                <w:rtl/>
                <w:lang w:bidi="ar-JO"/>
              </w:rPr>
              <w:t>أو</w:t>
            </w:r>
            <w:r w:rsidRPr="00F81FDB">
              <w:rPr>
                <w:rFonts w:cs="Arabic Transparent" w:hint="cs"/>
                <w:sz w:val="24"/>
                <w:szCs w:val="24"/>
                <w:rtl/>
                <w:lang w:bidi="ar-JO"/>
              </w:rPr>
              <w:t xml:space="preserve">الصناعة </w:t>
            </w:r>
            <w:r w:rsidR="00B73F89">
              <w:rPr>
                <w:rFonts w:cs="Arabic Transparent" w:hint="cs"/>
                <w:sz w:val="24"/>
                <w:szCs w:val="24"/>
                <w:rtl/>
                <w:lang w:bidi="ar-JO"/>
              </w:rPr>
              <w:t>أو</w:t>
            </w:r>
            <w:r w:rsidRPr="00F81FDB">
              <w:rPr>
                <w:rFonts w:cs="Arabic Transparent" w:hint="cs"/>
                <w:sz w:val="24"/>
                <w:szCs w:val="24"/>
                <w:rtl/>
                <w:lang w:bidi="ar-JO"/>
              </w:rPr>
              <w:t xml:space="preserve">السياحة </w:t>
            </w:r>
            <w:r w:rsidR="00B73F89">
              <w:rPr>
                <w:rFonts w:cs="Arabic Transparent" w:hint="cs"/>
                <w:sz w:val="24"/>
                <w:szCs w:val="24"/>
                <w:rtl/>
                <w:lang w:bidi="ar-JO"/>
              </w:rPr>
              <w:t>أو</w:t>
            </w:r>
            <w:r w:rsidRPr="00F81FDB">
              <w:rPr>
                <w:rFonts w:cs="Arabic Transparent" w:hint="cs"/>
                <w:sz w:val="24"/>
                <w:szCs w:val="24"/>
                <w:rtl/>
                <w:lang w:bidi="ar-JO"/>
              </w:rPr>
              <w:t>الإسكان .</w:t>
            </w:r>
          </w:p>
          <w:p w14:paraId="39DED2F2" w14:textId="44382A2E"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إصدار وطلب إصدار وتلقي خطابات الضمان والكفالات بأنواعها بما ينسجم وغايات الشركة . </w:t>
            </w:r>
          </w:p>
          <w:p w14:paraId="344F69DA" w14:textId="45D50D3A"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lastRenderedPageBreak/>
              <w:t xml:space="preserve">ان تقبض ثمن أي أموال </w:t>
            </w:r>
            <w:r w:rsidR="00B73F89">
              <w:rPr>
                <w:rFonts w:cs="Arabic Transparent" w:hint="cs"/>
                <w:sz w:val="24"/>
                <w:szCs w:val="24"/>
                <w:rtl/>
                <w:lang w:bidi="ar-JO"/>
              </w:rPr>
              <w:t>أو</w:t>
            </w:r>
            <w:r w:rsidRPr="00F81FDB">
              <w:rPr>
                <w:rFonts w:cs="Arabic Transparent" w:hint="cs"/>
                <w:sz w:val="24"/>
                <w:szCs w:val="24"/>
                <w:rtl/>
                <w:lang w:bidi="ar-JO"/>
              </w:rPr>
              <w:t xml:space="preserve">حقوق باعتها </w:t>
            </w:r>
            <w:r w:rsidR="00B73F89">
              <w:rPr>
                <w:rFonts w:cs="Arabic Transparent" w:hint="cs"/>
                <w:sz w:val="24"/>
                <w:szCs w:val="24"/>
                <w:rtl/>
                <w:lang w:bidi="ar-JO"/>
              </w:rPr>
              <w:t>أو</w:t>
            </w:r>
            <w:r w:rsidRPr="00F81FDB">
              <w:rPr>
                <w:rFonts w:cs="Arabic Transparent" w:hint="cs"/>
                <w:sz w:val="24"/>
                <w:szCs w:val="24"/>
                <w:rtl/>
                <w:lang w:bidi="ar-JO"/>
              </w:rPr>
              <w:t>تصرفت بها ب</w:t>
            </w:r>
            <w:r w:rsidR="005660D6">
              <w:rPr>
                <w:rFonts w:cs="Arabic Transparent" w:hint="cs"/>
                <w:sz w:val="24"/>
                <w:szCs w:val="24"/>
                <w:rtl/>
                <w:lang w:bidi="ar-JO"/>
              </w:rPr>
              <w:t>أ</w:t>
            </w:r>
            <w:r w:rsidRPr="00F81FDB">
              <w:rPr>
                <w:rFonts w:cs="Arabic Transparent" w:hint="cs"/>
                <w:sz w:val="24"/>
                <w:szCs w:val="24"/>
                <w:rtl/>
                <w:lang w:bidi="ar-JO"/>
              </w:rPr>
              <w:t>ي وجه وب</w:t>
            </w:r>
            <w:r w:rsidR="005660D6">
              <w:rPr>
                <w:rFonts w:cs="Arabic Transparent" w:hint="cs"/>
                <w:sz w:val="24"/>
                <w:szCs w:val="24"/>
                <w:rtl/>
                <w:lang w:bidi="ar-JO"/>
              </w:rPr>
              <w:t>أ</w:t>
            </w:r>
            <w:r w:rsidRPr="00F81FDB">
              <w:rPr>
                <w:rFonts w:cs="Arabic Transparent" w:hint="cs"/>
                <w:sz w:val="24"/>
                <w:szCs w:val="24"/>
                <w:rtl/>
                <w:lang w:bidi="ar-JO"/>
              </w:rPr>
              <w:t xml:space="preserve">ي مقابل مهما كان نوعه نقدا ً </w:t>
            </w:r>
            <w:r w:rsidR="00B73F89">
              <w:rPr>
                <w:rFonts w:cs="Arabic Transparent" w:hint="cs"/>
                <w:sz w:val="24"/>
                <w:szCs w:val="24"/>
                <w:rtl/>
                <w:lang w:bidi="ar-JO"/>
              </w:rPr>
              <w:t>أو</w:t>
            </w:r>
            <w:r w:rsidRPr="00F81FDB">
              <w:rPr>
                <w:rFonts w:cs="Arabic Transparent" w:hint="cs"/>
                <w:sz w:val="24"/>
                <w:szCs w:val="24"/>
                <w:rtl/>
                <w:lang w:bidi="ar-JO"/>
              </w:rPr>
              <w:t xml:space="preserve">أقساطا </w:t>
            </w:r>
            <w:r w:rsidR="00B73F89">
              <w:rPr>
                <w:rFonts w:cs="Arabic Transparent" w:hint="cs"/>
                <w:sz w:val="24"/>
                <w:szCs w:val="24"/>
                <w:rtl/>
                <w:lang w:bidi="ar-JO"/>
              </w:rPr>
              <w:t>أو</w:t>
            </w:r>
            <w:r w:rsidRPr="00F81FDB">
              <w:rPr>
                <w:rFonts w:cs="Arabic Transparent" w:hint="cs"/>
                <w:sz w:val="24"/>
                <w:szCs w:val="24"/>
                <w:rtl/>
                <w:lang w:bidi="ar-JO"/>
              </w:rPr>
              <w:t xml:space="preserve">بالعين في أي شركة </w:t>
            </w:r>
            <w:r w:rsidR="00B73F89">
              <w:rPr>
                <w:rFonts w:cs="Arabic Transparent" w:hint="cs"/>
                <w:sz w:val="24"/>
                <w:szCs w:val="24"/>
                <w:rtl/>
                <w:lang w:bidi="ar-JO"/>
              </w:rPr>
              <w:t>أو</w:t>
            </w:r>
            <w:r w:rsidRPr="00F81FDB">
              <w:rPr>
                <w:rFonts w:cs="Arabic Transparent" w:hint="cs"/>
                <w:sz w:val="24"/>
                <w:szCs w:val="24"/>
                <w:rtl/>
                <w:lang w:bidi="ar-JO"/>
              </w:rPr>
              <w:t xml:space="preserve">هيئة مسجلة مدفوعة قيمتها كليا </w:t>
            </w:r>
            <w:r w:rsidR="00B73F89">
              <w:rPr>
                <w:rFonts w:cs="Arabic Transparent" w:hint="cs"/>
                <w:sz w:val="24"/>
                <w:szCs w:val="24"/>
                <w:rtl/>
                <w:lang w:bidi="ar-JO"/>
              </w:rPr>
              <w:t>أو</w:t>
            </w:r>
            <w:r w:rsidRPr="00F81FDB">
              <w:rPr>
                <w:rFonts w:cs="Arabic Transparent" w:hint="cs"/>
                <w:sz w:val="24"/>
                <w:szCs w:val="24"/>
                <w:rtl/>
                <w:lang w:bidi="ar-JO"/>
              </w:rPr>
              <w:t xml:space="preserve">جزئيا سواء بحقوق مؤجلة </w:t>
            </w:r>
            <w:r w:rsidR="00B73F89">
              <w:rPr>
                <w:rFonts w:cs="Arabic Transparent" w:hint="cs"/>
                <w:sz w:val="24"/>
                <w:szCs w:val="24"/>
                <w:rtl/>
                <w:lang w:bidi="ar-JO"/>
              </w:rPr>
              <w:t>أو</w:t>
            </w:r>
            <w:r w:rsidRPr="00F81FDB">
              <w:rPr>
                <w:rFonts w:cs="Arabic Transparent" w:hint="cs"/>
                <w:sz w:val="24"/>
                <w:szCs w:val="24"/>
                <w:rtl/>
                <w:lang w:bidi="ar-JO"/>
              </w:rPr>
              <w:t xml:space="preserve">ممتازة </w:t>
            </w:r>
            <w:r w:rsidR="00B73F89">
              <w:rPr>
                <w:rFonts w:cs="Arabic Transparent" w:hint="cs"/>
                <w:sz w:val="24"/>
                <w:szCs w:val="24"/>
                <w:rtl/>
                <w:lang w:bidi="ar-JO"/>
              </w:rPr>
              <w:t>أو</w:t>
            </w:r>
            <w:r w:rsidRPr="00F81FDB">
              <w:rPr>
                <w:rFonts w:cs="Arabic Transparent" w:hint="cs"/>
                <w:sz w:val="24"/>
                <w:szCs w:val="24"/>
                <w:rtl/>
                <w:lang w:bidi="ar-JO"/>
              </w:rPr>
              <w:t xml:space="preserve">بدونها </w:t>
            </w:r>
            <w:r w:rsidR="00B73F89">
              <w:rPr>
                <w:rFonts w:cs="Arabic Transparent" w:hint="cs"/>
                <w:sz w:val="24"/>
                <w:szCs w:val="24"/>
                <w:rtl/>
                <w:lang w:bidi="ar-JO"/>
              </w:rPr>
              <w:t>أو</w:t>
            </w:r>
            <w:r w:rsidRPr="00F81FDB">
              <w:rPr>
                <w:rFonts w:cs="Arabic Transparent" w:hint="cs"/>
                <w:sz w:val="24"/>
                <w:szCs w:val="24"/>
                <w:rtl/>
                <w:lang w:bidi="ar-JO"/>
              </w:rPr>
              <w:t xml:space="preserve">بأي صكوك مالية لأي شخص </w:t>
            </w:r>
            <w:r w:rsidR="00B73F89">
              <w:rPr>
                <w:rFonts w:cs="Arabic Transparent" w:hint="cs"/>
                <w:sz w:val="24"/>
                <w:szCs w:val="24"/>
                <w:rtl/>
                <w:lang w:bidi="ar-JO"/>
              </w:rPr>
              <w:t>أو</w:t>
            </w:r>
            <w:r w:rsidRPr="00F81FDB">
              <w:rPr>
                <w:rFonts w:cs="Arabic Transparent" w:hint="cs"/>
                <w:sz w:val="24"/>
                <w:szCs w:val="24"/>
                <w:rtl/>
                <w:lang w:bidi="ar-JO"/>
              </w:rPr>
              <w:t xml:space="preserve">شركة </w:t>
            </w:r>
            <w:r w:rsidR="00B73F89">
              <w:rPr>
                <w:rFonts w:cs="Arabic Transparent" w:hint="cs"/>
                <w:sz w:val="24"/>
                <w:szCs w:val="24"/>
                <w:rtl/>
                <w:lang w:bidi="ar-JO"/>
              </w:rPr>
              <w:t>أو</w:t>
            </w:r>
            <w:r w:rsidRPr="00F81FDB">
              <w:rPr>
                <w:rFonts w:cs="Arabic Transparent" w:hint="cs"/>
                <w:sz w:val="24"/>
                <w:szCs w:val="24"/>
                <w:rtl/>
                <w:lang w:bidi="ar-JO"/>
              </w:rPr>
              <w:t xml:space="preserve">هيئة مسجلة </w:t>
            </w:r>
            <w:r w:rsidR="00B73F89">
              <w:rPr>
                <w:rFonts w:cs="Arabic Transparent" w:hint="cs"/>
                <w:sz w:val="24"/>
                <w:szCs w:val="24"/>
                <w:rtl/>
                <w:lang w:bidi="ar-JO"/>
              </w:rPr>
              <w:t>أو</w:t>
            </w:r>
            <w:r w:rsidRPr="00F81FDB">
              <w:rPr>
                <w:rFonts w:cs="Arabic Transparent" w:hint="cs"/>
                <w:sz w:val="24"/>
                <w:szCs w:val="24"/>
                <w:rtl/>
                <w:lang w:bidi="ar-JO"/>
              </w:rPr>
              <w:t xml:space="preserve">أي مقابل آخر حسب الشروط التي تقررها الشركة  وان تمتلك </w:t>
            </w:r>
            <w:r w:rsidR="00B73F89">
              <w:rPr>
                <w:rFonts w:cs="Arabic Transparent" w:hint="cs"/>
                <w:sz w:val="24"/>
                <w:szCs w:val="24"/>
                <w:rtl/>
                <w:lang w:bidi="ar-JO"/>
              </w:rPr>
              <w:t>أو</w:t>
            </w:r>
            <w:r w:rsidRPr="00F81FDB">
              <w:rPr>
                <w:rFonts w:cs="Arabic Transparent" w:hint="cs"/>
                <w:sz w:val="24"/>
                <w:szCs w:val="24"/>
                <w:rtl/>
                <w:lang w:bidi="ar-JO"/>
              </w:rPr>
              <w:t xml:space="preserve">تتعامل على أي وجه آخر بتلك الأسهم </w:t>
            </w:r>
            <w:r w:rsidR="00B73F89">
              <w:rPr>
                <w:rFonts w:cs="Arabic Transparent" w:hint="cs"/>
                <w:sz w:val="24"/>
                <w:szCs w:val="24"/>
                <w:rtl/>
                <w:lang w:bidi="ar-JO"/>
              </w:rPr>
              <w:t>أو</w:t>
            </w:r>
            <w:r w:rsidRPr="00F81FDB">
              <w:rPr>
                <w:rFonts w:cs="Arabic Transparent" w:hint="cs"/>
                <w:sz w:val="24"/>
                <w:szCs w:val="24"/>
                <w:rtl/>
                <w:lang w:bidi="ar-JO"/>
              </w:rPr>
              <w:t xml:space="preserve">الصكوك المالية </w:t>
            </w:r>
            <w:r w:rsidR="00B73F89">
              <w:rPr>
                <w:rFonts w:cs="Arabic Transparent" w:hint="cs"/>
                <w:sz w:val="24"/>
                <w:szCs w:val="24"/>
                <w:rtl/>
                <w:lang w:bidi="ar-JO"/>
              </w:rPr>
              <w:t>أو</w:t>
            </w:r>
            <w:r w:rsidRPr="00F81FDB">
              <w:rPr>
                <w:rFonts w:cs="Arabic Transparent" w:hint="cs"/>
                <w:sz w:val="24"/>
                <w:szCs w:val="24"/>
                <w:rtl/>
                <w:lang w:bidi="ar-JO"/>
              </w:rPr>
              <w:t>المقابل الذي حصلت عليه على الوجه المذكور.</w:t>
            </w:r>
          </w:p>
          <w:p w14:paraId="659CA529" w14:textId="3F4343B4"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أن تؤسس </w:t>
            </w:r>
            <w:r w:rsidR="00B73F89">
              <w:rPr>
                <w:rFonts w:cs="Arabic Transparent" w:hint="cs"/>
                <w:sz w:val="24"/>
                <w:szCs w:val="24"/>
                <w:rtl/>
                <w:lang w:bidi="ar-JO"/>
              </w:rPr>
              <w:t>أو</w:t>
            </w:r>
            <w:r w:rsidRPr="00F81FDB">
              <w:rPr>
                <w:rFonts w:cs="Arabic Transparent" w:hint="cs"/>
                <w:sz w:val="24"/>
                <w:szCs w:val="24"/>
                <w:rtl/>
                <w:lang w:bidi="ar-JO"/>
              </w:rPr>
              <w:t xml:space="preserve">تساهم </w:t>
            </w:r>
            <w:r w:rsidR="00B73F89">
              <w:rPr>
                <w:rFonts w:cs="Arabic Transparent" w:hint="cs"/>
                <w:sz w:val="24"/>
                <w:szCs w:val="24"/>
                <w:rtl/>
                <w:lang w:bidi="ar-JO"/>
              </w:rPr>
              <w:t>أو</w:t>
            </w:r>
            <w:r w:rsidRPr="00F81FDB">
              <w:rPr>
                <w:rFonts w:cs="Arabic Transparent" w:hint="cs"/>
                <w:sz w:val="24"/>
                <w:szCs w:val="24"/>
                <w:rtl/>
                <w:lang w:bidi="ar-JO"/>
              </w:rPr>
              <w:t xml:space="preserve">تشتري </w:t>
            </w:r>
            <w:r w:rsidR="00B73F89">
              <w:rPr>
                <w:rFonts w:cs="Arabic Transparent" w:hint="cs"/>
                <w:sz w:val="24"/>
                <w:szCs w:val="24"/>
                <w:rtl/>
                <w:lang w:bidi="ar-JO"/>
              </w:rPr>
              <w:t>أو</w:t>
            </w:r>
            <w:r w:rsidRPr="00F81FDB">
              <w:rPr>
                <w:rFonts w:cs="Arabic Transparent" w:hint="cs"/>
                <w:sz w:val="24"/>
                <w:szCs w:val="24"/>
                <w:rtl/>
                <w:lang w:bidi="ar-JO"/>
              </w:rPr>
              <w:t xml:space="preserve">تتعاون </w:t>
            </w:r>
            <w:r w:rsidR="00B73F89">
              <w:rPr>
                <w:rFonts w:cs="Arabic Transparent" w:hint="cs"/>
                <w:sz w:val="24"/>
                <w:szCs w:val="24"/>
                <w:rtl/>
                <w:lang w:bidi="ar-JO"/>
              </w:rPr>
              <w:t>أو</w:t>
            </w:r>
            <w:r w:rsidRPr="00F81FDB">
              <w:rPr>
                <w:rFonts w:cs="Arabic Transparent" w:hint="cs"/>
                <w:sz w:val="24"/>
                <w:szCs w:val="24"/>
                <w:rtl/>
                <w:lang w:bidi="ar-JO"/>
              </w:rPr>
              <w:t xml:space="preserve">تدخل مع أي شركة </w:t>
            </w:r>
            <w:r w:rsidR="00B73F89">
              <w:rPr>
                <w:rFonts w:cs="Arabic Transparent" w:hint="cs"/>
                <w:sz w:val="24"/>
                <w:szCs w:val="24"/>
                <w:rtl/>
                <w:lang w:bidi="ar-JO"/>
              </w:rPr>
              <w:t>أو</w:t>
            </w:r>
            <w:r w:rsidRPr="00F81FDB">
              <w:rPr>
                <w:rFonts w:cs="Arabic Transparent" w:hint="cs"/>
                <w:sz w:val="24"/>
                <w:szCs w:val="24"/>
                <w:rtl/>
                <w:lang w:bidi="ar-JO"/>
              </w:rPr>
              <w:t xml:space="preserve">شخص </w:t>
            </w:r>
            <w:r w:rsidR="00B73F89">
              <w:rPr>
                <w:rFonts w:cs="Arabic Transparent" w:hint="cs"/>
                <w:sz w:val="24"/>
                <w:szCs w:val="24"/>
                <w:rtl/>
                <w:lang w:bidi="ar-JO"/>
              </w:rPr>
              <w:t>أو</w:t>
            </w:r>
            <w:r w:rsidRPr="00F81FDB">
              <w:rPr>
                <w:rFonts w:cs="Arabic Transparent" w:hint="cs"/>
                <w:sz w:val="24"/>
                <w:szCs w:val="24"/>
                <w:rtl/>
                <w:lang w:bidi="ar-JO"/>
              </w:rPr>
              <w:t xml:space="preserve">مشروع </w:t>
            </w:r>
            <w:r w:rsidR="00B73F89">
              <w:rPr>
                <w:rFonts w:cs="Arabic Transparent" w:hint="cs"/>
                <w:sz w:val="24"/>
                <w:szCs w:val="24"/>
                <w:rtl/>
                <w:lang w:bidi="ar-JO"/>
              </w:rPr>
              <w:t>أو</w:t>
            </w:r>
            <w:r w:rsidRPr="00F81FDB">
              <w:rPr>
                <w:rFonts w:cs="Arabic Transparent" w:hint="cs"/>
                <w:sz w:val="24"/>
                <w:szCs w:val="24"/>
                <w:rtl/>
                <w:lang w:bidi="ar-JO"/>
              </w:rPr>
              <w:t xml:space="preserve">أعمال اخرى يكون لها مصلحة فيها </w:t>
            </w:r>
            <w:r w:rsidR="00B73F89">
              <w:rPr>
                <w:rFonts w:cs="Arabic Transparent" w:hint="cs"/>
                <w:sz w:val="24"/>
                <w:szCs w:val="24"/>
                <w:rtl/>
                <w:lang w:bidi="ar-JO"/>
              </w:rPr>
              <w:t>أو</w:t>
            </w:r>
            <w:r w:rsidRPr="00F81FDB">
              <w:rPr>
                <w:rFonts w:cs="Arabic Transparent" w:hint="cs"/>
                <w:sz w:val="24"/>
                <w:szCs w:val="24"/>
                <w:rtl/>
                <w:lang w:bidi="ar-JO"/>
              </w:rPr>
              <w:t xml:space="preserve">تشترك </w:t>
            </w:r>
            <w:r w:rsidR="00B73F89">
              <w:rPr>
                <w:rFonts w:cs="Arabic Transparent" w:hint="cs"/>
                <w:sz w:val="24"/>
                <w:szCs w:val="24"/>
                <w:rtl/>
                <w:lang w:bidi="ar-JO"/>
              </w:rPr>
              <w:t>أو</w:t>
            </w:r>
            <w:r w:rsidRPr="00F81FDB">
              <w:rPr>
                <w:rFonts w:cs="Arabic Transparent" w:hint="cs"/>
                <w:sz w:val="24"/>
                <w:szCs w:val="24"/>
                <w:rtl/>
                <w:lang w:bidi="ar-JO"/>
              </w:rPr>
              <w:t xml:space="preserve">تدمج </w:t>
            </w:r>
            <w:r w:rsidR="00B73F89">
              <w:rPr>
                <w:rFonts w:cs="Arabic Transparent" w:hint="cs"/>
                <w:sz w:val="24"/>
                <w:szCs w:val="24"/>
                <w:rtl/>
                <w:lang w:bidi="ar-JO"/>
              </w:rPr>
              <w:t>أو</w:t>
            </w:r>
            <w:r w:rsidRPr="00F81FDB">
              <w:rPr>
                <w:rFonts w:cs="Arabic Transparent" w:hint="cs"/>
                <w:sz w:val="24"/>
                <w:szCs w:val="24"/>
                <w:rtl/>
                <w:lang w:bidi="ar-JO"/>
              </w:rPr>
              <w:t xml:space="preserve">تندمج </w:t>
            </w:r>
            <w:r w:rsidR="00B73F89">
              <w:rPr>
                <w:rFonts w:cs="Arabic Transparent" w:hint="cs"/>
                <w:sz w:val="24"/>
                <w:szCs w:val="24"/>
                <w:rtl/>
                <w:lang w:bidi="ar-JO"/>
              </w:rPr>
              <w:t>أو</w:t>
            </w:r>
            <w:r w:rsidRPr="00F81FDB">
              <w:rPr>
                <w:rFonts w:cs="Arabic Transparent" w:hint="cs"/>
                <w:sz w:val="24"/>
                <w:szCs w:val="24"/>
                <w:rtl/>
                <w:lang w:bidi="ar-JO"/>
              </w:rPr>
              <w:t xml:space="preserve">تلحق </w:t>
            </w:r>
            <w:r w:rsidR="00B73F89">
              <w:rPr>
                <w:rFonts w:cs="Arabic Transparent" w:hint="cs"/>
                <w:sz w:val="24"/>
                <w:szCs w:val="24"/>
                <w:rtl/>
                <w:lang w:bidi="ar-JO"/>
              </w:rPr>
              <w:t>أو</w:t>
            </w:r>
            <w:r w:rsidRPr="00F81FDB">
              <w:rPr>
                <w:rFonts w:cs="Arabic Transparent" w:hint="cs"/>
                <w:sz w:val="24"/>
                <w:szCs w:val="24"/>
                <w:rtl/>
                <w:lang w:bidi="ar-JO"/>
              </w:rPr>
              <w:t xml:space="preserve">ترتبط </w:t>
            </w:r>
            <w:r w:rsidR="00B73F89">
              <w:rPr>
                <w:rFonts w:cs="Arabic Transparent" w:hint="cs"/>
                <w:sz w:val="24"/>
                <w:szCs w:val="24"/>
                <w:rtl/>
                <w:lang w:bidi="ar-JO"/>
              </w:rPr>
              <w:t>أو</w:t>
            </w:r>
            <w:r w:rsidRPr="00F81FDB">
              <w:rPr>
                <w:rFonts w:cs="Arabic Transparent" w:hint="cs"/>
                <w:sz w:val="24"/>
                <w:szCs w:val="24"/>
                <w:rtl/>
                <w:lang w:bidi="ar-JO"/>
              </w:rPr>
              <w:t>تتفق باي شكل من الأشكال مع أي شخص/</w:t>
            </w:r>
            <w:r w:rsidR="00B73F89">
              <w:rPr>
                <w:rFonts w:cs="Arabic Transparent" w:hint="cs"/>
                <w:sz w:val="24"/>
                <w:szCs w:val="24"/>
                <w:rtl/>
                <w:lang w:bidi="ar-JO"/>
              </w:rPr>
              <w:t>أو</w:t>
            </w:r>
            <w:r w:rsidRPr="00F81FDB">
              <w:rPr>
                <w:rFonts w:cs="Arabic Transparent" w:hint="cs"/>
                <w:sz w:val="24"/>
                <w:szCs w:val="24"/>
                <w:rtl/>
                <w:lang w:bidi="ar-JO"/>
              </w:rPr>
              <w:t xml:space="preserve">شركة </w:t>
            </w:r>
            <w:r w:rsidR="00B73F89">
              <w:rPr>
                <w:rFonts w:cs="Arabic Transparent" w:hint="cs"/>
                <w:sz w:val="24"/>
                <w:szCs w:val="24"/>
                <w:rtl/>
                <w:lang w:bidi="ar-JO"/>
              </w:rPr>
              <w:t>أو</w:t>
            </w:r>
            <w:r w:rsidR="005660D6">
              <w:rPr>
                <w:rFonts w:cs="Arabic Transparent" w:hint="cs"/>
                <w:sz w:val="24"/>
                <w:szCs w:val="24"/>
                <w:rtl/>
                <w:lang w:bidi="ar-JO"/>
              </w:rPr>
              <w:t xml:space="preserve"> </w:t>
            </w:r>
            <w:r w:rsidRPr="00F81FDB">
              <w:rPr>
                <w:rFonts w:cs="Arabic Transparent" w:hint="cs"/>
                <w:sz w:val="24"/>
                <w:szCs w:val="24"/>
                <w:rtl/>
                <w:lang w:bidi="ar-JO"/>
              </w:rPr>
              <w:t>جهة لاقتسام الأرباح وتوحيد المنافع والتعاون في المشاريع المشتركة والامتيازات وغير ذلك من الأعمال .</w:t>
            </w:r>
          </w:p>
          <w:p w14:paraId="45791559" w14:textId="43744987"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الحصول على الوكالات التجارية والامتيازات المحلية والإقليمية والأجنبية بما يتفق وغاياتها وتملك براءات الاختراع والرسوم والنماذج الصناعية والعلامات التجارية وحقوق التأليف والامتيازات وغيرها من الحقوق المعنوية واستغلالها وإبرام العقود المختلفة بشأنها والتصرف بها وإدارتها .</w:t>
            </w:r>
          </w:p>
          <w:p w14:paraId="5134D00C" w14:textId="13432CBE" w:rsidR="00045C77" w:rsidRPr="00F81FDB" w:rsidRDefault="00045C77" w:rsidP="00045C77">
            <w:pPr>
              <w:pStyle w:val="ListParagraph"/>
              <w:numPr>
                <w:ilvl w:val="0"/>
                <w:numId w:val="20"/>
              </w:numPr>
              <w:spacing w:after="0" w:line="240" w:lineRule="auto"/>
              <w:ind w:left="342" w:hanging="342"/>
              <w:jc w:val="both"/>
              <w:rPr>
                <w:rFonts w:cs="Arabic Transparent"/>
                <w:sz w:val="24"/>
                <w:szCs w:val="24"/>
                <w:lang w:bidi="ar-JO"/>
              </w:rPr>
            </w:pPr>
            <w:r w:rsidRPr="00F81FDB">
              <w:rPr>
                <w:rFonts w:cs="Arabic Transparent" w:hint="cs"/>
                <w:sz w:val="24"/>
                <w:szCs w:val="24"/>
                <w:rtl/>
                <w:lang w:bidi="ar-JO"/>
              </w:rPr>
              <w:t xml:space="preserve">ان تعمل على تحسين وتطوير وتحديث وإدارة وتنمية ومبادلة وتأجير واستئجار ورهن وبيع جميع حقوق وممتلكات ومزايا الشركة </w:t>
            </w:r>
            <w:r w:rsidR="00B73F89">
              <w:rPr>
                <w:rFonts w:cs="Arabic Transparent" w:hint="cs"/>
                <w:sz w:val="24"/>
                <w:szCs w:val="24"/>
                <w:rtl/>
                <w:lang w:bidi="ar-JO"/>
              </w:rPr>
              <w:t>أو</w:t>
            </w:r>
            <w:r w:rsidRPr="00F81FDB">
              <w:rPr>
                <w:rFonts w:cs="Arabic Transparent" w:hint="cs"/>
                <w:sz w:val="24"/>
                <w:szCs w:val="24"/>
                <w:rtl/>
                <w:lang w:bidi="ar-JO"/>
              </w:rPr>
              <w:t>بعضها وذلك بالشكل والكيفية التي تراها مناسبة لمصلحة الشركة.</w:t>
            </w:r>
          </w:p>
          <w:p w14:paraId="721E3898" w14:textId="7BEA7BBB"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 xml:space="preserve">ان تقوم بجميع الأمور المذكورة أعلاه </w:t>
            </w:r>
            <w:r w:rsidR="00B73F89">
              <w:rPr>
                <w:rFonts w:cs="Arabic Transparent" w:hint="cs"/>
                <w:sz w:val="24"/>
                <w:szCs w:val="24"/>
                <w:rtl/>
                <w:lang w:bidi="ar-JO"/>
              </w:rPr>
              <w:t>أو</w:t>
            </w:r>
            <w:r w:rsidRPr="00F81FDB">
              <w:rPr>
                <w:rFonts w:cs="Arabic Transparent" w:hint="cs"/>
                <w:sz w:val="24"/>
                <w:szCs w:val="24"/>
                <w:rtl/>
                <w:lang w:bidi="ar-JO"/>
              </w:rPr>
              <w:t xml:space="preserve">بأي منها سواء بنفسها </w:t>
            </w:r>
            <w:r w:rsidR="00B73F89">
              <w:rPr>
                <w:rFonts w:cs="Arabic Transparent" w:hint="cs"/>
                <w:sz w:val="24"/>
                <w:szCs w:val="24"/>
                <w:rtl/>
                <w:lang w:bidi="ar-JO"/>
              </w:rPr>
              <w:t>أو</w:t>
            </w:r>
            <w:r w:rsidRPr="00F81FDB">
              <w:rPr>
                <w:rFonts w:cs="Arabic Transparent" w:hint="cs"/>
                <w:sz w:val="24"/>
                <w:szCs w:val="24"/>
                <w:rtl/>
                <w:lang w:bidi="ar-JO"/>
              </w:rPr>
              <w:t xml:space="preserve">بواسطة وكلاء </w:t>
            </w:r>
            <w:r w:rsidR="00B73F89">
              <w:rPr>
                <w:rFonts w:cs="Arabic Transparent" w:hint="cs"/>
                <w:sz w:val="24"/>
                <w:szCs w:val="24"/>
                <w:rtl/>
                <w:lang w:bidi="ar-JO"/>
              </w:rPr>
              <w:t>أو</w:t>
            </w:r>
            <w:r w:rsidRPr="00F81FDB">
              <w:rPr>
                <w:rFonts w:cs="Arabic Transparent" w:hint="cs"/>
                <w:sz w:val="24"/>
                <w:szCs w:val="24"/>
                <w:rtl/>
                <w:lang w:bidi="ar-JO"/>
              </w:rPr>
              <w:t xml:space="preserve">وسطاء </w:t>
            </w:r>
            <w:r w:rsidR="00B73F89">
              <w:rPr>
                <w:rFonts w:cs="Arabic Transparent" w:hint="cs"/>
                <w:sz w:val="24"/>
                <w:szCs w:val="24"/>
                <w:rtl/>
                <w:lang w:bidi="ar-JO"/>
              </w:rPr>
              <w:t>أو</w:t>
            </w:r>
            <w:r w:rsidRPr="00F81FDB">
              <w:rPr>
                <w:rFonts w:cs="Arabic Transparent" w:hint="cs"/>
                <w:sz w:val="24"/>
                <w:szCs w:val="24"/>
                <w:rtl/>
                <w:lang w:bidi="ar-JO"/>
              </w:rPr>
              <w:t xml:space="preserve">مفوضين عنها سواء أكانت وحدها </w:t>
            </w:r>
            <w:r w:rsidR="00B73F89">
              <w:rPr>
                <w:rFonts w:cs="Arabic Transparent" w:hint="cs"/>
                <w:sz w:val="24"/>
                <w:szCs w:val="24"/>
                <w:rtl/>
                <w:lang w:bidi="ar-JO"/>
              </w:rPr>
              <w:t>أو</w:t>
            </w:r>
            <w:r w:rsidRPr="00F81FDB">
              <w:rPr>
                <w:rFonts w:cs="Arabic Transparent" w:hint="cs"/>
                <w:sz w:val="24"/>
                <w:szCs w:val="24"/>
                <w:rtl/>
                <w:lang w:bidi="ar-JO"/>
              </w:rPr>
              <w:t>بالاشتراك مع غيرها .</w:t>
            </w:r>
          </w:p>
          <w:p w14:paraId="0C6E1010" w14:textId="6053B3E1" w:rsidR="00045C77" w:rsidRPr="00F81FDB"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اصدار صكوك التمويل والاستثمار الإسلامية بعد الحصول على الموافقات</w:t>
            </w:r>
            <w:r>
              <w:rPr>
                <w:rFonts w:cs="Arabic Transparent" w:hint="cs"/>
                <w:sz w:val="24"/>
                <w:szCs w:val="24"/>
                <w:rtl/>
                <w:lang w:bidi="ar-JO"/>
              </w:rPr>
              <w:t xml:space="preserve"> </w:t>
            </w:r>
            <w:r w:rsidRPr="00F81FDB">
              <w:rPr>
                <w:rFonts w:cs="Arabic Transparent" w:hint="cs"/>
                <w:sz w:val="24"/>
                <w:szCs w:val="24"/>
                <w:rtl/>
                <w:lang w:bidi="ar-JO"/>
              </w:rPr>
              <w:t>اللازمه من البنك المركزي وجميع  الجهات الرقابية</w:t>
            </w:r>
            <w:r w:rsidR="005F7003">
              <w:rPr>
                <w:rFonts w:cs="Arabic Transparent"/>
                <w:sz w:val="24"/>
                <w:szCs w:val="24"/>
                <w:lang w:bidi="ar-JO"/>
              </w:rPr>
              <w:t xml:space="preserve"> </w:t>
            </w:r>
            <w:r w:rsidR="005F7003">
              <w:rPr>
                <w:rFonts w:cs="Arabic Transparent" w:hint="cs"/>
                <w:sz w:val="24"/>
                <w:szCs w:val="24"/>
                <w:rtl/>
                <w:lang w:bidi="ar-JO"/>
              </w:rPr>
              <w:t>ذات العلاقة.</w:t>
            </w:r>
          </w:p>
          <w:p w14:paraId="7706C892" w14:textId="54953A6C" w:rsidR="00045C77" w:rsidRDefault="00045C77" w:rsidP="00045C77">
            <w:pPr>
              <w:pStyle w:val="ListParagraph"/>
              <w:numPr>
                <w:ilvl w:val="0"/>
                <w:numId w:val="20"/>
              </w:numPr>
              <w:spacing w:after="0" w:line="240" w:lineRule="auto"/>
              <w:jc w:val="both"/>
              <w:rPr>
                <w:rFonts w:cs="Arabic Transparent"/>
                <w:sz w:val="24"/>
                <w:szCs w:val="24"/>
                <w:lang w:bidi="ar-JO"/>
              </w:rPr>
            </w:pPr>
            <w:r w:rsidRPr="00F81FDB">
              <w:rPr>
                <w:rFonts w:cs="Arabic Transparent" w:hint="cs"/>
                <w:sz w:val="24"/>
                <w:szCs w:val="24"/>
                <w:rtl/>
                <w:lang w:bidi="ar-JO"/>
              </w:rPr>
              <w:t>ممارسة أي فرع من فروع التأمين المجازة شرعا ً في حال حصول الشركة على الإجازة اللازمة من البنك المركزي والجهات ذات العلاقة .</w:t>
            </w:r>
          </w:p>
          <w:p w14:paraId="7091AC9B" w14:textId="77777777" w:rsidR="00C66BC6" w:rsidRPr="00233CD4" w:rsidRDefault="00C66BC6" w:rsidP="00C66BC6">
            <w:pPr>
              <w:pStyle w:val="ListParagraph"/>
              <w:numPr>
                <w:ilvl w:val="0"/>
                <w:numId w:val="20"/>
              </w:numPr>
              <w:spacing w:after="0" w:line="240" w:lineRule="auto"/>
              <w:jc w:val="both"/>
              <w:rPr>
                <w:rFonts w:cs="Arabic Transparent"/>
                <w:sz w:val="24"/>
                <w:szCs w:val="24"/>
                <w:highlight w:val="yellow"/>
                <w:lang w:bidi="ar-JO"/>
              </w:rPr>
            </w:pPr>
            <w:r w:rsidRPr="00233CD4">
              <w:rPr>
                <w:rFonts w:cs="Arabic Transparent" w:hint="cs"/>
                <w:sz w:val="24"/>
                <w:szCs w:val="24"/>
                <w:highlight w:val="yellow"/>
                <w:rtl/>
                <w:lang w:bidi="ar-JO"/>
              </w:rPr>
              <w:t>تشغيل مواقف سيارات.</w:t>
            </w:r>
          </w:p>
          <w:p w14:paraId="1F979B77" w14:textId="77777777" w:rsidR="00C66BC6" w:rsidRPr="00233CD4" w:rsidRDefault="00C66BC6" w:rsidP="00C66BC6">
            <w:pPr>
              <w:pStyle w:val="ListParagraph"/>
              <w:numPr>
                <w:ilvl w:val="0"/>
                <w:numId w:val="20"/>
              </w:numPr>
              <w:spacing w:after="0" w:line="240" w:lineRule="auto"/>
              <w:jc w:val="both"/>
              <w:rPr>
                <w:rFonts w:asciiTheme="minorBidi" w:hAnsiTheme="minorBidi" w:cstheme="minorBidi"/>
                <w:sz w:val="24"/>
                <w:szCs w:val="24"/>
                <w:highlight w:val="yellow"/>
                <w:lang w:bidi="ar-JO"/>
              </w:rPr>
            </w:pPr>
            <w:r w:rsidRPr="00233CD4">
              <w:rPr>
                <w:rFonts w:asciiTheme="minorBidi" w:hAnsiTheme="minorBidi" w:cstheme="minorBidi"/>
                <w:sz w:val="24"/>
                <w:szCs w:val="24"/>
                <w:highlight w:val="yellow"/>
                <w:rtl/>
              </w:rPr>
              <w:t xml:space="preserve">أنشطة محطات شحن المركبات الكهربائية العامة والخاصة </w:t>
            </w:r>
            <w:r w:rsidRPr="00233CD4">
              <w:rPr>
                <w:rFonts w:asciiTheme="minorBidi" w:hAnsiTheme="minorBidi" w:cstheme="minorBidi"/>
                <w:sz w:val="24"/>
                <w:szCs w:val="24"/>
                <w:highlight w:val="yellow"/>
                <w:rtl/>
                <w:lang w:bidi="ar-JO"/>
              </w:rPr>
              <w:t xml:space="preserve">. </w:t>
            </w:r>
          </w:p>
          <w:p w14:paraId="11700218" w14:textId="77777777" w:rsidR="00720969" w:rsidRPr="00233CD4" w:rsidRDefault="00720969" w:rsidP="00720969">
            <w:pPr>
              <w:pStyle w:val="ListParagraph"/>
              <w:spacing w:after="0" w:line="240" w:lineRule="auto"/>
              <w:ind w:left="360"/>
              <w:jc w:val="both"/>
              <w:rPr>
                <w:rFonts w:cs="Arabic Transparent"/>
                <w:sz w:val="24"/>
                <w:szCs w:val="24"/>
                <w:lang w:bidi="ar-JO"/>
              </w:rPr>
            </w:pPr>
          </w:p>
          <w:p w14:paraId="756AFE91" w14:textId="689D935D" w:rsidR="00045C77" w:rsidRPr="00F81FDB" w:rsidRDefault="00045C77" w:rsidP="00045C77">
            <w:pPr>
              <w:spacing w:after="0" w:line="240" w:lineRule="auto"/>
              <w:jc w:val="both"/>
              <w:rPr>
                <w:rFonts w:cs="Arabic Transparent"/>
                <w:sz w:val="24"/>
                <w:szCs w:val="24"/>
                <w:rtl/>
                <w:lang w:bidi="ar-JO"/>
              </w:rPr>
            </w:pPr>
          </w:p>
        </w:tc>
      </w:tr>
      <w:tr w:rsidR="00FF2B15" w:rsidRPr="0037449D" w14:paraId="11FE1538" w14:textId="77777777" w:rsidTr="00D50DCE">
        <w:trPr>
          <w:trHeight w:val="142"/>
        </w:trPr>
        <w:tc>
          <w:tcPr>
            <w:tcW w:w="1350" w:type="dxa"/>
            <w:gridSpan w:val="2"/>
          </w:tcPr>
          <w:p w14:paraId="4E0A4311" w14:textId="020F063A" w:rsidR="00FF2B15" w:rsidRPr="00D50DCE" w:rsidRDefault="00FF2B15" w:rsidP="00FF2B15">
            <w:pPr>
              <w:spacing w:after="0" w:line="240" w:lineRule="auto"/>
              <w:jc w:val="both"/>
              <w:rPr>
                <w:rFonts w:cs="Arabic Transparent"/>
                <w:b/>
                <w:bCs/>
                <w:sz w:val="24"/>
                <w:szCs w:val="24"/>
                <w:rtl/>
                <w:lang w:bidi="ar-JO"/>
              </w:rPr>
            </w:pPr>
            <w:r w:rsidRPr="00D50DCE">
              <w:rPr>
                <w:rFonts w:cs="Arabic Transparent" w:hint="cs"/>
                <w:b/>
                <w:bCs/>
                <w:sz w:val="24"/>
                <w:szCs w:val="24"/>
                <w:rtl/>
                <w:lang w:bidi="ar-JO"/>
              </w:rPr>
              <w:lastRenderedPageBreak/>
              <w:t>المادة (7):</w:t>
            </w:r>
          </w:p>
        </w:tc>
        <w:tc>
          <w:tcPr>
            <w:tcW w:w="9090" w:type="dxa"/>
            <w:gridSpan w:val="3"/>
          </w:tcPr>
          <w:p w14:paraId="7219802D" w14:textId="7FCA4724" w:rsidR="00806C28" w:rsidRPr="00273CBA" w:rsidRDefault="00806C28" w:rsidP="00806C28">
            <w:pPr>
              <w:spacing w:after="0" w:line="240" w:lineRule="auto"/>
              <w:contextualSpacing/>
              <w:jc w:val="both"/>
              <w:rPr>
                <w:rFonts w:cs="Arabic Transparent"/>
                <w:b/>
                <w:bCs/>
                <w:sz w:val="28"/>
                <w:szCs w:val="28"/>
                <w:u w:val="single"/>
                <w:rtl/>
                <w:lang w:bidi="ar-JO"/>
              </w:rPr>
            </w:pPr>
            <w:r>
              <w:rPr>
                <w:rFonts w:cs="Arabic Transparent" w:hint="cs"/>
                <w:b/>
                <w:bCs/>
                <w:sz w:val="28"/>
                <w:szCs w:val="28"/>
                <w:u w:val="single"/>
                <w:rtl/>
                <w:lang w:bidi="ar-JO"/>
              </w:rPr>
              <w:t>الالتزام بالتأمين التك</w:t>
            </w:r>
            <w:r w:rsidR="00197393">
              <w:rPr>
                <w:rFonts w:cs="Arabic Transparent" w:hint="cs"/>
                <w:b/>
                <w:bCs/>
                <w:sz w:val="28"/>
                <w:szCs w:val="28"/>
                <w:u w:val="single"/>
                <w:rtl/>
                <w:lang w:bidi="ar-JO"/>
              </w:rPr>
              <w:t>ا</w:t>
            </w:r>
            <w:r>
              <w:rPr>
                <w:rFonts w:cs="Arabic Transparent" w:hint="cs"/>
                <w:b/>
                <w:bCs/>
                <w:sz w:val="28"/>
                <w:szCs w:val="28"/>
                <w:u w:val="single"/>
                <w:rtl/>
                <w:lang w:bidi="ar-JO"/>
              </w:rPr>
              <w:t>ف</w:t>
            </w:r>
            <w:r w:rsidR="00197393">
              <w:rPr>
                <w:rFonts w:cs="Arabic Transparent" w:hint="cs"/>
                <w:b/>
                <w:bCs/>
                <w:sz w:val="28"/>
                <w:szCs w:val="28"/>
                <w:u w:val="single"/>
                <w:rtl/>
                <w:lang w:bidi="ar-JO"/>
              </w:rPr>
              <w:t>ل</w:t>
            </w:r>
            <w:r>
              <w:rPr>
                <w:rFonts w:cs="Arabic Transparent" w:hint="cs"/>
                <w:b/>
                <w:bCs/>
                <w:sz w:val="28"/>
                <w:szCs w:val="28"/>
                <w:u w:val="single"/>
                <w:rtl/>
                <w:lang w:bidi="ar-JO"/>
              </w:rPr>
              <w:t>ي</w:t>
            </w:r>
            <w:r w:rsidRPr="00273CBA">
              <w:rPr>
                <w:rFonts w:cs="Arabic Transparent" w:hint="cs"/>
                <w:b/>
                <w:bCs/>
                <w:sz w:val="28"/>
                <w:szCs w:val="28"/>
                <w:u w:val="single"/>
                <w:rtl/>
                <w:lang w:bidi="ar-JO"/>
              </w:rPr>
              <w:t>:</w:t>
            </w:r>
          </w:p>
          <w:p w14:paraId="7ABBCEEB" w14:textId="77777777" w:rsidR="00FF2B15" w:rsidRPr="00D50DCE" w:rsidRDefault="00FF2B15" w:rsidP="00FF2B15">
            <w:pPr>
              <w:pStyle w:val="ListParagraph"/>
              <w:spacing w:after="0" w:line="240" w:lineRule="auto"/>
              <w:ind w:left="-58"/>
              <w:jc w:val="both"/>
              <w:rPr>
                <w:rFonts w:cs="Arabic Transparent"/>
                <w:b/>
                <w:bCs/>
                <w:sz w:val="24"/>
                <w:szCs w:val="24"/>
                <w:u w:val="single"/>
                <w:rtl/>
                <w:lang w:bidi="ar-JO"/>
              </w:rPr>
            </w:pPr>
          </w:p>
        </w:tc>
      </w:tr>
      <w:tr w:rsidR="00FF2B15" w:rsidRPr="0037449D" w14:paraId="75B54AAF" w14:textId="77777777" w:rsidTr="00D50DCE">
        <w:trPr>
          <w:trHeight w:val="142"/>
        </w:trPr>
        <w:tc>
          <w:tcPr>
            <w:tcW w:w="1350" w:type="dxa"/>
            <w:gridSpan w:val="2"/>
          </w:tcPr>
          <w:p w14:paraId="4B54D313" w14:textId="7375A89F" w:rsidR="00FF2B15" w:rsidRPr="00D50DCE" w:rsidRDefault="00FF2B15" w:rsidP="00FF2B15">
            <w:pPr>
              <w:spacing w:after="0" w:line="240" w:lineRule="auto"/>
              <w:jc w:val="both"/>
              <w:rPr>
                <w:rFonts w:cs="Arabic Transparent"/>
                <w:b/>
                <w:bCs/>
                <w:sz w:val="24"/>
                <w:szCs w:val="24"/>
                <w:rtl/>
                <w:lang w:bidi="ar-JO"/>
              </w:rPr>
            </w:pPr>
          </w:p>
        </w:tc>
        <w:tc>
          <w:tcPr>
            <w:tcW w:w="9090" w:type="dxa"/>
            <w:gridSpan w:val="3"/>
          </w:tcPr>
          <w:p w14:paraId="10325360" w14:textId="06289F66" w:rsidR="00FF2B15" w:rsidRPr="00806C28" w:rsidRDefault="00FF2B15" w:rsidP="00806C28">
            <w:pPr>
              <w:spacing w:after="0" w:line="240" w:lineRule="auto"/>
              <w:jc w:val="both"/>
              <w:rPr>
                <w:rFonts w:cs="Arabic Transparent"/>
                <w:b/>
                <w:bCs/>
                <w:sz w:val="24"/>
                <w:szCs w:val="24"/>
                <w:u w:val="single"/>
                <w:rtl/>
                <w:lang w:bidi="ar-JO"/>
              </w:rPr>
            </w:pPr>
          </w:p>
        </w:tc>
      </w:tr>
      <w:tr w:rsidR="00FF2B15" w:rsidRPr="0037449D" w14:paraId="45301565" w14:textId="77777777" w:rsidTr="002F245E">
        <w:trPr>
          <w:trHeight w:val="142"/>
        </w:trPr>
        <w:tc>
          <w:tcPr>
            <w:tcW w:w="1350" w:type="dxa"/>
            <w:gridSpan w:val="2"/>
          </w:tcPr>
          <w:p w14:paraId="46FF2059" w14:textId="77777777" w:rsidR="00FF2B15" w:rsidRDefault="00FF2B15" w:rsidP="00FF2B15">
            <w:pPr>
              <w:spacing w:after="0" w:line="240" w:lineRule="auto"/>
              <w:jc w:val="both"/>
              <w:rPr>
                <w:rFonts w:cs="Arabic Transparent"/>
                <w:sz w:val="24"/>
                <w:szCs w:val="24"/>
                <w:rtl/>
                <w:lang w:bidi="ar-JO"/>
              </w:rPr>
            </w:pPr>
          </w:p>
          <w:p w14:paraId="4488CB13" w14:textId="77777777" w:rsidR="00FF2B15" w:rsidRDefault="00FF2B15" w:rsidP="00FF2B15">
            <w:pPr>
              <w:spacing w:after="0" w:line="240" w:lineRule="auto"/>
              <w:jc w:val="both"/>
              <w:rPr>
                <w:rFonts w:cs="Arabic Transparent"/>
                <w:sz w:val="24"/>
                <w:szCs w:val="24"/>
                <w:rtl/>
                <w:lang w:bidi="ar-JO"/>
              </w:rPr>
            </w:pPr>
          </w:p>
          <w:p w14:paraId="4EE38273" w14:textId="77777777" w:rsidR="00FF2B15" w:rsidRDefault="00FF2B15" w:rsidP="00FF2B15">
            <w:pPr>
              <w:spacing w:after="0" w:line="240" w:lineRule="auto"/>
              <w:jc w:val="both"/>
              <w:rPr>
                <w:rFonts w:cs="Arabic Transparent"/>
                <w:sz w:val="24"/>
                <w:szCs w:val="24"/>
                <w:rtl/>
                <w:lang w:bidi="ar-JO"/>
              </w:rPr>
            </w:pPr>
          </w:p>
          <w:p w14:paraId="09105ADC" w14:textId="77777777" w:rsidR="00FF2B15" w:rsidRDefault="00FF2B15" w:rsidP="00FF2B15">
            <w:pPr>
              <w:spacing w:after="0" w:line="240" w:lineRule="auto"/>
              <w:jc w:val="both"/>
              <w:rPr>
                <w:rFonts w:cs="Arabic Transparent"/>
                <w:sz w:val="24"/>
                <w:szCs w:val="24"/>
                <w:rtl/>
                <w:lang w:bidi="ar-JO"/>
              </w:rPr>
            </w:pPr>
          </w:p>
          <w:p w14:paraId="537A5EAC" w14:textId="77777777" w:rsidR="00FF2B15" w:rsidRDefault="00FF2B15" w:rsidP="00FF2B15">
            <w:pPr>
              <w:spacing w:after="0" w:line="240" w:lineRule="auto"/>
              <w:jc w:val="both"/>
              <w:rPr>
                <w:rFonts w:cs="Arabic Transparent"/>
                <w:sz w:val="24"/>
                <w:szCs w:val="24"/>
                <w:rtl/>
                <w:lang w:bidi="ar-JO"/>
              </w:rPr>
            </w:pPr>
          </w:p>
          <w:p w14:paraId="188EC188" w14:textId="77777777" w:rsidR="00FF2B15" w:rsidRDefault="00FF2B15" w:rsidP="00FF2B15">
            <w:pPr>
              <w:spacing w:after="0" w:line="240" w:lineRule="auto"/>
              <w:jc w:val="both"/>
              <w:rPr>
                <w:rFonts w:cs="Arabic Transparent"/>
                <w:sz w:val="24"/>
                <w:szCs w:val="24"/>
                <w:rtl/>
                <w:lang w:bidi="ar-JO"/>
              </w:rPr>
            </w:pPr>
          </w:p>
          <w:p w14:paraId="37A3381A" w14:textId="77777777" w:rsidR="00FF2B15" w:rsidRDefault="00FF2B15" w:rsidP="00FF2B15">
            <w:pPr>
              <w:spacing w:after="0" w:line="240" w:lineRule="auto"/>
              <w:jc w:val="both"/>
              <w:rPr>
                <w:rFonts w:cs="Arabic Transparent"/>
                <w:sz w:val="24"/>
                <w:szCs w:val="24"/>
                <w:rtl/>
                <w:lang w:bidi="ar-JO"/>
              </w:rPr>
            </w:pPr>
          </w:p>
          <w:p w14:paraId="0BAC120B" w14:textId="77777777" w:rsidR="00FF2B15" w:rsidRDefault="00FF2B15" w:rsidP="00FF2B15">
            <w:pPr>
              <w:spacing w:after="0" w:line="240" w:lineRule="auto"/>
              <w:jc w:val="both"/>
              <w:rPr>
                <w:rFonts w:cs="Arabic Transparent"/>
                <w:sz w:val="24"/>
                <w:szCs w:val="24"/>
                <w:rtl/>
                <w:lang w:bidi="ar-JO"/>
              </w:rPr>
            </w:pPr>
          </w:p>
          <w:p w14:paraId="633CE63E" w14:textId="77777777" w:rsidR="00FF2B15" w:rsidRDefault="00FF2B15" w:rsidP="00FF2B15">
            <w:pPr>
              <w:spacing w:after="0" w:line="240" w:lineRule="auto"/>
              <w:jc w:val="both"/>
              <w:rPr>
                <w:rFonts w:cs="Arabic Transparent"/>
                <w:sz w:val="24"/>
                <w:szCs w:val="24"/>
                <w:rtl/>
                <w:lang w:bidi="ar-JO"/>
              </w:rPr>
            </w:pPr>
          </w:p>
          <w:p w14:paraId="3259C5D8" w14:textId="77777777" w:rsidR="00FF2B15" w:rsidRDefault="00FF2B15" w:rsidP="00FF2B15">
            <w:pPr>
              <w:spacing w:after="0" w:line="240" w:lineRule="auto"/>
              <w:jc w:val="both"/>
              <w:rPr>
                <w:rFonts w:cs="Arabic Transparent"/>
                <w:sz w:val="24"/>
                <w:szCs w:val="24"/>
                <w:rtl/>
                <w:lang w:bidi="ar-JO"/>
              </w:rPr>
            </w:pPr>
          </w:p>
          <w:p w14:paraId="3907C9D5" w14:textId="77777777" w:rsidR="00FF2B15" w:rsidRDefault="00FF2B15" w:rsidP="00FF2B15">
            <w:pPr>
              <w:spacing w:after="0" w:line="240" w:lineRule="auto"/>
              <w:jc w:val="both"/>
              <w:rPr>
                <w:rFonts w:cs="Arabic Transparent"/>
                <w:sz w:val="24"/>
                <w:szCs w:val="24"/>
                <w:rtl/>
                <w:lang w:bidi="ar-JO"/>
              </w:rPr>
            </w:pPr>
          </w:p>
          <w:p w14:paraId="7AD6CC76" w14:textId="77777777" w:rsidR="00FF2B15" w:rsidRDefault="00FF2B15" w:rsidP="00FF2B15">
            <w:pPr>
              <w:spacing w:after="0" w:line="240" w:lineRule="auto"/>
              <w:jc w:val="both"/>
              <w:rPr>
                <w:rFonts w:cs="Arabic Transparent"/>
                <w:sz w:val="24"/>
                <w:szCs w:val="24"/>
                <w:rtl/>
                <w:lang w:bidi="ar-JO"/>
              </w:rPr>
            </w:pPr>
          </w:p>
          <w:p w14:paraId="1D6ED423" w14:textId="77777777" w:rsidR="00FF2B15" w:rsidRDefault="00FF2B15" w:rsidP="00FF2B15">
            <w:pPr>
              <w:spacing w:after="0" w:line="240" w:lineRule="auto"/>
              <w:jc w:val="both"/>
              <w:rPr>
                <w:rFonts w:cs="Arabic Transparent"/>
                <w:sz w:val="24"/>
                <w:szCs w:val="24"/>
                <w:rtl/>
                <w:lang w:bidi="ar-JO"/>
              </w:rPr>
            </w:pPr>
          </w:p>
          <w:p w14:paraId="3FCD1390" w14:textId="77777777" w:rsidR="00FF2B15" w:rsidRDefault="00FF2B15" w:rsidP="00FF2B15">
            <w:pPr>
              <w:spacing w:after="0" w:line="240" w:lineRule="auto"/>
              <w:jc w:val="both"/>
              <w:rPr>
                <w:rFonts w:cs="Arabic Transparent"/>
                <w:sz w:val="24"/>
                <w:szCs w:val="24"/>
                <w:rtl/>
                <w:lang w:bidi="ar-JO"/>
              </w:rPr>
            </w:pPr>
          </w:p>
          <w:p w14:paraId="397454C7" w14:textId="77777777" w:rsidR="00FF2B15" w:rsidRDefault="00FF2B15" w:rsidP="00FF2B15">
            <w:pPr>
              <w:spacing w:after="0" w:line="240" w:lineRule="auto"/>
              <w:jc w:val="both"/>
              <w:rPr>
                <w:rFonts w:cs="Arabic Transparent"/>
                <w:sz w:val="24"/>
                <w:szCs w:val="24"/>
                <w:rtl/>
                <w:lang w:bidi="ar-JO"/>
              </w:rPr>
            </w:pPr>
          </w:p>
          <w:p w14:paraId="3EE52B7D" w14:textId="77777777" w:rsidR="00FF2B15" w:rsidRDefault="00FF2B15" w:rsidP="00FF2B15">
            <w:pPr>
              <w:spacing w:after="0" w:line="240" w:lineRule="auto"/>
              <w:jc w:val="both"/>
              <w:rPr>
                <w:rFonts w:cs="Arabic Transparent"/>
                <w:sz w:val="24"/>
                <w:szCs w:val="24"/>
                <w:rtl/>
                <w:lang w:bidi="ar-JO"/>
              </w:rPr>
            </w:pPr>
          </w:p>
          <w:p w14:paraId="78C2220A" w14:textId="77777777" w:rsidR="00FF2B15" w:rsidRDefault="00FF2B15" w:rsidP="00FF2B15">
            <w:pPr>
              <w:spacing w:after="0" w:line="240" w:lineRule="auto"/>
              <w:jc w:val="both"/>
              <w:rPr>
                <w:rFonts w:cs="Arabic Transparent"/>
                <w:sz w:val="24"/>
                <w:szCs w:val="24"/>
                <w:rtl/>
                <w:lang w:bidi="ar-JO"/>
              </w:rPr>
            </w:pPr>
          </w:p>
          <w:p w14:paraId="4AA0CC59" w14:textId="77777777" w:rsidR="00FF2B15" w:rsidRDefault="00FF2B15" w:rsidP="00FF2B15">
            <w:pPr>
              <w:spacing w:after="0" w:line="240" w:lineRule="auto"/>
              <w:jc w:val="both"/>
              <w:rPr>
                <w:rFonts w:cs="Arabic Transparent"/>
                <w:sz w:val="24"/>
                <w:szCs w:val="24"/>
                <w:rtl/>
                <w:lang w:bidi="ar-JO"/>
              </w:rPr>
            </w:pPr>
          </w:p>
          <w:p w14:paraId="15CC4FC5" w14:textId="77777777" w:rsidR="00FF2B15" w:rsidRDefault="00FF2B15" w:rsidP="00FF2B15">
            <w:pPr>
              <w:spacing w:after="0" w:line="240" w:lineRule="auto"/>
              <w:jc w:val="both"/>
              <w:rPr>
                <w:rFonts w:cs="Arabic Transparent"/>
                <w:sz w:val="24"/>
                <w:szCs w:val="24"/>
                <w:rtl/>
                <w:lang w:bidi="ar-JO"/>
              </w:rPr>
            </w:pPr>
          </w:p>
          <w:p w14:paraId="5A1CFF73" w14:textId="77777777" w:rsidR="00FF2B15" w:rsidRDefault="00FF2B15" w:rsidP="00FF2B15">
            <w:pPr>
              <w:spacing w:after="0" w:line="240" w:lineRule="auto"/>
              <w:jc w:val="both"/>
              <w:rPr>
                <w:rFonts w:cs="Arabic Transparent"/>
                <w:sz w:val="24"/>
                <w:szCs w:val="24"/>
                <w:rtl/>
                <w:lang w:bidi="ar-JO"/>
              </w:rPr>
            </w:pPr>
          </w:p>
          <w:p w14:paraId="2580B22D" w14:textId="77777777" w:rsidR="00FF2B15" w:rsidRDefault="00FF2B15" w:rsidP="00FF2B15">
            <w:pPr>
              <w:spacing w:after="0" w:line="240" w:lineRule="auto"/>
              <w:jc w:val="both"/>
              <w:rPr>
                <w:rFonts w:cs="Arabic Transparent"/>
                <w:sz w:val="24"/>
                <w:szCs w:val="24"/>
                <w:rtl/>
                <w:lang w:bidi="ar-JO"/>
              </w:rPr>
            </w:pPr>
          </w:p>
          <w:p w14:paraId="55402231" w14:textId="77777777" w:rsidR="00FF2B15" w:rsidRDefault="00FF2B15" w:rsidP="00FF2B15">
            <w:pPr>
              <w:spacing w:after="0" w:line="240" w:lineRule="auto"/>
              <w:jc w:val="both"/>
              <w:rPr>
                <w:rFonts w:cs="Arabic Transparent"/>
                <w:sz w:val="24"/>
                <w:szCs w:val="24"/>
                <w:rtl/>
                <w:lang w:bidi="ar-JO"/>
              </w:rPr>
            </w:pPr>
          </w:p>
          <w:p w14:paraId="186C9456" w14:textId="77777777" w:rsidR="00FF2B15" w:rsidRDefault="00FF2B15" w:rsidP="00FF2B15">
            <w:pPr>
              <w:spacing w:after="0" w:line="240" w:lineRule="auto"/>
              <w:jc w:val="both"/>
              <w:rPr>
                <w:rFonts w:cs="Arabic Transparent"/>
                <w:sz w:val="24"/>
                <w:szCs w:val="24"/>
                <w:rtl/>
                <w:lang w:bidi="ar-JO"/>
              </w:rPr>
            </w:pPr>
          </w:p>
          <w:p w14:paraId="18835540" w14:textId="77777777" w:rsidR="00FF2B15" w:rsidRDefault="00FF2B15" w:rsidP="00FF2B15">
            <w:pPr>
              <w:spacing w:after="0" w:line="240" w:lineRule="auto"/>
              <w:jc w:val="both"/>
              <w:rPr>
                <w:rFonts w:cs="Arabic Transparent"/>
                <w:sz w:val="24"/>
                <w:szCs w:val="24"/>
                <w:rtl/>
                <w:lang w:bidi="ar-JO"/>
              </w:rPr>
            </w:pPr>
          </w:p>
          <w:p w14:paraId="016A3FF6" w14:textId="77777777" w:rsidR="00FF2B15" w:rsidRDefault="00FF2B15" w:rsidP="00FF2B15">
            <w:pPr>
              <w:spacing w:after="0" w:line="240" w:lineRule="auto"/>
              <w:jc w:val="both"/>
              <w:rPr>
                <w:rFonts w:cs="Arabic Transparent"/>
                <w:sz w:val="24"/>
                <w:szCs w:val="24"/>
                <w:rtl/>
                <w:lang w:bidi="ar-JO"/>
              </w:rPr>
            </w:pPr>
          </w:p>
          <w:p w14:paraId="64246D53" w14:textId="77777777" w:rsidR="00FF2B15" w:rsidRDefault="00FF2B15" w:rsidP="00FF2B15">
            <w:pPr>
              <w:spacing w:after="0" w:line="240" w:lineRule="auto"/>
              <w:jc w:val="both"/>
              <w:rPr>
                <w:rFonts w:cs="Arabic Transparent"/>
                <w:sz w:val="24"/>
                <w:szCs w:val="24"/>
                <w:rtl/>
                <w:lang w:bidi="ar-JO"/>
              </w:rPr>
            </w:pPr>
          </w:p>
          <w:p w14:paraId="6482E264" w14:textId="77777777" w:rsidR="00FF2B15" w:rsidRDefault="00FF2B15" w:rsidP="00FF2B15">
            <w:pPr>
              <w:spacing w:after="0" w:line="240" w:lineRule="auto"/>
              <w:jc w:val="both"/>
              <w:rPr>
                <w:rFonts w:cs="Arabic Transparent"/>
                <w:sz w:val="24"/>
                <w:szCs w:val="24"/>
                <w:rtl/>
                <w:lang w:bidi="ar-JO"/>
              </w:rPr>
            </w:pPr>
          </w:p>
          <w:p w14:paraId="0C340873" w14:textId="77777777" w:rsidR="00FF2B15" w:rsidRDefault="00FF2B15" w:rsidP="00FF2B15">
            <w:pPr>
              <w:spacing w:after="0" w:line="240" w:lineRule="auto"/>
              <w:jc w:val="both"/>
              <w:rPr>
                <w:rFonts w:cs="Arabic Transparent"/>
                <w:sz w:val="24"/>
                <w:szCs w:val="24"/>
                <w:rtl/>
                <w:lang w:bidi="ar-JO"/>
              </w:rPr>
            </w:pPr>
          </w:p>
          <w:p w14:paraId="684A853F" w14:textId="77777777" w:rsidR="00FF2B15" w:rsidRDefault="00FF2B15" w:rsidP="00FF2B15">
            <w:pPr>
              <w:spacing w:after="0" w:line="240" w:lineRule="auto"/>
              <w:jc w:val="both"/>
              <w:rPr>
                <w:rFonts w:cs="Arabic Transparent"/>
                <w:b/>
                <w:bCs/>
                <w:sz w:val="24"/>
                <w:szCs w:val="24"/>
                <w:rtl/>
                <w:lang w:bidi="ar-JO"/>
              </w:rPr>
            </w:pPr>
          </w:p>
          <w:p w14:paraId="64A5EC95" w14:textId="77777777" w:rsidR="00FF2B15" w:rsidRDefault="00FF2B15" w:rsidP="00FF2B15">
            <w:pPr>
              <w:spacing w:after="0" w:line="240" w:lineRule="auto"/>
              <w:jc w:val="both"/>
              <w:rPr>
                <w:rFonts w:cs="Arabic Transparent"/>
                <w:b/>
                <w:bCs/>
                <w:sz w:val="24"/>
                <w:szCs w:val="24"/>
                <w:rtl/>
                <w:lang w:bidi="ar-JO"/>
              </w:rPr>
            </w:pPr>
          </w:p>
          <w:p w14:paraId="4CF5350E" w14:textId="77777777" w:rsidR="00FF2B15" w:rsidRDefault="00FF2B15" w:rsidP="00FF2B15">
            <w:pPr>
              <w:spacing w:after="0" w:line="240" w:lineRule="auto"/>
              <w:jc w:val="both"/>
              <w:rPr>
                <w:rFonts w:cs="Arabic Transparent"/>
                <w:b/>
                <w:bCs/>
                <w:sz w:val="24"/>
                <w:szCs w:val="24"/>
                <w:rtl/>
                <w:lang w:bidi="ar-JO"/>
              </w:rPr>
            </w:pPr>
          </w:p>
          <w:p w14:paraId="255A71FB" w14:textId="77777777" w:rsidR="00FF2B15" w:rsidRDefault="00FF2B15" w:rsidP="00FF2B15">
            <w:pPr>
              <w:spacing w:after="0" w:line="240" w:lineRule="auto"/>
              <w:jc w:val="both"/>
              <w:rPr>
                <w:rFonts w:cs="Arabic Transparent"/>
                <w:b/>
                <w:bCs/>
                <w:sz w:val="24"/>
                <w:szCs w:val="24"/>
                <w:rtl/>
                <w:lang w:bidi="ar-JO"/>
              </w:rPr>
            </w:pPr>
          </w:p>
          <w:p w14:paraId="603DC5B7" w14:textId="77777777" w:rsidR="00FF2B15" w:rsidRDefault="00FF2B15" w:rsidP="00FF2B15">
            <w:pPr>
              <w:spacing w:after="0" w:line="240" w:lineRule="auto"/>
              <w:jc w:val="both"/>
              <w:rPr>
                <w:rFonts w:cs="Arabic Transparent"/>
                <w:b/>
                <w:bCs/>
                <w:sz w:val="24"/>
                <w:szCs w:val="24"/>
                <w:rtl/>
                <w:lang w:bidi="ar-JO"/>
              </w:rPr>
            </w:pPr>
          </w:p>
          <w:p w14:paraId="1BC6D72B" w14:textId="77777777" w:rsidR="00FF2B15" w:rsidRDefault="00FF2B15" w:rsidP="00FF2B15">
            <w:pPr>
              <w:spacing w:after="0" w:line="240" w:lineRule="auto"/>
              <w:jc w:val="both"/>
              <w:rPr>
                <w:rFonts w:cs="Arabic Transparent"/>
                <w:b/>
                <w:bCs/>
                <w:sz w:val="24"/>
                <w:szCs w:val="24"/>
                <w:rtl/>
                <w:lang w:bidi="ar-JO"/>
              </w:rPr>
            </w:pPr>
          </w:p>
          <w:p w14:paraId="1E8A6A52" w14:textId="77777777" w:rsidR="00FF2B15" w:rsidRDefault="00FF2B15" w:rsidP="00FF2B15">
            <w:pPr>
              <w:spacing w:after="0" w:line="240" w:lineRule="auto"/>
              <w:jc w:val="both"/>
              <w:rPr>
                <w:rFonts w:cs="Arabic Transparent"/>
                <w:b/>
                <w:bCs/>
                <w:sz w:val="24"/>
                <w:szCs w:val="24"/>
                <w:rtl/>
                <w:lang w:bidi="ar-JO"/>
              </w:rPr>
            </w:pPr>
          </w:p>
          <w:p w14:paraId="69B96499" w14:textId="77777777" w:rsidR="00FF2B15" w:rsidRDefault="00FF2B15" w:rsidP="00FF2B15">
            <w:pPr>
              <w:spacing w:after="0" w:line="240" w:lineRule="auto"/>
              <w:jc w:val="both"/>
              <w:rPr>
                <w:rFonts w:cs="Arabic Transparent"/>
                <w:b/>
                <w:bCs/>
                <w:sz w:val="24"/>
                <w:szCs w:val="24"/>
                <w:rtl/>
                <w:lang w:bidi="ar-JO"/>
              </w:rPr>
            </w:pPr>
          </w:p>
          <w:p w14:paraId="4603B925" w14:textId="4246B553" w:rsidR="00FF2B15" w:rsidRDefault="00FF2B15" w:rsidP="00FF2B15">
            <w:pPr>
              <w:spacing w:after="0" w:line="240" w:lineRule="auto"/>
              <w:jc w:val="both"/>
              <w:rPr>
                <w:rFonts w:cs="Arabic Transparent"/>
                <w:b/>
                <w:bCs/>
                <w:sz w:val="24"/>
                <w:szCs w:val="24"/>
                <w:rtl/>
                <w:lang w:bidi="ar-JO"/>
              </w:rPr>
            </w:pPr>
          </w:p>
          <w:p w14:paraId="678B26CD" w14:textId="77777777" w:rsidR="00075B28" w:rsidRDefault="00075B28" w:rsidP="00FF2B15">
            <w:pPr>
              <w:spacing w:after="0" w:line="240" w:lineRule="auto"/>
              <w:jc w:val="both"/>
              <w:rPr>
                <w:rFonts w:cs="Arabic Transparent"/>
                <w:b/>
                <w:bCs/>
                <w:sz w:val="24"/>
                <w:szCs w:val="24"/>
                <w:rtl/>
                <w:lang w:bidi="ar-JO"/>
              </w:rPr>
            </w:pPr>
          </w:p>
          <w:p w14:paraId="6BBE4865" w14:textId="77777777" w:rsidR="00FF2B15" w:rsidRDefault="00FF2B15" w:rsidP="00FF2B15">
            <w:pPr>
              <w:spacing w:after="0" w:line="240" w:lineRule="auto"/>
              <w:jc w:val="both"/>
              <w:rPr>
                <w:rFonts w:cs="Arabic Transparent"/>
                <w:b/>
                <w:bCs/>
                <w:sz w:val="24"/>
                <w:szCs w:val="24"/>
                <w:rtl/>
                <w:lang w:bidi="ar-JO"/>
              </w:rPr>
            </w:pPr>
          </w:p>
          <w:p w14:paraId="301C3173" w14:textId="77777777" w:rsidR="00806C28" w:rsidRDefault="00806C28" w:rsidP="00FF2B15">
            <w:pPr>
              <w:spacing w:after="0" w:line="240" w:lineRule="auto"/>
              <w:jc w:val="both"/>
              <w:rPr>
                <w:rFonts w:cs="Arabic Transparent"/>
                <w:b/>
                <w:bCs/>
                <w:sz w:val="24"/>
                <w:szCs w:val="24"/>
                <w:rtl/>
                <w:lang w:bidi="ar-JO"/>
              </w:rPr>
            </w:pPr>
          </w:p>
          <w:p w14:paraId="4334C964" w14:textId="1DADA3EB" w:rsidR="00FF2B15" w:rsidRPr="00E85FA2"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(8):</w:t>
            </w:r>
          </w:p>
        </w:tc>
        <w:tc>
          <w:tcPr>
            <w:tcW w:w="9090" w:type="dxa"/>
            <w:gridSpan w:val="3"/>
          </w:tcPr>
          <w:p w14:paraId="43F21D16" w14:textId="3602FF87" w:rsidR="00FF2B15" w:rsidRPr="00806C28" w:rsidRDefault="00FF2B15" w:rsidP="00FF2B15">
            <w:pPr>
              <w:numPr>
                <w:ilvl w:val="0"/>
                <w:numId w:val="52"/>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lastRenderedPageBreak/>
              <w:t>تلتزم الشركة بأن تكون أعمال التأمين الصادرة عنها أوالواردة اليها متفقة مع المبادىء الأساسية للتامين التكافلي وبمقتضى توجيهات وقرارات هيئة الرقابة الشرعية.</w:t>
            </w:r>
          </w:p>
          <w:p w14:paraId="3A52A35E" w14:textId="3BD14CEA" w:rsidR="00FF2B15" w:rsidRPr="00806C28" w:rsidRDefault="00FF2B15" w:rsidP="00FF2B15">
            <w:pPr>
              <w:numPr>
                <w:ilvl w:val="0"/>
                <w:numId w:val="52"/>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تلتزم الشركة بإسناد أعمال إعادة التأمين الصادرة عنها الى شركات إعادة تأمين تكافلي، وفي حال تعذر ذلك ولأسباب مبررة فيحق ل</w:t>
            </w:r>
            <w:r w:rsidR="00716B11">
              <w:rPr>
                <w:rFonts w:cs="Arabic Transparent" w:hint="cs"/>
                <w:sz w:val="24"/>
                <w:szCs w:val="24"/>
                <w:rtl/>
                <w:lang w:bidi="ar-JO"/>
              </w:rPr>
              <w:t>ل</w:t>
            </w:r>
            <w:r w:rsidRPr="00806C28">
              <w:rPr>
                <w:rFonts w:cs="Arabic Transparent" w:hint="cs"/>
                <w:sz w:val="24"/>
                <w:szCs w:val="24"/>
                <w:rtl/>
                <w:lang w:bidi="ar-JO"/>
              </w:rPr>
              <w:t>شركة التعامل مع شركات إعادة تأمين تقليدية.</w:t>
            </w:r>
          </w:p>
          <w:p w14:paraId="761B7301" w14:textId="032942CB" w:rsidR="00FF2B15" w:rsidRPr="00806C28" w:rsidRDefault="00FF2B15" w:rsidP="00FF2B15">
            <w:pPr>
              <w:numPr>
                <w:ilvl w:val="0"/>
                <w:numId w:val="52"/>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يحق للشركة إسناد أعمال إعادة التأمين الصادرة عنها الى شركات إعادة تأمين تكافلي محلية  أو</w:t>
            </w:r>
            <w:r w:rsidR="00716B11">
              <w:rPr>
                <w:rFonts w:cs="Arabic Transparent" w:hint="cs"/>
                <w:sz w:val="24"/>
                <w:szCs w:val="24"/>
                <w:rtl/>
                <w:lang w:bidi="ar-JO"/>
              </w:rPr>
              <w:t xml:space="preserve"> أ</w:t>
            </w:r>
            <w:r w:rsidRPr="00806C28">
              <w:rPr>
                <w:rFonts w:cs="Arabic Transparent" w:hint="cs"/>
                <w:sz w:val="24"/>
                <w:szCs w:val="24"/>
                <w:rtl/>
                <w:lang w:bidi="ar-JO"/>
              </w:rPr>
              <w:t>جنبية.</w:t>
            </w:r>
          </w:p>
          <w:p w14:paraId="79FF935A" w14:textId="4BFD8422" w:rsidR="00FF2B15" w:rsidRPr="00806C28" w:rsidRDefault="00FF2B15" w:rsidP="00FF2B15">
            <w:pPr>
              <w:numPr>
                <w:ilvl w:val="0"/>
                <w:numId w:val="52"/>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 xml:space="preserve">يلتزم مجلس </w:t>
            </w:r>
            <w:r w:rsidR="00716B11">
              <w:rPr>
                <w:rFonts w:cs="Arabic Transparent" w:hint="cs"/>
                <w:sz w:val="24"/>
                <w:szCs w:val="24"/>
                <w:rtl/>
                <w:lang w:bidi="ar-JO"/>
              </w:rPr>
              <w:t>الادارة</w:t>
            </w:r>
            <w:r w:rsidRPr="00806C28">
              <w:rPr>
                <w:rFonts w:cs="Arabic Transparent" w:hint="cs"/>
                <w:sz w:val="24"/>
                <w:szCs w:val="24"/>
                <w:rtl/>
                <w:lang w:bidi="ar-JO"/>
              </w:rPr>
              <w:t xml:space="preserve"> بوضع </w:t>
            </w:r>
            <w:r w:rsidR="00716B11">
              <w:rPr>
                <w:rFonts w:cs="Arabic Transparent" w:hint="cs"/>
                <w:sz w:val="24"/>
                <w:szCs w:val="24"/>
                <w:rtl/>
                <w:lang w:bidi="ar-JO"/>
              </w:rPr>
              <w:t>أ</w:t>
            </w:r>
            <w:r w:rsidRPr="00806C28">
              <w:rPr>
                <w:rFonts w:cs="Arabic Transparent" w:hint="cs"/>
                <w:sz w:val="24"/>
                <w:szCs w:val="24"/>
                <w:rtl/>
                <w:lang w:bidi="ar-JO"/>
              </w:rPr>
              <w:t>سس داخلية يحدد فيها علاقة هيئة الرقابه الشرعية ب</w:t>
            </w:r>
            <w:r w:rsidR="00716B11">
              <w:rPr>
                <w:rFonts w:cs="Arabic Transparent" w:hint="cs"/>
                <w:sz w:val="24"/>
                <w:szCs w:val="24"/>
                <w:rtl/>
                <w:lang w:bidi="ar-JO"/>
              </w:rPr>
              <w:t>أ</w:t>
            </w:r>
            <w:r w:rsidRPr="00806C28">
              <w:rPr>
                <w:rFonts w:cs="Arabic Transparent" w:hint="cs"/>
                <w:sz w:val="24"/>
                <w:szCs w:val="24"/>
                <w:rtl/>
                <w:lang w:bidi="ar-JO"/>
              </w:rPr>
              <w:t xml:space="preserve">جهزة الشركة المختلفه وبالمراقب الشرعي ويتم </w:t>
            </w:r>
            <w:r w:rsidR="00716B11">
              <w:rPr>
                <w:rFonts w:cs="Arabic Transparent" w:hint="cs"/>
                <w:sz w:val="24"/>
                <w:szCs w:val="24"/>
                <w:rtl/>
                <w:lang w:bidi="ar-JO"/>
              </w:rPr>
              <w:t>إ</w:t>
            </w:r>
            <w:r w:rsidRPr="00806C28">
              <w:rPr>
                <w:rFonts w:cs="Arabic Transparent" w:hint="cs"/>
                <w:sz w:val="24"/>
                <w:szCs w:val="24"/>
                <w:rtl/>
                <w:lang w:bidi="ar-JO"/>
              </w:rPr>
              <w:t>رسال نسخه عن هذه اللائحة الى البنك المركزي لاعتمادها.</w:t>
            </w:r>
          </w:p>
          <w:p w14:paraId="0FA2B0E1" w14:textId="2187C4FB" w:rsidR="00FF2B15" w:rsidRPr="00806C28" w:rsidRDefault="00716B11" w:rsidP="00FF2B15">
            <w:pPr>
              <w:numPr>
                <w:ilvl w:val="0"/>
                <w:numId w:val="52"/>
              </w:numPr>
              <w:spacing w:after="0" w:line="240" w:lineRule="auto"/>
              <w:ind w:left="342" w:hanging="342"/>
              <w:contextualSpacing/>
              <w:jc w:val="both"/>
              <w:rPr>
                <w:rFonts w:cs="Arabic Transparent"/>
                <w:sz w:val="24"/>
                <w:szCs w:val="24"/>
                <w:lang w:bidi="ar-JO"/>
              </w:rPr>
            </w:pPr>
            <w:r>
              <w:rPr>
                <w:rFonts w:cs="Arabic Transparent" w:hint="cs"/>
                <w:sz w:val="24"/>
                <w:szCs w:val="24"/>
                <w:rtl/>
                <w:lang w:bidi="ar-JO"/>
              </w:rPr>
              <w:t>ل</w:t>
            </w:r>
            <w:r w:rsidR="00FF2B15" w:rsidRPr="00806C28">
              <w:rPr>
                <w:rFonts w:cs="Arabic Transparent" w:hint="cs"/>
                <w:sz w:val="24"/>
                <w:szCs w:val="24"/>
                <w:rtl/>
                <w:lang w:bidi="ar-JO"/>
              </w:rPr>
              <w:t xml:space="preserve">هيئة الرقابة الشرعية </w:t>
            </w:r>
            <w:r w:rsidR="00900880">
              <w:rPr>
                <w:rFonts w:cs="Arabic Transparent" w:hint="cs"/>
                <w:sz w:val="24"/>
                <w:szCs w:val="24"/>
                <w:rtl/>
                <w:lang w:bidi="ar-JO"/>
              </w:rPr>
              <w:t xml:space="preserve">الحصول </w:t>
            </w:r>
            <w:r w:rsidR="00FF2B15" w:rsidRPr="00806C28">
              <w:rPr>
                <w:rFonts w:cs="Arabic Transparent" w:hint="cs"/>
                <w:sz w:val="24"/>
                <w:szCs w:val="24"/>
                <w:rtl/>
                <w:lang w:bidi="ar-JO"/>
              </w:rPr>
              <w:t xml:space="preserve">على استشارات وخبرات فنية من خارج الشركة </w:t>
            </w:r>
            <w:r w:rsidR="004F62E7">
              <w:rPr>
                <w:rFonts w:cs="Arabic Transparent" w:hint="cs"/>
                <w:sz w:val="24"/>
                <w:szCs w:val="24"/>
                <w:rtl/>
                <w:lang w:bidi="ar-JO"/>
              </w:rPr>
              <w:t xml:space="preserve">بالتنسيق مع إدارة الشركة </w:t>
            </w:r>
            <w:r w:rsidR="00FF2B15" w:rsidRPr="00806C28">
              <w:rPr>
                <w:rFonts w:cs="Arabic Transparent" w:hint="cs"/>
                <w:sz w:val="24"/>
                <w:szCs w:val="24"/>
                <w:rtl/>
                <w:lang w:bidi="ar-JO"/>
              </w:rPr>
              <w:t>لتعزيز قيامها باعمالها، اذا اقتضى الامر ذلك وعلى ان تكون على نفقة الشركة</w:t>
            </w:r>
            <w:r w:rsidR="004F62E7">
              <w:rPr>
                <w:rFonts w:cs="Arabic Transparent" w:hint="cs"/>
                <w:sz w:val="24"/>
                <w:szCs w:val="24"/>
                <w:rtl/>
                <w:lang w:bidi="ar-JO"/>
              </w:rPr>
              <w:t>.</w:t>
            </w:r>
          </w:p>
          <w:p w14:paraId="553EA4EF" w14:textId="5501D568" w:rsidR="00FF2B15" w:rsidRDefault="004F62E7" w:rsidP="00FF2B15">
            <w:pPr>
              <w:numPr>
                <w:ilvl w:val="0"/>
                <w:numId w:val="52"/>
              </w:numPr>
              <w:spacing w:after="0" w:line="240" w:lineRule="auto"/>
              <w:ind w:left="342" w:hanging="342"/>
              <w:contextualSpacing/>
              <w:jc w:val="both"/>
              <w:rPr>
                <w:rFonts w:cs="Arabic Transparent"/>
                <w:sz w:val="24"/>
                <w:szCs w:val="24"/>
                <w:lang w:bidi="ar-JO"/>
              </w:rPr>
            </w:pPr>
            <w:r>
              <w:rPr>
                <w:rFonts w:cs="Arabic Transparent" w:hint="cs"/>
                <w:sz w:val="24"/>
                <w:szCs w:val="24"/>
                <w:rtl/>
                <w:lang w:bidi="ar-JO"/>
              </w:rPr>
              <w:t xml:space="preserve">تقوم </w:t>
            </w:r>
            <w:r w:rsidR="00FF2B15" w:rsidRPr="00806C28">
              <w:rPr>
                <w:rFonts w:cs="Arabic Transparent" w:hint="cs"/>
                <w:sz w:val="24"/>
                <w:szCs w:val="24"/>
                <w:rtl/>
                <w:lang w:bidi="ar-JO"/>
              </w:rPr>
              <w:t xml:space="preserve">الشركة بعمليات </w:t>
            </w:r>
            <w:r>
              <w:rPr>
                <w:rFonts w:cs="Arabic Transparent" w:hint="cs"/>
                <w:sz w:val="24"/>
                <w:szCs w:val="24"/>
                <w:rtl/>
                <w:lang w:bidi="ar-JO"/>
              </w:rPr>
              <w:t>إ</w:t>
            </w:r>
            <w:r w:rsidR="00FF2B15" w:rsidRPr="00806C28">
              <w:rPr>
                <w:rFonts w:cs="Arabic Transparent" w:hint="cs"/>
                <w:sz w:val="24"/>
                <w:szCs w:val="24"/>
                <w:rtl/>
                <w:lang w:bidi="ar-JO"/>
              </w:rPr>
              <w:t xml:space="preserve">دارة </w:t>
            </w:r>
            <w:r>
              <w:rPr>
                <w:rFonts w:cs="Arabic Transparent" w:hint="cs"/>
                <w:sz w:val="24"/>
                <w:szCs w:val="24"/>
                <w:rtl/>
                <w:lang w:bidi="ar-JO"/>
              </w:rPr>
              <w:t>أ</w:t>
            </w:r>
            <w:r w:rsidR="00FF2B15" w:rsidRPr="00806C28">
              <w:rPr>
                <w:rFonts w:cs="Arabic Transparent" w:hint="cs"/>
                <w:sz w:val="24"/>
                <w:szCs w:val="24"/>
                <w:rtl/>
                <w:lang w:bidi="ar-JO"/>
              </w:rPr>
              <w:t xml:space="preserve">عمال التامين التكافلي </w:t>
            </w:r>
            <w:r>
              <w:rPr>
                <w:rFonts w:cs="Arabic Transparent" w:hint="cs"/>
                <w:sz w:val="24"/>
                <w:szCs w:val="24"/>
                <w:rtl/>
                <w:lang w:bidi="ar-JO"/>
              </w:rPr>
              <w:t>بموجب عقد وكالة بأجر اما أ</w:t>
            </w:r>
            <w:r w:rsidR="00FF2B15" w:rsidRPr="00806C28">
              <w:rPr>
                <w:rFonts w:cs="Arabic Transparent" w:hint="cs"/>
                <w:sz w:val="24"/>
                <w:szCs w:val="24"/>
                <w:rtl/>
                <w:lang w:bidi="ar-JO"/>
              </w:rPr>
              <w:t xml:space="preserve">عمال الاستثمار المرتبطه بالاشتراكات على </w:t>
            </w:r>
            <w:r>
              <w:rPr>
                <w:rFonts w:cs="Arabic Transparent" w:hint="cs"/>
                <w:sz w:val="24"/>
                <w:szCs w:val="24"/>
                <w:rtl/>
                <w:lang w:bidi="ar-JO"/>
              </w:rPr>
              <w:t>أ</w:t>
            </w:r>
            <w:r w:rsidR="00FF2B15" w:rsidRPr="00806C28">
              <w:rPr>
                <w:rFonts w:cs="Arabic Transparent" w:hint="cs"/>
                <w:sz w:val="24"/>
                <w:szCs w:val="24"/>
                <w:rtl/>
                <w:lang w:bidi="ar-JO"/>
              </w:rPr>
              <w:t xml:space="preserve">ساس المضاربه ، </w:t>
            </w:r>
            <w:r>
              <w:rPr>
                <w:rFonts w:cs="Arabic Transparent" w:hint="cs"/>
                <w:sz w:val="24"/>
                <w:szCs w:val="24"/>
                <w:rtl/>
                <w:lang w:bidi="ar-JO"/>
              </w:rPr>
              <w:t>ويتم بيان ذلك على وثائق التأمين</w:t>
            </w:r>
            <w:r w:rsidR="003F7A7D">
              <w:rPr>
                <w:rFonts w:cs="Arabic Transparent" w:hint="cs"/>
                <w:sz w:val="24"/>
                <w:szCs w:val="24"/>
                <w:rtl/>
                <w:lang w:bidi="ar-JO"/>
              </w:rPr>
              <w:t xml:space="preserve">، وذلك ضمن الأحكام التالية : - </w:t>
            </w:r>
          </w:p>
          <w:p w14:paraId="4264EA8C" w14:textId="1B4E5373" w:rsidR="003F7A7D" w:rsidRDefault="003F7A7D" w:rsidP="003F7A7D">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أ- تطبق الأحكان التالية على صيغة الوكالة :-</w:t>
            </w:r>
          </w:p>
          <w:p w14:paraId="4839E83B" w14:textId="64A97B8E" w:rsidR="003F7A7D" w:rsidRDefault="003F7A7D" w:rsidP="003F7A7D">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 xml:space="preserve">1- </w:t>
            </w:r>
            <w:r w:rsidR="001F4FA0">
              <w:rPr>
                <w:rFonts w:cs="Arabic Transparent" w:hint="cs"/>
                <w:sz w:val="24"/>
                <w:szCs w:val="24"/>
                <w:rtl/>
                <w:lang w:bidi="ar-JO"/>
              </w:rPr>
              <w:t xml:space="preserve"> </w:t>
            </w:r>
            <w:r>
              <w:rPr>
                <w:rFonts w:cs="Arabic Transparent" w:hint="cs"/>
                <w:sz w:val="24"/>
                <w:szCs w:val="24"/>
                <w:rtl/>
                <w:lang w:bidi="ar-JO"/>
              </w:rPr>
              <w:t>تدار أعمال التامين التكافلي بمقتضى عقد وكالة يعين بموجبه المشتركون بصفتهم موكلين للشركة للقيام بالأعمال التكافلية و الإستثمار نيابة عنهم .</w:t>
            </w:r>
          </w:p>
          <w:p w14:paraId="5815EB76" w14:textId="5795B8CC" w:rsidR="003F7A7D" w:rsidRDefault="003F7A7D" w:rsidP="003F7A7D">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 xml:space="preserve">2- </w:t>
            </w:r>
            <w:r w:rsidR="001F4FA0">
              <w:rPr>
                <w:rFonts w:cs="Arabic Transparent" w:hint="cs"/>
                <w:sz w:val="24"/>
                <w:szCs w:val="24"/>
                <w:rtl/>
                <w:lang w:bidi="ar-JO"/>
              </w:rPr>
              <w:t>تتقاضى الشركة أجرا في شكل مبلغ معين أو نسبة مئوية من الإشتراكات،ويتم النص عليها صراحة في القسم الخاص بالتأمين التكافلي الوارد في وثيقة التأمين،على أن يغطي أجر الوكالة المبلغ الإجمالي لكل مما يلي :-</w:t>
            </w:r>
          </w:p>
          <w:p w14:paraId="25DF5BC7" w14:textId="2997C804" w:rsidR="001F4FA0" w:rsidRDefault="001F4FA0" w:rsidP="001F4FA0">
            <w:pPr>
              <w:pStyle w:val="ListParagraph"/>
              <w:numPr>
                <w:ilvl w:val="0"/>
                <w:numId w:val="66"/>
              </w:numPr>
              <w:spacing w:after="0" w:line="240" w:lineRule="auto"/>
              <w:jc w:val="both"/>
              <w:rPr>
                <w:rFonts w:cs="Arabic Transparent"/>
                <w:sz w:val="24"/>
                <w:szCs w:val="24"/>
                <w:lang w:bidi="ar-JO"/>
              </w:rPr>
            </w:pPr>
            <w:r>
              <w:rPr>
                <w:rFonts w:cs="Arabic Transparent" w:hint="cs"/>
                <w:sz w:val="24"/>
                <w:szCs w:val="24"/>
                <w:rtl/>
                <w:lang w:bidi="ar-JO"/>
              </w:rPr>
              <w:t>تكاليف الإدارة .</w:t>
            </w:r>
          </w:p>
          <w:p w14:paraId="3EE1160C" w14:textId="5EB93899" w:rsidR="001F4FA0" w:rsidRDefault="001F4FA0" w:rsidP="001F4FA0">
            <w:pPr>
              <w:pStyle w:val="ListParagraph"/>
              <w:numPr>
                <w:ilvl w:val="0"/>
                <w:numId w:val="66"/>
              </w:numPr>
              <w:spacing w:after="0" w:line="240" w:lineRule="auto"/>
              <w:jc w:val="both"/>
              <w:rPr>
                <w:rFonts w:cs="Arabic Transparent"/>
                <w:sz w:val="24"/>
                <w:szCs w:val="24"/>
                <w:lang w:bidi="ar-JO"/>
              </w:rPr>
            </w:pPr>
            <w:r>
              <w:rPr>
                <w:rFonts w:cs="Arabic Transparent" w:hint="cs"/>
                <w:sz w:val="24"/>
                <w:szCs w:val="24"/>
                <w:rtl/>
                <w:lang w:bidi="ar-JO"/>
              </w:rPr>
              <w:t>تكاليف طرق توزيع منتجات التأمين التكافلي.</w:t>
            </w:r>
          </w:p>
          <w:p w14:paraId="02BD2379" w14:textId="3E37DC02" w:rsidR="001F4FA0" w:rsidRDefault="001F4FA0" w:rsidP="001F4FA0">
            <w:pPr>
              <w:pStyle w:val="ListParagraph"/>
              <w:numPr>
                <w:ilvl w:val="0"/>
                <w:numId w:val="66"/>
              </w:numPr>
              <w:spacing w:after="0" w:line="240" w:lineRule="auto"/>
              <w:jc w:val="both"/>
              <w:rPr>
                <w:rFonts w:cs="Arabic Transparent"/>
                <w:sz w:val="24"/>
                <w:szCs w:val="24"/>
                <w:lang w:bidi="ar-JO"/>
              </w:rPr>
            </w:pPr>
            <w:r>
              <w:rPr>
                <w:rFonts w:cs="Arabic Transparent" w:hint="cs"/>
                <w:sz w:val="24"/>
                <w:szCs w:val="24"/>
                <w:rtl/>
                <w:lang w:bidi="ar-JO"/>
              </w:rPr>
              <w:t>عائد تشغيلي للشركة.</w:t>
            </w:r>
          </w:p>
          <w:p w14:paraId="65DFC5AF" w14:textId="21B28266" w:rsidR="00FF2103" w:rsidRDefault="00FF2103" w:rsidP="00FF2103">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ب- تطبق الأحكام التالية على صيغة المضاربة:-</w:t>
            </w:r>
          </w:p>
          <w:p w14:paraId="58414E35" w14:textId="03D6CB7E" w:rsidR="00FF2103" w:rsidRDefault="00FF2103" w:rsidP="00FF2103">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1- تدير الشركة كلا من أنشطة الإستثمار وأعمال التأمين التكافلي بصفتها مضاربا وذلك لصالح المشتركين في التكافل بصفتهم أصحاب رأس المال.</w:t>
            </w:r>
          </w:p>
          <w:p w14:paraId="624960AF" w14:textId="059E3DF2" w:rsidR="00FF2103" w:rsidRDefault="00FF2103" w:rsidP="00FF2103">
            <w:pPr>
              <w:spacing w:after="0" w:line="240" w:lineRule="auto"/>
              <w:ind w:left="342"/>
              <w:contextualSpacing/>
              <w:jc w:val="both"/>
              <w:rPr>
                <w:rFonts w:cs="Arabic Transparent"/>
                <w:sz w:val="24"/>
                <w:szCs w:val="24"/>
                <w:rtl/>
                <w:lang w:bidi="ar-JO"/>
              </w:rPr>
            </w:pPr>
            <w:r>
              <w:rPr>
                <w:rFonts w:cs="Arabic Transparent" w:hint="cs"/>
                <w:sz w:val="24"/>
                <w:szCs w:val="24"/>
                <w:rtl/>
                <w:lang w:bidi="ar-JO"/>
              </w:rPr>
              <w:t>2- تتقاضى الشركة مقابل خدماتها نسبة مئوية شائعة من الفائض التأميني قبل طرح حصة أصحاب حقوق الملكية مقابل إدارة كل من أعمال التأمين التكافلي وأنشطة الإستثمار ويتم تحديد هذه النسبة والنص عليها صراحة في القسم الخا</w:t>
            </w:r>
            <w:r w:rsidR="00B03246">
              <w:rPr>
                <w:rFonts w:cs="Arabic Transparent" w:hint="cs"/>
                <w:sz w:val="24"/>
                <w:szCs w:val="24"/>
                <w:rtl/>
                <w:lang w:bidi="ar-JO"/>
              </w:rPr>
              <w:t>ص بالتأمين التكافلي الوارد في وثيقة التأمين.</w:t>
            </w:r>
          </w:p>
          <w:p w14:paraId="22BB3107" w14:textId="14C25345" w:rsidR="00B03246" w:rsidRDefault="00B03246" w:rsidP="00FF2103">
            <w:pPr>
              <w:spacing w:after="0" w:line="240" w:lineRule="auto"/>
              <w:ind w:left="342"/>
              <w:contextualSpacing/>
              <w:jc w:val="both"/>
              <w:rPr>
                <w:rFonts w:cs="Arabic Transparent"/>
                <w:sz w:val="24"/>
                <w:szCs w:val="24"/>
                <w:rtl/>
                <w:lang w:bidi="ar-JO"/>
              </w:rPr>
            </w:pPr>
            <w:r>
              <w:rPr>
                <w:rFonts w:cs="Arabic Transparent" w:hint="cs"/>
                <w:sz w:val="24"/>
                <w:szCs w:val="24"/>
                <w:rtl/>
                <w:lang w:bidi="ar-JO"/>
              </w:rPr>
              <w:lastRenderedPageBreak/>
              <w:t>ج- في حال تطبيق الشركة لصيغة الوكالة والمضاربة معا،يعتمد عقد الوكالة بالنسبة لأنشطة إدارة أعمال التأمين التكافلي مقابل مبلغ معين أو نسبة مئوية من الإشتراكات،ويعتمد عقد المضاربة بالنسبة لأنشطة إستثمار أموال صندوق حملة الوثائق مقابل نسبة مئوية شائعة من عوائد الإستثمار.</w:t>
            </w:r>
          </w:p>
          <w:p w14:paraId="7E012AF2" w14:textId="0DD97E8D" w:rsidR="00197393" w:rsidRDefault="00197393" w:rsidP="00FF2103">
            <w:pPr>
              <w:spacing w:after="0" w:line="240" w:lineRule="auto"/>
              <w:ind w:left="342"/>
              <w:contextualSpacing/>
              <w:jc w:val="both"/>
              <w:rPr>
                <w:rFonts w:cs="Arabic Transparent"/>
                <w:sz w:val="24"/>
                <w:szCs w:val="24"/>
                <w:rtl/>
                <w:lang w:bidi="ar-JO"/>
              </w:rPr>
            </w:pPr>
          </w:p>
          <w:p w14:paraId="000001B6" w14:textId="77777777" w:rsidR="001F4FA0" w:rsidRPr="001F4FA0" w:rsidRDefault="001F4FA0" w:rsidP="001F4FA0">
            <w:pPr>
              <w:pStyle w:val="ListParagraph"/>
              <w:spacing w:after="0" w:line="240" w:lineRule="auto"/>
              <w:ind w:left="702"/>
              <w:jc w:val="both"/>
              <w:rPr>
                <w:rFonts w:cs="Arabic Transparent"/>
                <w:sz w:val="24"/>
                <w:szCs w:val="24"/>
                <w:lang w:bidi="ar-JO"/>
              </w:rPr>
            </w:pPr>
          </w:p>
          <w:p w14:paraId="0F5226D7" w14:textId="00502A8C" w:rsidR="00FF2B15" w:rsidRDefault="009633C7" w:rsidP="00FF2B15">
            <w:pPr>
              <w:numPr>
                <w:ilvl w:val="0"/>
                <w:numId w:val="52"/>
              </w:numPr>
              <w:spacing w:after="0" w:line="240" w:lineRule="auto"/>
              <w:ind w:left="342" w:hanging="342"/>
              <w:contextualSpacing/>
              <w:jc w:val="both"/>
              <w:rPr>
                <w:rFonts w:cs="Arabic Transparent"/>
                <w:sz w:val="24"/>
                <w:szCs w:val="24"/>
                <w:lang w:bidi="ar-JO"/>
              </w:rPr>
            </w:pPr>
            <w:r>
              <w:rPr>
                <w:rFonts w:cs="Arabic Transparent" w:hint="cs"/>
                <w:sz w:val="24"/>
                <w:szCs w:val="24"/>
                <w:rtl/>
                <w:lang w:bidi="ar-JO"/>
              </w:rPr>
              <w:t>تحرص</w:t>
            </w:r>
            <w:r w:rsidR="00C95FDC">
              <w:rPr>
                <w:rFonts w:cs="Arabic Transparent" w:hint="cs"/>
                <w:sz w:val="24"/>
                <w:szCs w:val="24"/>
                <w:rtl/>
                <w:lang w:bidi="ar-JO"/>
              </w:rPr>
              <w:t xml:space="preserve"> </w:t>
            </w:r>
            <w:r w:rsidR="00407D6D">
              <w:rPr>
                <w:rFonts w:cs="Arabic Transparent" w:hint="cs"/>
                <w:sz w:val="24"/>
                <w:szCs w:val="24"/>
                <w:rtl/>
                <w:lang w:bidi="ar-JO"/>
              </w:rPr>
              <w:t xml:space="preserve">الشركة </w:t>
            </w:r>
            <w:r w:rsidR="00FF2B15" w:rsidRPr="00806C28">
              <w:rPr>
                <w:rFonts w:cs="Arabic Transparent" w:hint="cs"/>
                <w:sz w:val="24"/>
                <w:szCs w:val="24"/>
                <w:rtl/>
                <w:lang w:bidi="ar-JO"/>
              </w:rPr>
              <w:t>أن تتفق شروط عقود إعادة التأمين التي تعدها مع أحكام الشريعة الإسلامية ومبادئها، وأن يراعى فيها الضوابط التالية:-</w:t>
            </w:r>
          </w:p>
          <w:p w14:paraId="5A73534B" w14:textId="154F5517" w:rsidR="00407D6D" w:rsidRDefault="00407D6D" w:rsidP="00407D6D">
            <w:pPr>
              <w:spacing w:after="0" w:line="240" w:lineRule="auto"/>
              <w:contextualSpacing/>
              <w:jc w:val="both"/>
              <w:rPr>
                <w:rFonts w:cs="Arabic Transparent"/>
                <w:sz w:val="24"/>
                <w:szCs w:val="24"/>
                <w:rtl/>
                <w:lang w:bidi="ar-JO"/>
              </w:rPr>
            </w:pPr>
          </w:p>
          <w:p w14:paraId="38A31EF1" w14:textId="79470782" w:rsidR="00407D6D" w:rsidRPr="00806C28" w:rsidRDefault="00407D6D" w:rsidP="00407D6D">
            <w:pPr>
              <w:numPr>
                <w:ilvl w:val="0"/>
                <w:numId w:val="51"/>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أن تقلل النسبة التي تسند لشركات إعادة التأمين  التقليدي الى أدنى حد ممكن</w:t>
            </w:r>
            <w:r w:rsidR="00184BA2">
              <w:rPr>
                <w:rFonts w:cs="Arabic Transparent" w:hint="cs"/>
                <w:sz w:val="24"/>
                <w:szCs w:val="24"/>
                <w:rtl/>
                <w:lang w:bidi="ar-JO"/>
              </w:rPr>
              <w:t>.</w:t>
            </w:r>
          </w:p>
          <w:p w14:paraId="2F541EBD" w14:textId="3D736320" w:rsidR="00FF2B15" w:rsidRDefault="00FF2B15" w:rsidP="00FF2B15">
            <w:pPr>
              <w:numPr>
                <w:ilvl w:val="0"/>
                <w:numId w:val="51"/>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 xml:space="preserve">أن لا تتقاضى </w:t>
            </w:r>
            <w:r w:rsidR="00184BA2">
              <w:rPr>
                <w:rFonts w:cs="Arabic Transparent" w:hint="cs"/>
                <w:sz w:val="24"/>
                <w:szCs w:val="24"/>
                <w:rtl/>
                <w:lang w:bidi="ar-JO"/>
              </w:rPr>
              <w:t>ال</w:t>
            </w:r>
            <w:r w:rsidRPr="00806C28">
              <w:rPr>
                <w:rFonts w:cs="Arabic Transparent" w:hint="cs"/>
                <w:sz w:val="24"/>
                <w:szCs w:val="24"/>
                <w:rtl/>
                <w:lang w:bidi="ar-JO"/>
              </w:rPr>
              <w:t>شركة عمولة أرباح أو</w:t>
            </w:r>
            <w:r w:rsidR="00184BA2">
              <w:rPr>
                <w:rFonts w:cs="Arabic Transparent" w:hint="cs"/>
                <w:sz w:val="24"/>
                <w:szCs w:val="24"/>
                <w:rtl/>
                <w:lang w:bidi="ar-JO"/>
              </w:rPr>
              <w:t xml:space="preserve"> </w:t>
            </w:r>
            <w:r w:rsidRPr="00806C28">
              <w:rPr>
                <w:rFonts w:cs="Arabic Transparent" w:hint="cs"/>
                <w:sz w:val="24"/>
                <w:szCs w:val="24"/>
                <w:rtl/>
                <w:lang w:bidi="ar-JO"/>
              </w:rPr>
              <w:t>أي عمولة من شركات إعادة التأمين التقليدي.</w:t>
            </w:r>
          </w:p>
          <w:p w14:paraId="492C0623" w14:textId="73BFA9E2" w:rsidR="00FF2B15" w:rsidRPr="00806C28" w:rsidRDefault="00FF2B15" w:rsidP="00FF2B15">
            <w:pPr>
              <w:numPr>
                <w:ilvl w:val="0"/>
                <w:numId w:val="51"/>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 xml:space="preserve">الا تتدخل </w:t>
            </w:r>
            <w:r w:rsidR="00184BA2">
              <w:rPr>
                <w:rFonts w:cs="Arabic Transparent" w:hint="cs"/>
                <w:sz w:val="24"/>
                <w:szCs w:val="24"/>
                <w:rtl/>
                <w:lang w:bidi="ar-JO"/>
              </w:rPr>
              <w:t>ال</w:t>
            </w:r>
            <w:r w:rsidRPr="00806C28">
              <w:rPr>
                <w:rFonts w:cs="Arabic Transparent" w:hint="cs"/>
                <w:sz w:val="24"/>
                <w:szCs w:val="24"/>
                <w:rtl/>
                <w:lang w:bidi="ar-JO"/>
              </w:rPr>
              <w:t xml:space="preserve">شركة في طريقة إستثمار شركة إعادة التأمين لأقساط إعادة التأمين المدفوعة لها إلا لتوجيهها لإستثمارات تتوافق مع مبادىء الشريعة الإسلامية وعدم المطالبة </w:t>
            </w:r>
            <w:r w:rsidR="00184BA2">
              <w:rPr>
                <w:rFonts w:cs="Arabic Transparent" w:hint="cs"/>
                <w:sz w:val="24"/>
                <w:szCs w:val="24"/>
                <w:rtl/>
                <w:lang w:bidi="ar-JO"/>
              </w:rPr>
              <w:t>ب</w:t>
            </w:r>
            <w:r w:rsidRPr="00806C28">
              <w:rPr>
                <w:rFonts w:cs="Arabic Transparent" w:hint="cs"/>
                <w:sz w:val="24"/>
                <w:szCs w:val="24"/>
                <w:rtl/>
                <w:lang w:bidi="ar-JO"/>
              </w:rPr>
              <w:t>نصيب من عائد إستثماراتها وعدم المسؤولية عن الخسارة التي تتعرض لها.</w:t>
            </w:r>
          </w:p>
          <w:p w14:paraId="38F43F83" w14:textId="5AC40BF1" w:rsidR="00FF2B15" w:rsidRPr="00806C28" w:rsidRDefault="00FF2B15" w:rsidP="00FF2B15">
            <w:pPr>
              <w:numPr>
                <w:ilvl w:val="0"/>
                <w:numId w:val="51"/>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 xml:space="preserve">أن لا تدفع </w:t>
            </w:r>
            <w:r w:rsidR="00184BA2">
              <w:rPr>
                <w:rFonts w:cs="Arabic Transparent" w:hint="cs"/>
                <w:sz w:val="24"/>
                <w:szCs w:val="24"/>
                <w:rtl/>
                <w:lang w:bidi="ar-JO"/>
              </w:rPr>
              <w:t>ال</w:t>
            </w:r>
            <w:r w:rsidRPr="00806C28">
              <w:rPr>
                <w:rFonts w:cs="Arabic Transparent" w:hint="cs"/>
                <w:sz w:val="24"/>
                <w:szCs w:val="24"/>
                <w:rtl/>
                <w:lang w:bidi="ar-JO"/>
              </w:rPr>
              <w:t>شركة أي فوائد ربوية عن المبالغ المحتفظ بها لشركات إعادة التأمين التقليدي.</w:t>
            </w:r>
          </w:p>
          <w:p w14:paraId="0D35536B" w14:textId="77777777" w:rsidR="00FF2B15" w:rsidRPr="00806C28" w:rsidRDefault="00FF2B15" w:rsidP="00FF2B15">
            <w:pPr>
              <w:numPr>
                <w:ilvl w:val="0"/>
                <w:numId w:val="51"/>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أن يكون الإتفاق مع شركات إعادة التأمين التقليدي لأقصر فترة ممكنة.</w:t>
            </w:r>
          </w:p>
          <w:p w14:paraId="51CDE6A5" w14:textId="77777777" w:rsidR="00FF2B15" w:rsidRPr="00806C28" w:rsidRDefault="00FF2B15" w:rsidP="00FF2B15">
            <w:pPr>
              <w:spacing w:after="0" w:line="240" w:lineRule="auto"/>
              <w:jc w:val="both"/>
              <w:rPr>
                <w:rFonts w:cs="Arabic Transparent"/>
                <w:sz w:val="24"/>
                <w:szCs w:val="24"/>
                <w:rtl/>
                <w:lang w:bidi="ar-JO"/>
              </w:rPr>
            </w:pPr>
          </w:p>
          <w:p w14:paraId="63161950" w14:textId="416E0253" w:rsidR="00FF2B15" w:rsidRPr="00806C28" w:rsidRDefault="00FF2B15" w:rsidP="00FF2B15">
            <w:pPr>
              <w:numPr>
                <w:ilvl w:val="0"/>
                <w:numId w:val="52"/>
              </w:numPr>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التحقق من تطبيق أحكام الشريعة الإسلامية ومبادئها عند إبرام عقد التأمين سواء من حيث قبول محل التأمين أوقبول التعاقد مع طالب التأمين.</w:t>
            </w:r>
          </w:p>
          <w:p w14:paraId="61D5F5F1" w14:textId="7055BF12" w:rsidR="00FF2B15" w:rsidRPr="00806C28" w:rsidRDefault="00FF2B15" w:rsidP="00FF2B15">
            <w:pPr>
              <w:numPr>
                <w:ilvl w:val="0"/>
                <w:numId w:val="52"/>
              </w:numPr>
              <w:tabs>
                <w:tab w:val="right" w:pos="345"/>
                <w:tab w:val="right" w:pos="810"/>
              </w:tabs>
              <w:spacing w:after="0" w:line="240" w:lineRule="auto"/>
              <w:ind w:left="342" w:hanging="342"/>
              <w:contextualSpacing/>
              <w:jc w:val="both"/>
              <w:rPr>
                <w:rFonts w:cs="Arabic Transparent"/>
                <w:sz w:val="24"/>
                <w:szCs w:val="24"/>
                <w:lang w:bidi="ar-JO"/>
              </w:rPr>
            </w:pPr>
            <w:r w:rsidRPr="00806C28">
              <w:rPr>
                <w:rFonts w:cs="Arabic Transparent" w:hint="cs"/>
                <w:sz w:val="24"/>
                <w:szCs w:val="24"/>
                <w:rtl/>
                <w:lang w:bidi="ar-JO"/>
              </w:rPr>
              <w:t>في حال تحقيق</w:t>
            </w:r>
            <w:r w:rsidR="00184BA2">
              <w:rPr>
                <w:rFonts w:cs="Arabic Transparent" w:hint="cs"/>
                <w:sz w:val="24"/>
                <w:szCs w:val="24"/>
                <w:rtl/>
                <w:lang w:bidi="ar-JO"/>
              </w:rPr>
              <w:t xml:space="preserve"> الشرك</w:t>
            </w:r>
            <w:r w:rsidRPr="00806C28">
              <w:rPr>
                <w:rFonts w:cs="Arabic Transparent" w:hint="cs"/>
                <w:sz w:val="24"/>
                <w:szCs w:val="24"/>
                <w:rtl/>
                <w:lang w:bidi="ar-JO"/>
              </w:rPr>
              <w:t>ه لإيراد يخالف أحكام الشريعة الإسلامية ومبادئها فيتعين عليها التخلص من هذا الإيراد من خلال صرفه في أوجه الخير والمصالح العامة وعلى أن يتم إتخاذ الإجراءات الذي يراها البنك المركزي مناسباً وذلك بالتنسيق مع هيئة الرقابة الشرعية.</w:t>
            </w:r>
          </w:p>
          <w:p w14:paraId="5328BD98" w14:textId="4E5317D6" w:rsidR="00FF2B15" w:rsidRDefault="00184BA2" w:rsidP="00FF2B15">
            <w:pPr>
              <w:numPr>
                <w:ilvl w:val="0"/>
                <w:numId w:val="52"/>
              </w:numPr>
              <w:spacing w:after="0" w:line="240" w:lineRule="auto"/>
              <w:ind w:left="342" w:hanging="342"/>
              <w:contextualSpacing/>
              <w:jc w:val="both"/>
              <w:rPr>
                <w:rFonts w:cs="Arabic Transparent"/>
                <w:sz w:val="24"/>
                <w:szCs w:val="24"/>
                <w:lang w:bidi="ar-JO"/>
              </w:rPr>
            </w:pPr>
            <w:r>
              <w:rPr>
                <w:rFonts w:cs="Arabic Transparent" w:hint="cs"/>
                <w:sz w:val="24"/>
                <w:szCs w:val="24"/>
                <w:rtl/>
                <w:lang w:bidi="ar-JO"/>
              </w:rPr>
              <w:t xml:space="preserve"> ي</w:t>
            </w:r>
            <w:r w:rsidR="00FF2B15" w:rsidRPr="00806C28">
              <w:rPr>
                <w:rFonts w:cs="Arabic Transparent" w:hint="cs"/>
                <w:sz w:val="24"/>
                <w:szCs w:val="24"/>
                <w:rtl/>
                <w:lang w:bidi="ar-JO"/>
              </w:rPr>
              <w:t>شترط في عقد التأمين التكافلي أن يكون التعويض في حدود الضررالفعلي دون مبالغة وذلك مع مراعاة أحكام الشريعة الإسلامية ومبادئها.</w:t>
            </w:r>
          </w:p>
          <w:p w14:paraId="245541E6" w14:textId="7462C733" w:rsidR="00C95FDC" w:rsidRPr="00806C28" w:rsidRDefault="00C95FDC" w:rsidP="00C95FDC">
            <w:pPr>
              <w:numPr>
                <w:ilvl w:val="0"/>
                <w:numId w:val="52"/>
              </w:numPr>
              <w:spacing w:after="0" w:line="240" w:lineRule="auto"/>
              <w:ind w:left="252" w:hanging="252"/>
              <w:contextualSpacing/>
              <w:jc w:val="both"/>
              <w:rPr>
                <w:rFonts w:cs="Arabic Transparent"/>
                <w:sz w:val="24"/>
                <w:szCs w:val="24"/>
                <w:rtl/>
                <w:lang w:bidi="ar-JO"/>
              </w:rPr>
            </w:pPr>
            <w:r>
              <w:rPr>
                <w:rFonts w:cs="Arabic Transparent" w:hint="cs"/>
                <w:sz w:val="24"/>
                <w:szCs w:val="24"/>
                <w:rtl/>
                <w:lang w:bidi="ar-JO"/>
              </w:rPr>
              <w:t xml:space="preserve">تلتزم الشركة </w:t>
            </w:r>
            <w:r w:rsidRPr="00806C28">
              <w:rPr>
                <w:rFonts w:cs="Arabic Transparent" w:hint="cs"/>
                <w:sz w:val="24"/>
                <w:szCs w:val="24"/>
                <w:rtl/>
                <w:lang w:bidi="ar-JO"/>
              </w:rPr>
              <w:t>بالمعايير المحاسبية الإسلامية والشرعية الصادرة عن هيئة المحاسبة والمراجعة للمؤسسات المالية الإسلامية.</w:t>
            </w:r>
          </w:p>
          <w:p w14:paraId="64C63E69" w14:textId="77777777" w:rsidR="00C95FDC" w:rsidRPr="00806C28" w:rsidRDefault="00C95FDC" w:rsidP="00C95FDC">
            <w:pPr>
              <w:spacing w:after="0" w:line="240" w:lineRule="auto"/>
              <w:ind w:left="360"/>
              <w:contextualSpacing/>
              <w:jc w:val="both"/>
              <w:rPr>
                <w:rFonts w:cs="Arabic Transparent"/>
                <w:sz w:val="24"/>
                <w:szCs w:val="24"/>
                <w:rtl/>
                <w:lang w:bidi="ar-JO"/>
              </w:rPr>
            </w:pPr>
          </w:p>
          <w:p w14:paraId="20FD5421" w14:textId="14663F1C" w:rsidR="00FF2B15" w:rsidRPr="00806C28" w:rsidRDefault="00FF2B15" w:rsidP="00FF2B15">
            <w:pPr>
              <w:numPr>
                <w:ilvl w:val="0"/>
                <w:numId w:val="52"/>
              </w:numPr>
              <w:tabs>
                <w:tab w:val="right" w:pos="252"/>
              </w:tabs>
              <w:spacing w:after="0" w:line="240" w:lineRule="auto"/>
              <w:ind w:left="252" w:hanging="252"/>
              <w:contextualSpacing/>
              <w:jc w:val="both"/>
              <w:rPr>
                <w:rFonts w:cs="Arabic Transparent"/>
                <w:sz w:val="24"/>
                <w:szCs w:val="24"/>
                <w:rtl/>
                <w:lang w:bidi="ar-JO"/>
              </w:rPr>
            </w:pPr>
            <w:r w:rsidRPr="00806C28">
              <w:rPr>
                <w:rFonts w:cs="Arabic Transparent" w:hint="cs"/>
                <w:sz w:val="24"/>
                <w:szCs w:val="24"/>
                <w:rtl/>
                <w:lang w:bidi="ar-JO"/>
              </w:rPr>
              <w:t>في حال عدم وجود معايير محاسبية صادرة عن هيئة المحاسبة والمراجعة للمؤسسات المالية الإسلامية يتم تطبيق معايير المحاسبة الدولية الصادرة عن لجنة معايير المحاسبة الدولية وذلك بما لا يخالف أحكام الشريعة الإسلامية.</w:t>
            </w:r>
          </w:p>
          <w:p w14:paraId="46A2389C" w14:textId="39DB2784" w:rsidR="00FF2B15" w:rsidRPr="00806C28" w:rsidRDefault="00FF2B15" w:rsidP="00FF2B15">
            <w:pPr>
              <w:spacing w:after="0" w:line="240" w:lineRule="auto"/>
              <w:jc w:val="both"/>
              <w:rPr>
                <w:rFonts w:cs="Arabic Transparent"/>
                <w:sz w:val="24"/>
                <w:szCs w:val="24"/>
                <w:lang w:bidi="ar-JO"/>
              </w:rPr>
            </w:pPr>
            <w:r w:rsidRPr="00806C28">
              <w:rPr>
                <w:rFonts w:cs="Arabic Transparent" w:hint="cs"/>
                <w:sz w:val="24"/>
                <w:szCs w:val="24"/>
                <w:rtl/>
                <w:lang w:bidi="ar-JO"/>
              </w:rPr>
              <w:t>15-</w:t>
            </w:r>
            <w:r w:rsidR="00C95FDC">
              <w:rPr>
                <w:rFonts w:cs="Arabic Transparent" w:hint="cs"/>
                <w:sz w:val="24"/>
                <w:szCs w:val="24"/>
                <w:rtl/>
                <w:lang w:bidi="ar-JO"/>
              </w:rPr>
              <w:t xml:space="preserve">  يتم</w:t>
            </w:r>
            <w:r w:rsidRPr="00806C28">
              <w:rPr>
                <w:rFonts w:cs="Arabic Transparent" w:hint="cs"/>
                <w:sz w:val="24"/>
                <w:szCs w:val="24"/>
                <w:rtl/>
                <w:lang w:bidi="ar-JO"/>
              </w:rPr>
              <w:t xml:space="preserve"> الإفصاح في التقرير السنوي عن مايلي:-</w:t>
            </w:r>
          </w:p>
          <w:p w14:paraId="5862889F" w14:textId="4AA466D7" w:rsidR="00FF2B15" w:rsidRPr="00806C28" w:rsidRDefault="00FF2B15" w:rsidP="00FF2B15">
            <w:pPr>
              <w:pStyle w:val="ListParagraph"/>
              <w:numPr>
                <w:ilvl w:val="0"/>
                <w:numId w:val="25"/>
              </w:numPr>
              <w:spacing w:after="0" w:line="240" w:lineRule="auto"/>
              <w:ind w:left="342" w:firstLine="0"/>
              <w:jc w:val="both"/>
              <w:rPr>
                <w:rFonts w:cs="Arabic Transparent"/>
                <w:sz w:val="24"/>
                <w:szCs w:val="24"/>
                <w:lang w:bidi="ar-JO"/>
              </w:rPr>
            </w:pPr>
            <w:r w:rsidRPr="00806C28">
              <w:rPr>
                <w:rFonts w:cs="Arabic Transparent" w:hint="cs"/>
                <w:sz w:val="24"/>
                <w:szCs w:val="24"/>
                <w:rtl/>
                <w:lang w:bidi="ar-JO"/>
              </w:rPr>
              <w:t>أي علاقة أومعاملة تنشأها مع أي عضو من أعضاء هيئة الرقابة الشرعية.</w:t>
            </w:r>
          </w:p>
          <w:p w14:paraId="57200E55" w14:textId="67502C1E" w:rsidR="00FF2B15" w:rsidRPr="00806C28" w:rsidRDefault="00FF2B15" w:rsidP="00FF2B15">
            <w:pPr>
              <w:pStyle w:val="ListParagraph"/>
              <w:numPr>
                <w:ilvl w:val="0"/>
                <w:numId w:val="25"/>
              </w:numPr>
              <w:spacing w:after="0" w:line="240" w:lineRule="auto"/>
              <w:ind w:left="342" w:firstLine="0"/>
              <w:jc w:val="both"/>
              <w:rPr>
                <w:rFonts w:cs="Arabic Transparent"/>
                <w:sz w:val="24"/>
                <w:szCs w:val="24"/>
                <w:lang w:bidi="ar-JO"/>
              </w:rPr>
            </w:pPr>
            <w:r w:rsidRPr="00806C28">
              <w:rPr>
                <w:rFonts w:cs="Arabic Transparent" w:hint="cs"/>
                <w:sz w:val="24"/>
                <w:szCs w:val="24"/>
                <w:rtl/>
                <w:lang w:bidi="ar-JO"/>
              </w:rPr>
              <w:t>أسماء ومؤهلات أعضاء هيئة الرقابة الشرعية.</w:t>
            </w:r>
          </w:p>
          <w:p w14:paraId="53DC3CC4" w14:textId="2662DBDE" w:rsidR="00FF2B15" w:rsidRPr="00806C28" w:rsidRDefault="00FF2B15" w:rsidP="00FF2B15">
            <w:pPr>
              <w:pStyle w:val="ListParagraph"/>
              <w:numPr>
                <w:ilvl w:val="0"/>
                <w:numId w:val="25"/>
              </w:numPr>
              <w:spacing w:after="0" w:line="240" w:lineRule="auto"/>
              <w:ind w:left="705"/>
              <w:jc w:val="both"/>
              <w:rPr>
                <w:rFonts w:cs="Arabic Transparent"/>
                <w:sz w:val="24"/>
                <w:szCs w:val="24"/>
                <w:lang w:bidi="ar-JO"/>
              </w:rPr>
            </w:pPr>
            <w:r w:rsidRPr="00806C28">
              <w:rPr>
                <w:rFonts w:cs="Arabic Transparent" w:hint="cs"/>
                <w:sz w:val="24"/>
                <w:szCs w:val="24"/>
                <w:rtl/>
                <w:lang w:bidi="ar-JO"/>
              </w:rPr>
              <w:t>عدد إجتماعات هيئة الرقابة الشرعية التي تمت خلال السنة والتي يجب أن لاتقل عددها عن أربعة إجتماعات.</w:t>
            </w:r>
          </w:p>
          <w:p w14:paraId="3999942A" w14:textId="44A1C46C" w:rsidR="00806C28" w:rsidRDefault="00806C28" w:rsidP="00806C28">
            <w:pPr>
              <w:spacing w:after="0" w:line="240" w:lineRule="auto"/>
              <w:jc w:val="both"/>
              <w:rPr>
                <w:rFonts w:cs="Arabic Transparent"/>
                <w:sz w:val="28"/>
                <w:szCs w:val="28"/>
                <w:rtl/>
                <w:lang w:bidi="ar-JO"/>
              </w:rPr>
            </w:pPr>
          </w:p>
          <w:p w14:paraId="28E2ABA7" w14:textId="32AA5099" w:rsidR="00806C28" w:rsidRPr="00806C28" w:rsidRDefault="00806C28" w:rsidP="00806C28">
            <w:pPr>
              <w:spacing w:after="0" w:line="240" w:lineRule="auto"/>
              <w:contextualSpacing/>
              <w:jc w:val="both"/>
              <w:rPr>
                <w:rFonts w:cs="Arabic Transparent"/>
                <w:b/>
                <w:bCs/>
                <w:sz w:val="28"/>
                <w:szCs w:val="28"/>
                <w:u w:val="single"/>
                <w:rtl/>
                <w:lang w:bidi="ar-JO"/>
              </w:rPr>
            </w:pPr>
            <w:r w:rsidRPr="00806C28">
              <w:rPr>
                <w:rFonts w:cs="Arabic Transparent" w:hint="cs"/>
                <w:b/>
                <w:bCs/>
                <w:sz w:val="28"/>
                <w:szCs w:val="28"/>
                <w:u w:val="single"/>
                <w:rtl/>
                <w:lang w:bidi="ar-JO"/>
              </w:rPr>
              <w:t xml:space="preserve">الالتزام بالشريعة الاسلامية </w:t>
            </w:r>
            <w:r>
              <w:rPr>
                <w:rFonts w:cs="Arabic Transparent" w:hint="cs"/>
                <w:b/>
                <w:bCs/>
                <w:sz w:val="28"/>
                <w:szCs w:val="28"/>
                <w:u w:val="single"/>
                <w:rtl/>
                <w:lang w:bidi="ar-JO"/>
              </w:rPr>
              <w:t>:</w:t>
            </w:r>
          </w:p>
          <w:p w14:paraId="1C154A06" w14:textId="77777777" w:rsidR="00806C28" w:rsidRPr="00806C28" w:rsidRDefault="00806C28" w:rsidP="00806C28">
            <w:pPr>
              <w:spacing w:after="0" w:line="240" w:lineRule="auto"/>
              <w:jc w:val="both"/>
              <w:rPr>
                <w:rFonts w:cs="Arabic Transparent"/>
                <w:sz w:val="28"/>
                <w:szCs w:val="28"/>
                <w:lang w:bidi="ar-JO"/>
              </w:rPr>
            </w:pPr>
          </w:p>
          <w:p w14:paraId="0FCB29F1" w14:textId="44E6DC06" w:rsidR="00806C28" w:rsidRPr="00060EEC" w:rsidRDefault="00806C28" w:rsidP="00806C28">
            <w:pPr>
              <w:spacing w:after="0" w:line="240" w:lineRule="auto"/>
              <w:jc w:val="both"/>
              <w:rPr>
                <w:rFonts w:cs="Arabic Transparent"/>
                <w:sz w:val="24"/>
                <w:szCs w:val="24"/>
                <w:rtl/>
                <w:lang w:bidi="ar-JO"/>
              </w:rPr>
            </w:pPr>
            <w:r w:rsidRPr="00273CBA">
              <w:rPr>
                <w:rFonts w:cs="Arabic Transparent" w:hint="cs"/>
                <w:sz w:val="28"/>
                <w:szCs w:val="28"/>
                <w:rtl/>
                <w:lang w:bidi="ar-JO"/>
              </w:rPr>
              <w:t xml:space="preserve">أ </w:t>
            </w:r>
            <w:r w:rsidRPr="00273CBA">
              <w:rPr>
                <w:rFonts w:cs="Arabic Transparent"/>
                <w:sz w:val="28"/>
                <w:szCs w:val="28"/>
                <w:rtl/>
                <w:lang w:bidi="ar-JO"/>
              </w:rPr>
              <w:t>–</w:t>
            </w:r>
            <w:r w:rsidRPr="00273CBA">
              <w:rPr>
                <w:rFonts w:cs="Arabic Transparent" w:hint="cs"/>
                <w:sz w:val="28"/>
                <w:szCs w:val="28"/>
                <w:rtl/>
                <w:lang w:bidi="ar-JO"/>
              </w:rPr>
              <w:t xml:space="preserve"> </w:t>
            </w:r>
            <w:r w:rsidRPr="00060EEC">
              <w:rPr>
                <w:rFonts w:cs="Arabic Transparent" w:hint="cs"/>
                <w:sz w:val="24"/>
                <w:szCs w:val="24"/>
                <w:rtl/>
                <w:lang w:bidi="ar-JO"/>
              </w:rPr>
              <w:t xml:space="preserve">تلتزم الشركة في كافة تعاملاتها  وانشطتها التامينية والاستثمارية بالشريعة الإسلامية  الغراء وتعين لهذا الغرض هيئة رقابة شرعية  لغايات المراقبة والاشراف على معاملاتها وابداء الراي حول مدى اتفاقها مع احكام الشريعة الاسلامية ، مكونه من ثلاثة أشخاص  يتم تعيينهم لمدة ثلاث سنوات قابله للتجديد من بين العلماء وذوي الاختصاص ويكون رايها ملزم للشركة ويكون تعيينهم وعزلهم وتغييرهم بقرار من الهيئة العامة بترشيح  من مجلس الإدارة تتمثل مهامها </w:t>
            </w:r>
            <w:r w:rsidR="008331FB">
              <w:rPr>
                <w:rFonts w:cs="Arabic Transparent" w:hint="cs"/>
                <w:sz w:val="24"/>
                <w:szCs w:val="24"/>
                <w:rtl/>
                <w:lang w:bidi="ar-JO"/>
              </w:rPr>
              <w:t xml:space="preserve">و اختصاصها </w:t>
            </w:r>
            <w:r w:rsidRPr="00060EEC">
              <w:rPr>
                <w:rFonts w:cs="Arabic Transparent" w:hint="cs"/>
                <w:sz w:val="24"/>
                <w:szCs w:val="24"/>
                <w:rtl/>
                <w:lang w:bidi="ar-JO"/>
              </w:rPr>
              <w:t xml:space="preserve">في: </w:t>
            </w:r>
          </w:p>
          <w:p w14:paraId="0014B9A1"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 xml:space="preserve">مراقبة أعمال </w:t>
            </w:r>
            <w:r>
              <w:rPr>
                <w:rFonts w:cs="Arabic Transparent" w:hint="cs"/>
                <w:sz w:val="24"/>
                <w:szCs w:val="24"/>
                <w:rtl/>
                <w:lang w:bidi="ar-JO"/>
              </w:rPr>
              <w:t>ال</w:t>
            </w:r>
            <w:r w:rsidRPr="00060EEC">
              <w:rPr>
                <w:rFonts w:cs="Arabic Transparent" w:hint="cs"/>
                <w:sz w:val="24"/>
                <w:szCs w:val="24"/>
                <w:rtl/>
                <w:lang w:bidi="ar-JO"/>
              </w:rPr>
              <w:t xml:space="preserve">شركة وأنشطتها من حيث التزامها بأحكام الشريعة الإسلامية ومبادئها وإعلام البنك المركزي عن أي مخالفة ترتكبها </w:t>
            </w:r>
            <w:r>
              <w:rPr>
                <w:rFonts w:cs="Arabic Transparent" w:hint="cs"/>
                <w:sz w:val="24"/>
                <w:szCs w:val="24"/>
                <w:rtl/>
                <w:lang w:bidi="ar-JO"/>
              </w:rPr>
              <w:t>ال</w:t>
            </w:r>
            <w:r w:rsidRPr="00060EEC">
              <w:rPr>
                <w:rFonts w:cs="Arabic Transparent" w:hint="cs"/>
                <w:sz w:val="24"/>
                <w:szCs w:val="24"/>
                <w:rtl/>
                <w:lang w:bidi="ar-JO"/>
              </w:rPr>
              <w:t>شركة</w:t>
            </w:r>
            <w:r>
              <w:rPr>
                <w:rFonts w:cs="Arabic Transparent" w:hint="cs"/>
                <w:sz w:val="24"/>
                <w:szCs w:val="24"/>
                <w:rtl/>
                <w:lang w:bidi="ar-JO"/>
              </w:rPr>
              <w:t xml:space="preserve"> تتعلق بذلك</w:t>
            </w:r>
            <w:r w:rsidRPr="00060EEC">
              <w:rPr>
                <w:rFonts w:cs="Arabic Transparent" w:hint="cs"/>
                <w:sz w:val="24"/>
                <w:szCs w:val="24"/>
                <w:rtl/>
                <w:lang w:bidi="ar-JO"/>
              </w:rPr>
              <w:t>.</w:t>
            </w:r>
          </w:p>
          <w:p w14:paraId="3621F602"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 xml:space="preserve">مراجعة عقود التأمين وشروطها، وإتفاقيات إعادة التأمين جميعها التي تبرمها </w:t>
            </w:r>
            <w:r>
              <w:rPr>
                <w:rFonts w:cs="Arabic Transparent" w:hint="cs"/>
                <w:sz w:val="24"/>
                <w:szCs w:val="24"/>
                <w:rtl/>
                <w:lang w:bidi="ar-JO"/>
              </w:rPr>
              <w:t>ال</w:t>
            </w:r>
            <w:r w:rsidRPr="00060EEC">
              <w:rPr>
                <w:rFonts w:cs="Arabic Transparent" w:hint="cs"/>
                <w:sz w:val="24"/>
                <w:szCs w:val="24"/>
                <w:rtl/>
                <w:lang w:bidi="ar-JO"/>
              </w:rPr>
              <w:t>شركة لضمان توافقها مع أحكام الشريعة الإسلامية ومبادئها.</w:t>
            </w:r>
          </w:p>
          <w:p w14:paraId="4FE77E1F"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 xml:space="preserve">إبداء الرأي في أي أمور </w:t>
            </w:r>
            <w:r>
              <w:rPr>
                <w:rFonts w:cs="Arabic Transparent" w:hint="cs"/>
                <w:sz w:val="24"/>
                <w:szCs w:val="24"/>
                <w:rtl/>
                <w:lang w:bidi="ar-JO"/>
              </w:rPr>
              <w:t xml:space="preserve">شرعية </w:t>
            </w:r>
            <w:r w:rsidRPr="00060EEC">
              <w:rPr>
                <w:rFonts w:cs="Arabic Transparent" w:hint="cs"/>
                <w:sz w:val="24"/>
                <w:szCs w:val="24"/>
                <w:rtl/>
                <w:lang w:bidi="ar-JO"/>
              </w:rPr>
              <w:t>تكلف بها.</w:t>
            </w:r>
          </w:p>
          <w:p w14:paraId="7EDE591A" w14:textId="6AE3AD9E" w:rsidR="00806C28"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أي مهام أخرى يكلفها بها المجلس.</w:t>
            </w:r>
          </w:p>
          <w:p w14:paraId="3B887A9D" w14:textId="17FD9D55" w:rsidR="00CA56D8" w:rsidRPr="00060EEC" w:rsidRDefault="00CA56D8" w:rsidP="00806C28">
            <w:pPr>
              <w:pStyle w:val="ListParagraph"/>
              <w:numPr>
                <w:ilvl w:val="0"/>
                <w:numId w:val="58"/>
              </w:numPr>
              <w:spacing w:after="0" w:line="240" w:lineRule="auto"/>
              <w:jc w:val="both"/>
              <w:rPr>
                <w:rFonts w:cs="Arabic Transparent"/>
                <w:sz w:val="24"/>
                <w:szCs w:val="24"/>
                <w:lang w:bidi="ar-JO"/>
              </w:rPr>
            </w:pPr>
            <w:r w:rsidRPr="00E75959">
              <w:rPr>
                <w:rFonts w:ascii="Arabic Transparent" w:hAnsi="Arabic Transparent" w:cs="Arabic Transparent"/>
                <w:sz w:val="24"/>
                <w:szCs w:val="24"/>
                <w:rtl/>
                <w:lang w:bidi="ar-JO"/>
              </w:rPr>
              <w:t>يكون للهيئة الشرعية ما للمراجع الخارجي من حيث التدقيق والاطلاع على السجلات والوثائق</w:t>
            </w:r>
            <w:r>
              <w:rPr>
                <w:rFonts w:ascii="Arabic Transparent" w:hAnsi="Arabic Transparent" w:cs="Arabic Transparent" w:hint="cs"/>
                <w:sz w:val="24"/>
                <w:szCs w:val="24"/>
                <w:rtl/>
                <w:lang w:bidi="ar-JO"/>
              </w:rPr>
              <w:t>.</w:t>
            </w:r>
          </w:p>
          <w:p w14:paraId="330D4597"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 xml:space="preserve">مراجعة جميع عقود وشروط التأمين، وإتفاقيات إعادة التأمين التي تستخدمها </w:t>
            </w:r>
            <w:r>
              <w:rPr>
                <w:rFonts w:cs="Arabic Transparent" w:hint="cs"/>
                <w:sz w:val="24"/>
                <w:szCs w:val="24"/>
                <w:rtl/>
                <w:lang w:bidi="ar-JO"/>
              </w:rPr>
              <w:t>ال</w:t>
            </w:r>
            <w:r w:rsidRPr="00060EEC">
              <w:rPr>
                <w:rFonts w:cs="Arabic Transparent" w:hint="cs"/>
                <w:sz w:val="24"/>
                <w:szCs w:val="24"/>
                <w:rtl/>
                <w:lang w:bidi="ar-JO"/>
              </w:rPr>
              <w:t>شركة لضمان توافقها مع أحكام الشريعة الإسلامية ومبادئها، مع تقديم التوصيات المناسبة لجعلها تتماشى مه هذه الأحكام والمبادىء.</w:t>
            </w:r>
          </w:p>
          <w:p w14:paraId="1F33712C"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مراقبة ومراجعة أعمال التأمين وأعمال الإستثمار والمضاربات لتتوافق مع أحكام الشريعة الإسلامية ومبادئها.</w:t>
            </w:r>
          </w:p>
          <w:p w14:paraId="13896B1F"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lastRenderedPageBreak/>
              <w:t xml:space="preserve">وضع القواعد الشرعية الأساسية لأعمال </w:t>
            </w:r>
            <w:r>
              <w:rPr>
                <w:rFonts w:cs="Arabic Transparent" w:hint="cs"/>
                <w:sz w:val="24"/>
                <w:szCs w:val="24"/>
                <w:rtl/>
                <w:lang w:bidi="ar-JO"/>
              </w:rPr>
              <w:t>ال</w:t>
            </w:r>
            <w:r w:rsidRPr="00060EEC">
              <w:rPr>
                <w:rFonts w:cs="Arabic Transparent" w:hint="cs"/>
                <w:sz w:val="24"/>
                <w:szCs w:val="24"/>
                <w:rtl/>
                <w:lang w:bidi="ar-JO"/>
              </w:rPr>
              <w:t xml:space="preserve">شركة وإعتماد أورفض أي نشاط تقوم به </w:t>
            </w:r>
            <w:r>
              <w:rPr>
                <w:rFonts w:cs="Arabic Transparent" w:hint="cs"/>
                <w:sz w:val="24"/>
                <w:szCs w:val="24"/>
                <w:rtl/>
                <w:lang w:bidi="ar-JO"/>
              </w:rPr>
              <w:t>ال</w:t>
            </w:r>
            <w:r w:rsidRPr="00060EEC">
              <w:rPr>
                <w:rFonts w:cs="Arabic Transparent" w:hint="cs"/>
                <w:sz w:val="24"/>
                <w:szCs w:val="24"/>
                <w:rtl/>
                <w:lang w:bidi="ar-JO"/>
              </w:rPr>
              <w:t>شركة في حال عدم إتفاق النشاط مع أحكام الشريعة الإسلامية ومبادئها.</w:t>
            </w:r>
          </w:p>
          <w:p w14:paraId="19DF3857" w14:textId="77777777" w:rsidR="00806C28" w:rsidRPr="00060EEC" w:rsidRDefault="00806C28" w:rsidP="00806C28">
            <w:pPr>
              <w:pStyle w:val="ListParagraph"/>
              <w:numPr>
                <w:ilvl w:val="0"/>
                <w:numId w:val="58"/>
              </w:numPr>
              <w:spacing w:after="0" w:line="240" w:lineRule="auto"/>
              <w:jc w:val="both"/>
              <w:rPr>
                <w:rFonts w:cs="Arabic Transparent"/>
                <w:sz w:val="24"/>
                <w:szCs w:val="24"/>
                <w:lang w:bidi="ar-JO"/>
              </w:rPr>
            </w:pPr>
            <w:r w:rsidRPr="00060EEC">
              <w:rPr>
                <w:rFonts w:cs="Arabic Transparent" w:hint="cs"/>
                <w:sz w:val="24"/>
                <w:szCs w:val="24"/>
                <w:rtl/>
                <w:lang w:bidi="ar-JO"/>
              </w:rPr>
              <w:t xml:space="preserve">التأكد من التزام </w:t>
            </w:r>
            <w:r>
              <w:rPr>
                <w:rFonts w:cs="Arabic Transparent" w:hint="cs"/>
                <w:sz w:val="24"/>
                <w:szCs w:val="24"/>
                <w:rtl/>
                <w:lang w:bidi="ar-JO"/>
              </w:rPr>
              <w:t>ال</w:t>
            </w:r>
            <w:r w:rsidRPr="00060EEC">
              <w:rPr>
                <w:rFonts w:cs="Arabic Transparent" w:hint="cs"/>
                <w:sz w:val="24"/>
                <w:szCs w:val="24"/>
                <w:rtl/>
                <w:lang w:bidi="ar-JO"/>
              </w:rPr>
              <w:t>شركة لأحكام الشريعة الإسلامية ومبادئها.</w:t>
            </w:r>
          </w:p>
          <w:p w14:paraId="23811E4D" w14:textId="77777777" w:rsidR="00806C28" w:rsidRPr="00060EEC" w:rsidRDefault="00806C28" w:rsidP="00806C28">
            <w:pPr>
              <w:pStyle w:val="ListParagraph"/>
              <w:numPr>
                <w:ilvl w:val="0"/>
                <w:numId w:val="58"/>
              </w:numPr>
              <w:tabs>
                <w:tab w:val="right" w:pos="795"/>
              </w:tabs>
              <w:spacing w:after="0" w:line="240" w:lineRule="auto"/>
              <w:jc w:val="both"/>
              <w:rPr>
                <w:rFonts w:cs="Arabic Transparent"/>
                <w:sz w:val="24"/>
                <w:szCs w:val="24"/>
                <w:lang w:bidi="ar-JO"/>
              </w:rPr>
            </w:pPr>
            <w:r w:rsidRPr="00060EEC">
              <w:rPr>
                <w:rFonts w:cs="Arabic Transparent" w:hint="cs"/>
                <w:sz w:val="24"/>
                <w:szCs w:val="24"/>
                <w:rtl/>
                <w:lang w:bidi="ar-JO"/>
              </w:rPr>
              <w:t>إصدار الفتاوى الشرعية في الموضوعات التي تستدعي ذلك.</w:t>
            </w:r>
          </w:p>
          <w:p w14:paraId="2B742865" w14:textId="77777777" w:rsidR="00806C28" w:rsidRPr="00060EEC" w:rsidRDefault="00806C28" w:rsidP="00806C28">
            <w:pPr>
              <w:pStyle w:val="ListParagraph"/>
              <w:numPr>
                <w:ilvl w:val="0"/>
                <w:numId w:val="58"/>
              </w:numPr>
              <w:tabs>
                <w:tab w:val="right" w:pos="795"/>
              </w:tabs>
              <w:spacing w:after="0" w:line="240" w:lineRule="auto"/>
              <w:jc w:val="both"/>
              <w:rPr>
                <w:rFonts w:cs="Arabic Transparent"/>
                <w:sz w:val="24"/>
                <w:szCs w:val="24"/>
                <w:lang w:bidi="ar-JO"/>
              </w:rPr>
            </w:pPr>
            <w:r w:rsidRPr="00060EEC">
              <w:rPr>
                <w:rFonts w:cs="Arabic Transparent" w:hint="cs"/>
                <w:sz w:val="24"/>
                <w:szCs w:val="24"/>
                <w:rtl/>
                <w:lang w:bidi="ar-JO"/>
              </w:rPr>
              <w:t>العمل مع المحاسب القانوني المستقل ل</w:t>
            </w:r>
            <w:r>
              <w:rPr>
                <w:rFonts w:cs="Arabic Transparent" w:hint="cs"/>
                <w:sz w:val="24"/>
                <w:szCs w:val="24"/>
                <w:rtl/>
                <w:lang w:bidi="ar-JO"/>
              </w:rPr>
              <w:t>ل</w:t>
            </w:r>
            <w:r w:rsidRPr="00060EEC">
              <w:rPr>
                <w:rFonts w:cs="Arabic Transparent" w:hint="cs"/>
                <w:sz w:val="24"/>
                <w:szCs w:val="24"/>
                <w:rtl/>
                <w:lang w:bidi="ar-JO"/>
              </w:rPr>
              <w:t xml:space="preserve">شركة على إحتساب الزكاة في صندوق الزكاة وذلك من أموال صندوق حملة الوثائق وأموال أصحاب حقوق الملكية وذلك في حال </w:t>
            </w:r>
            <w:r>
              <w:rPr>
                <w:rFonts w:cs="Arabic Transparent" w:hint="cs"/>
                <w:sz w:val="24"/>
                <w:szCs w:val="24"/>
                <w:rtl/>
                <w:lang w:bidi="ar-JO"/>
              </w:rPr>
              <w:t>إنشائه.</w:t>
            </w:r>
          </w:p>
          <w:p w14:paraId="223E7BEA" w14:textId="3E9BA84B" w:rsidR="00806C28" w:rsidRDefault="00806C28" w:rsidP="00806C28">
            <w:pPr>
              <w:pStyle w:val="ListParagraph"/>
              <w:numPr>
                <w:ilvl w:val="0"/>
                <w:numId w:val="58"/>
              </w:numPr>
              <w:tabs>
                <w:tab w:val="right" w:pos="795"/>
              </w:tabs>
              <w:spacing w:after="0" w:line="240" w:lineRule="auto"/>
              <w:jc w:val="both"/>
              <w:rPr>
                <w:rFonts w:cs="Arabic Transparent"/>
                <w:sz w:val="24"/>
                <w:szCs w:val="24"/>
                <w:lang w:bidi="ar-JO"/>
              </w:rPr>
            </w:pPr>
            <w:r w:rsidRPr="00060EEC">
              <w:rPr>
                <w:rFonts w:cs="Arabic Transparent" w:hint="cs"/>
                <w:sz w:val="24"/>
                <w:szCs w:val="24"/>
                <w:rtl/>
                <w:lang w:bidi="ar-JO"/>
              </w:rPr>
              <w:t xml:space="preserve">الرد على أي أسئلة أوإستفسارات توجهها لها شركة التأمين التكافلي أوالبنك المركزي والمتعلقة بالمسائل الشرعية. </w:t>
            </w:r>
          </w:p>
          <w:p w14:paraId="749409F4" w14:textId="66F1EF4B" w:rsidR="008331FB" w:rsidRDefault="006E0CC4"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تكون الفتاوى الصادرة عن هيئة الرقابة الشرعية ملزمة للشركة.</w:t>
            </w:r>
          </w:p>
          <w:p w14:paraId="6A760C06" w14:textId="774F1917" w:rsidR="006E0CC4" w:rsidRDefault="006E0CC4"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 xml:space="preserve">تلتزم هيئة الرقابة الشرعية بتقديم تقرير </w:t>
            </w:r>
            <w:r w:rsidR="00203F16">
              <w:rPr>
                <w:rFonts w:cs="Arabic Transparent" w:hint="cs"/>
                <w:sz w:val="24"/>
                <w:szCs w:val="24"/>
                <w:rtl/>
                <w:lang w:bidi="ar-JO"/>
              </w:rPr>
              <w:t>سنوي الى الهيئة العامة للشركة تبين فيه خلاصة ما قامت به من أعمال مع ملاحظاتها بشأن معاملات الشركة و مدى إلتزامها بالاحكام الشرعية وعلى أن يتم قراءة تقرير هيئة الرقابة الشرعية في إجتماع الهيئة العامة للشركة في إجتماعها السنوي العادي وتقدم نسخة من التقرير الى البنك المركزي ضمن المستندات الواجب تقديمها الى البنك المركزي قبل انعقاد إجتماع الهيئ</w:t>
            </w:r>
            <w:r w:rsidR="00AA3B44">
              <w:rPr>
                <w:rFonts w:cs="Arabic Transparent" w:hint="cs"/>
                <w:sz w:val="24"/>
                <w:szCs w:val="24"/>
                <w:rtl/>
                <w:lang w:bidi="ar-JO"/>
              </w:rPr>
              <w:t>ة</w:t>
            </w:r>
            <w:r w:rsidR="00203F16">
              <w:rPr>
                <w:rFonts w:cs="Arabic Transparent" w:hint="cs"/>
                <w:sz w:val="24"/>
                <w:szCs w:val="24"/>
                <w:rtl/>
                <w:lang w:bidi="ar-JO"/>
              </w:rPr>
              <w:t xml:space="preserve"> العامة للشركة عل</w:t>
            </w:r>
            <w:r w:rsidR="00AA3B44">
              <w:rPr>
                <w:rFonts w:cs="Arabic Transparent" w:hint="cs"/>
                <w:sz w:val="24"/>
                <w:szCs w:val="24"/>
                <w:rtl/>
                <w:lang w:bidi="ar-JO"/>
              </w:rPr>
              <w:t>ى</w:t>
            </w:r>
            <w:r w:rsidR="00203F16">
              <w:rPr>
                <w:rFonts w:cs="Arabic Transparent" w:hint="cs"/>
                <w:sz w:val="24"/>
                <w:szCs w:val="24"/>
                <w:rtl/>
                <w:lang w:bidi="ar-JO"/>
              </w:rPr>
              <w:t xml:space="preserve"> أن يتم إدراجه ضمن التقرير السنوي.</w:t>
            </w:r>
          </w:p>
          <w:p w14:paraId="6B3F97F6" w14:textId="77777777" w:rsidR="00203F16" w:rsidRDefault="00203F16"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على هيئة الرقابة الشرعية تزويد البنك المركزي و لجنة التدقيق بنسخ عن محاضر إجتماعاتها التى تصدر عنها.</w:t>
            </w:r>
          </w:p>
          <w:p w14:paraId="70CD6DAB" w14:textId="77777777" w:rsidR="00064C31" w:rsidRDefault="00203F16"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 xml:space="preserve">يلتزم المراقب الشرعي بالقيام بأعماله بالتنسيق مع هيئة الرقابة الشرعية </w:t>
            </w:r>
            <w:r w:rsidR="00064C31">
              <w:rPr>
                <w:rFonts w:cs="Arabic Transparent" w:hint="cs"/>
                <w:sz w:val="24"/>
                <w:szCs w:val="24"/>
                <w:rtl/>
                <w:lang w:bidi="ar-JO"/>
              </w:rPr>
              <w:t>و قيامه بأعمال أمانة سر هيئة الرقابة الشرعية وتقديم تقاريره اليها.</w:t>
            </w:r>
          </w:p>
          <w:p w14:paraId="1DD2C94E" w14:textId="6E5CBB7D" w:rsidR="00064C31" w:rsidRDefault="00064C31"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 xml:space="preserve">لهيئة الرقابة الشرعية حق الاطلاع في أي وقت من الاوقات على جميع سجلات و عقود و مستندات الشركة و </w:t>
            </w:r>
            <w:r w:rsidR="00C2310F">
              <w:rPr>
                <w:rFonts w:cs="Arabic Transparent" w:hint="cs"/>
                <w:sz w:val="24"/>
                <w:szCs w:val="24"/>
                <w:rtl/>
                <w:lang w:bidi="ar-JO"/>
              </w:rPr>
              <w:t>طلب</w:t>
            </w:r>
            <w:r>
              <w:rPr>
                <w:rFonts w:cs="Arabic Transparent" w:hint="cs"/>
                <w:sz w:val="24"/>
                <w:szCs w:val="24"/>
                <w:rtl/>
                <w:lang w:bidi="ar-JO"/>
              </w:rPr>
              <w:t xml:space="preserve"> الايضاحات التي تراها ضرورية لاداء مهمتها وعلى إدارة الشركة تقديم تلك الايضاحات.</w:t>
            </w:r>
          </w:p>
          <w:p w14:paraId="5D3A1647" w14:textId="03495791" w:rsidR="00203F16" w:rsidRDefault="00064C31" w:rsidP="00806C28">
            <w:pPr>
              <w:pStyle w:val="ListParagraph"/>
              <w:numPr>
                <w:ilvl w:val="0"/>
                <w:numId w:val="58"/>
              </w:numPr>
              <w:tabs>
                <w:tab w:val="right" w:pos="795"/>
              </w:tabs>
              <w:spacing w:after="0" w:line="240" w:lineRule="auto"/>
              <w:jc w:val="both"/>
              <w:rPr>
                <w:rFonts w:cs="Arabic Transparent"/>
                <w:sz w:val="24"/>
                <w:szCs w:val="24"/>
                <w:lang w:bidi="ar-JO"/>
              </w:rPr>
            </w:pPr>
            <w:r>
              <w:rPr>
                <w:rFonts w:cs="Arabic Transparent" w:hint="cs"/>
                <w:sz w:val="24"/>
                <w:szCs w:val="24"/>
                <w:rtl/>
                <w:lang w:bidi="ar-JO"/>
              </w:rPr>
              <w:t xml:space="preserve">في حال عدم قيام الشركة بتمكين هيئة الرقابة الشرعية من أداء مهمتها فعلى هيئة الرقابة الشرعية بتثبيت ذلك في تقرير ترفعه الى مجلس الادارة، واذا لم يقم المجلس بالاستجابة لطلب هيئة الرقابة الشرعية فعليها إبلاغ </w:t>
            </w:r>
            <w:r w:rsidR="00203F16">
              <w:rPr>
                <w:rFonts w:cs="Arabic Transparent" w:hint="cs"/>
                <w:sz w:val="24"/>
                <w:szCs w:val="24"/>
                <w:rtl/>
                <w:lang w:bidi="ar-JO"/>
              </w:rPr>
              <w:t xml:space="preserve"> </w:t>
            </w:r>
            <w:r>
              <w:rPr>
                <w:rFonts w:cs="Arabic Transparent" w:hint="cs"/>
                <w:sz w:val="24"/>
                <w:szCs w:val="24"/>
                <w:rtl/>
                <w:lang w:bidi="ar-JO"/>
              </w:rPr>
              <w:t>البنك المركزي بذلك لاتخاذ الاجراءات الت</w:t>
            </w:r>
            <w:r w:rsidR="00C2310F">
              <w:rPr>
                <w:rFonts w:cs="Arabic Transparent" w:hint="cs"/>
                <w:sz w:val="24"/>
                <w:szCs w:val="24"/>
                <w:rtl/>
                <w:lang w:bidi="ar-JO"/>
              </w:rPr>
              <w:t>ى يراها مناسبة.</w:t>
            </w:r>
          </w:p>
          <w:p w14:paraId="2FB10781" w14:textId="2D80F25B" w:rsidR="00C2310F" w:rsidRPr="00060EEC" w:rsidRDefault="00C2310F" w:rsidP="00806C28">
            <w:pPr>
              <w:pStyle w:val="ListParagraph"/>
              <w:numPr>
                <w:ilvl w:val="0"/>
                <w:numId w:val="58"/>
              </w:numPr>
              <w:tabs>
                <w:tab w:val="right" w:pos="795"/>
              </w:tabs>
              <w:spacing w:after="0" w:line="240" w:lineRule="auto"/>
              <w:jc w:val="both"/>
              <w:rPr>
                <w:rFonts w:cs="Arabic Transparent"/>
                <w:sz w:val="24"/>
                <w:szCs w:val="24"/>
                <w:rtl/>
                <w:lang w:bidi="ar-JO"/>
              </w:rPr>
            </w:pPr>
            <w:r>
              <w:rPr>
                <w:rFonts w:cs="Arabic Transparent" w:hint="cs"/>
                <w:sz w:val="24"/>
                <w:szCs w:val="24"/>
                <w:rtl/>
                <w:lang w:bidi="ar-JO"/>
              </w:rPr>
              <w:t>يعين مجلس إدارة الشركة من أحد أعضاء هيئة الرقابة الشرعية أو غيرهم وبناء على توصية من هيئة الرقابة الشرعية مراقبا شرعيا يتولى مهمة تطبيق أعمال دوائر وأقسام الشركة المختلفة و مدى تنفيذها لقرارات و أراء هيئة الرقابة الشرعة.</w:t>
            </w:r>
          </w:p>
          <w:p w14:paraId="522495F3" w14:textId="77777777" w:rsidR="00806C28" w:rsidRPr="00060EEC" w:rsidRDefault="00806C28" w:rsidP="00806C28">
            <w:pPr>
              <w:spacing w:after="0" w:line="240" w:lineRule="auto"/>
              <w:jc w:val="both"/>
              <w:rPr>
                <w:rFonts w:cs="Arabic Transparent"/>
                <w:sz w:val="24"/>
                <w:szCs w:val="24"/>
                <w:rtl/>
                <w:lang w:bidi="ar-JO"/>
              </w:rPr>
            </w:pPr>
            <w:r w:rsidRPr="00060EEC">
              <w:rPr>
                <w:rFonts w:cs="Arabic Transparent" w:hint="cs"/>
                <w:sz w:val="24"/>
                <w:szCs w:val="24"/>
                <w:rtl/>
                <w:lang w:bidi="ar-JO"/>
              </w:rPr>
              <w:t xml:space="preserve"> </w:t>
            </w:r>
          </w:p>
          <w:p w14:paraId="6099723A" w14:textId="602F53D0" w:rsidR="00806C28" w:rsidRPr="00060EEC" w:rsidRDefault="00806C28" w:rsidP="009D427F">
            <w:pPr>
              <w:spacing w:after="0" w:line="240" w:lineRule="auto"/>
              <w:jc w:val="both"/>
              <w:rPr>
                <w:rFonts w:cs="Arabic Transparent"/>
                <w:sz w:val="24"/>
                <w:szCs w:val="24"/>
                <w:lang w:bidi="ar-JO"/>
              </w:rPr>
            </w:pPr>
            <w:r w:rsidRPr="00060EEC">
              <w:rPr>
                <w:rFonts w:cs="Arabic Transparent" w:hint="cs"/>
                <w:sz w:val="24"/>
                <w:szCs w:val="24"/>
                <w:rtl/>
                <w:lang w:bidi="ar-JO"/>
              </w:rPr>
              <w:t xml:space="preserve">ب- تلتزم </w:t>
            </w:r>
            <w:r w:rsidR="009D427F">
              <w:rPr>
                <w:rFonts w:cs="Arabic Transparent" w:hint="cs"/>
                <w:sz w:val="24"/>
                <w:szCs w:val="24"/>
                <w:rtl/>
                <w:lang w:bidi="ar-JO"/>
              </w:rPr>
              <w:t>ال</w:t>
            </w:r>
            <w:r w:rsidRPr="00060EEC">
              <w:rPr>
                <w:rFonts w:cs="Arabic Transparent" w:hint="cs"/>
                <w:sz w:val="24"/>
                <w:szCs w:val="24"/>
                <w:rtl/>
                <w:lang w:bidi="ar-JO"/>
              </w:rPr>
              <w:t>شركة بتشكيل هيئة رقابة شرعية من ثلاثة أعضاء يتم تعينهم لمدة ثلاث سنوات قابلة للتجديد على النحو التالي:-</w:t>
            </w:r>
          </w:p>
          <w:p w14:paraId="79C00AEF" w14:textId="77777777" w:rsidR="00806C28" w:rsidRPr="00060EEC" w:rsidRDefault="00806C28" w:rsidP="00806C28">
            <w:pPr>
              <w:pStyle w:val="ListParagraph"/>
              <w:spacing w:after="0" w:line="240" w:lineRule="auto"/>
              <w:jc w:val="both"/>
              <w:rPr>
                <w:rFonts w:cs="Arabic Transparent"/>
                <w:sz w:val="24"/>
                <w:szCs w:val="24"/>
                <w:lang w:bidi="ar-JO"/>
              </w:rPr>
            </w:pPr>
          </w:p>
          <w:p w14:paraId="57707A4B" w14:textId="7D3C903A" w:rsidR="00806C28" w:rsidRPr="00060EEC" w:rsidRDefault="00806C28" w:rsidP="00806C28">
            <w:pPr>
              <w:pStyle w:val="ListParagraph"/>
              <w:numPr>
                <w:ilvl w:val="0"/>
                <w:numId w:val="40"/>
              </w:numPr>
              <w:spacing w:after="0" w:line="240" w:lineRule="auto"/>
              <w:ind w:left="342" w:hanging="342"/>
              <w:jc w:val="both"/>
              <w:rPr>
                <w:rFonts w:cs="Arabic Transparent"/>
                <w:sz w:val="24"/>
                <w:szCs w:val="24"/>
                <w:lang w:bidi="ar-JO"/>
              </w:rPr>
            </w:pPr>
            <w:r w:rsidRPr="00060EEC">
              <w:rPr>
                <w:rFonts w:cs="Arabic Transparent" w:hint="cs"/>
                <w:sz w:val="24"/>
                <w:szCs w:val="24"/>
                <w:rtl/>
                <w:lang w:bidi="ar-JO"/>
              </w:rPr>
              <w:t xml:space="preserve">يتم ترشيح أعضاء هية الرقابة الشرعية من قبل مجلس إدارة </w:t>
            </w:r>
            <w:r w:rsidR="00C95FDC">
              <w:rPr>
                <w:rFonts w:cs="Arabic Transparent" w:hint="cs"/>
                <w:sz w:val="24"/>
                <w:szCs w:val="24"/>
                <w:rtl/>
                <w:lang w:bidi="ar-JO"/>
              </w:rPr>
              <w:t>ال</w:t>
            </w:r>
            <w:r w:rsidRPr="00060EEC">
              <w:rPr>
                <w:rFonts w:cs="Arabic Transparent" w:hint="cs"/>
                <w:sz w:val="24"/>
                <w:szCs w:val="24"/>
                <w:rtl/>
                <w:lang w:bidi="ar-JO"/>
              </w:rPr>
              <w:t>شركة.</w:t>
            </w:r>
          </w:p>
          <w:p w14:paraId="111078AC" w14:textId="5C786815" w:rsidR="00806C28" w:rsidRPr="00060EEC" w:rsidRDefault="00806C28" w:rsidP="00001F47">
            <w:pPr>
              <w:pStyle w:val="ListParagraph"/>
              <w:numPr>
                <w:ilvl w:val="0"/>
                <w:numId w:val="40"/>
              </w:numPr>
              <w:spacing w:after="0" w:line="240" w:lineRule="auto"/>
              <w:ind w:left="342" w:hanging="342"/>
              <w:jc w:val="both"/>
              <w:rPr>
                <w:rFonts w:cs="Arabic Transparent"/>
                <w:sz w:val="24"/>
                <w:szCs w:val="24"/>
                <w:lang w:bidi="ar-JO"/>
              </w:rPr>
            </w:pPr>
            <w:r w:rsidRPr="00060EEC">
              <w:rPr>
                <w:rFonts w:cs="Arabic Transparent" w:hint="cs"/>
                <w:sz w:val="24"/>
                <w:szCs w:val="24"/>
                <w:rtl/>
                <w:lang w:bidi="ar-JO"/>
              </w:rPr>
              <w:t xml:space="preserve">تعرض أسماء المرشحين ومؤهلاتهم على </w:t>
            </w:r>
            <w:r w:rsidR="00C95FDC">
              <w:rPr>
                <w:rFonts w:cs="Arabic Transparent" w:hint="cs"/>
                <w:sz w:val="24"/>
                <w:szCs w:val="24"/>
                <w:rtl/>
                <w:lang w:bidi="ar-JO"/>
              </w:rPr>
              <w:t>البنك المركزي</w:t>
            </w:r>
            <w:r w:rsidRPr="00060EEC">
              <w:rPr>
                <w:rFonts w:cs="Arabic Transparent" w:hint="cs"/>
                <w:sz w:val="24"/>
                <w:szCs w:val="24"/>
                <w:rtl/>
                <w:lang w:bidi="ar-JO"/>
              </w:rPr>
              <w:t xml:space="preserve"> قبل خمسة وأربعين يوماً من تاريخ انعقاد الهيئة العامة ل</w:t>
            </w:r>
            <w:r w:rsidR="00C95FDC">
              <w:rPr>
                <w:rFonts w:cs="Arabic Transparent" w:hint="cs"/>
                <w:sz w:val="24"/>
                <w:szCs w:val="24"/>
                <w:rtl/>
                <w:lang w:bidi="ar-JO"/>
              </w:rPr>
              <w:t>ل</w:t>
            </w:r>
            <w:r w:rsidRPr="00060EEC">
              <w:rPr>
                <w:rFonts w:cs="Arabic Transparent" w:hint="cs"/>
                <w:sz w:val="24"/>
                <w:szCs w:val="24"/>
                <w:rtl/>
                <w:lang w:bidi="ar-JO"/>
              </w:rPr>
              <w:t xml:space="preserve">شركة </w:t>
            </w:r>
            <w:r w:rsidR="00C95FDC">
              <w:rPr>
                <w:rFonts w:cs="Arabic Transparent" w:hint="cs"/>
                <w:sz w:val="24"/>
                <w:szCs w:val="24"/>
                <w:rtl/>
                <w:lang w:bidi="ar-JO"/>
              </w:rPr>
              <w:t xml:space="preserve">للموافقة عليهم </w:t>
            </w:r>
            <w:r w:rsidRPr="00060EEC">
              <w:rPr>
                <w:rFonts w:cs="Arabic Transparent" w:hint="cs"/>
                <w:sz w:val="24"/>
                <w:szCs w:val="24"/>
                <w:rtl/>
                <w:lang w:bidi="ar-JO"/>
              </w:rPr>
              <w:t>، و</w:t>
            </w:r>
            <w:r w:rsidR="00001F47">
              <w:rPr>
                <w:rFonts w:cs="Arabic Transparent" w:hint="cs"/>
                <w:sz w:val="24"/>
                <w:szCs w:val="24"/>
                <w:rtl/>
                <w:lang w:bidi="ar-JO"/>
              </w:rPr>
              <w:t>في حال عدم الموافقة أو الاعتراض من قبل البنك المركزي على احد المرشحين يتم ترشيح بديل عنه.</w:t>
            </w:r>
          </w:p>
          <w:p w14:paraId="3FF227C4" w14:textId="77F5CF6C" w:rsidR="00806C28" w:rsidRPr="00060EEC" w:rsidRDefault="00806C28" w:rsidP="00806C28">
            <w:pPr>
              <w:pStyle w:val="ListParagraph"/>
              <w:numPr>
                <w:ilvl w:val="0"/>
                <w:numId w:val="40"/>
              </w:numPr>
              <w:spacing w:after="0" w:line="240" w:lineRule="auto"/>
              <w:ind w:left="342" w:hanging="342"/>
              <w:jc w:val="both"/>
              <w:rPr>
                <w:rFonts w:cs="Arabic Transparent"/>
                <w:sz w:val="24"/>
                <w:szCs w:val="24"/>
                <w:lang w:bidi="ar-JO"/>
              </w:rPr>
            </w:pPr>
            <w:r w:rsidRPr="00060EEC">
              <w:rPr>
                <w:rFonts w:cs="Arabic Transparent" w:hint="cs"/>
                <w:sz w:val="24"/>
                <w:szCs w:val="24"/>
                <w:rtl/>
                <w:lang w:bidi="ar-JO"/>
              </w:rPr>
              <w:t>تعرض اسماء المرشحين على الهيئة العامة ل</w:t>
            </w:r>
            <w:r w:rsidR="00001F47">
              <w:rPr>
                <w:rFonts w:cs="Arabic Transparent" w:hint="cs"/>
                <w:sz w:val="24"/>
                <w:szCs w:val="24"/>
                <w:rtl/>
                <w:lang w:bidi="ar-JO"/>
              </w:rPr>
              <w:t>ل</w:t>
            </w:r>
            <w:r w:rsidRPr="00060EEC">
              <w:rPr>
                <w:rFonts w:cs="Arabic Transparent" w:hint="cs"/>
                <w:sz w:val="24"/>
                <w:szCs w:val="24"/>
                <w:rtl/>
                <w:lang w:bidi="ar-JO"/>
              </w:rPr>
              <w:t xml:space="preserve">شركة للموافقة على تعيينهم كأعضاء في هيئة الرقابة الشرعية ويتم إبلاغ البنك المركزي خلال مدة لا تتجاوز عشرة أيام من تاريخ إجتماع الهيئة العامة بأسماء من </w:t>
            </w:r>
            <w:r w:rsidR="00001F47">
              <w:rPr>
                <w:rFonts w:cs="Arabic Transparent" w:hint="cs"/>
                <w:sz w:val="24"/>
                <w:szCs w:val="24"/>
                <w:rtl/>
                <w:lang w:bidi="ar-JO"/>
              </w:rPr>
              <w:t xml:space="preserve">تم </w:t>
            </w:r>
            <w:r w:rsidRPr="00060EEC">
              <w:rPr>
                <w:rFonts w:cs="Arabic Transparent" w:hint="cs"/>
                <w:sz w:val="24"/>
                <w:szCs w:val="24"/>
                <w:rtl/>
                <w:lang w:bidi="ar-JO"/>
              </w:rPr>
              <w:t>تعيينهم لعضوية هيئة الرقابة الشرعية.</w:t>
            </w:r>
          </w:p>
          <w:p w14:paraId="47EC5668" w14:textId="77777777" w:rsidR="00806C28" w:rsidRPr="00060EEC" w:rsidRDefault="00806C28" w:rsidP="00806C28">
            <w:pPr>
              <w:pStyle w:val="ListParagraph"/>
              <w:spacing w:after="0" w:line="240" w:lineRule="auto"/>
              <w:ind w:left="342"/>
              <w:jc w:val="both"/>
              <w:rPr>
                <w:rFonts w:cs="Arabic Transparent"/>
                <w:sz w:val="24"/>
                <w:szCs w:val="24"/>
                <w:lang w:bidi="ar-JO"/>
              </w:rPr>
            </w:pPr>
          </w:p>
          <w:p w14:paraId="50BBA334" w14:textId="25E497A4" w:rsidR="00806C28" w:rsidRPr="00060EEC" w:rsidRDefault="00806C28" w:rsidP="00806C28">
            <w:pPr>
              <w:spacing w:after="0" w:line="240" w:lineRule="auto"/>
              <w:jc w:val="both"/>
              <w:rPr>
                <w:rFonts w:cs="Arabic Transparent"/>
                <w:sz w:val="24"/>
                <w:szCs w:val="24"/>
                <w:rtl/>
                <w:lang w:bidi="ar-JO"/>
              </w:rPr>
            </w:pPr>
            <w:r w:rsidRPr="00060EEC">
              <w:rPr>
                <w:rFonts w:cs="Arabic Transparent" w:hint="cs"/>
                <w:sz w:val="24"/>
                <w:szCs w:val="24"/>
                <w:rtl/>
                <w:lang w:bidi="ar-JO"/>
              </w:rPr>
              <w:t>ج- تعين هيئة الرقابة الشرعية  احد اعضائها رئيسا لها ليمثلها امام مجلس ا</w:t>
            </w:r>
            <w:r w:rsidR="00001F47">
              <w:rPr>
                <w:rFonts w:cs="Arabic Transparent" w:hint="cs"/>
                <w:sz w:val="24"/>
                <w:szCs w:val="24"/>
                <w:rtl/>
                <w:lang w:bidi="ar-JO"/>
              </w:rPr>
              <w:t>لا</w:t>
            </w:r>
            <w:r w:rsidRPr="00060EEC">
              <w:rPr>
                <w:rFonts w:cs="Arabic Transparent" w:hint="cs"/>
                <w:sz w:val="24"/>
                <w:szCs w:val="24"/>
                <w:rtl/>
                <w:lang w:bidi="ar-JO"/>
              </w:rPr>
              <w:t>دارة والهيئة العامه والبنك المركزي، وتجتمع هيئة الرقابة الشرعية بدعوة من رئيسها أوبناء على طلب اثنين من اعضائها أوبدعوة من رئيس مجلس ادارة الشركة ويكون اجتماعها قانونيا بحضور عضوين على الأقل، وتتخذ قراراتها بالاجماع أوباغلبية عدد اعضائها ولا يجوز الانابة بين اعضاء هيئة الرقابة الشرعية في اجتماعاتها أوعند التصويت على القرارات.</w:t>
            </w:r>
          </w:p>
          <w:p w14:paraId="4970F069" w14:textId="778983B1" w:rsidR="00806C28" w:rsidRDefault="00806C28" w:rsidP="00806C28">
            <w:pPr>
              <w:spacing w:after="0" w:line="240" w:lineRule="auto"/>
              <w:jc w:val="both"/>
              <w:rPr>
                <w:rFonts w:cs="Arabic Transparent"/>
                <w:sz w:val="24"/>
                <w:szCs w:val="24"/>
                <w:rtl/>
                <w:lang w:bidi="ar-JO"/>
              </w:rPr>
            </w:pPr>
            <w:r w:rsidRPr="00060EEC">
              <w:rPr>
                <w:rFonts w:cs="Arabic Transparent" w:hint="cs"/>
                <w:sz w:val="24"/>
                <w:szCs w:val="24"/>
                <w:rtl/>
                <w:lang w:bidi="ar-JO"/>
              </w:rPr>
              <w:t xml:space="preserve">د- </w:t>
            </w:r>
            <w:r w:rsidR="00001F47">
              <w:rPr>
                <w:rFonts w:cs="Arabic Transparent" w:hint="cs"/>
                <w:sz w:val="24"/>
                <w:szCs w:val="24"/>
                <w:rtl/>
                <w:lang w:bidi="ar-JO"/>
              </w:rPr>
              <w:t xml:space="preserve"> </w:t>
            </w:r>
            <w:r w:rsidRPr="00060EEC">
              <w:rPr>
                <w:rFonts w:cs="Arabic Transparent" w:hint="cs"/>
                <w:sz w:val="24"/>
                <w:szCs w:val="24"/>
                <w:rtl/>
                <w:lang w:bidi="ar-JO"/>
              </w:rPr>
              <w:t xml:space="preserve">في حال شغور احدى عضويات هيئة الرقابة الشرعية يتم تعيين عضو يحل في العضوية الشاغرة من قبل مجلس </w:t>
            </w:r>
            <w:r w:rsidR="00B17CCF">
              <w:rPr>
                <w:rFonts w:cs="Arabic Transparent" w:hint="cs"/>
                <w:sz w:val="24"/>
                <w:szCs w:val="24"/>
                <w:rtl/>
                <w:lang w:bidi="ar-JO"/>
              </w:rPr>
              <w:t>إ</w:t>
            </w:r>
            <w:r w:rsidRPr="00060EEC">
              <w:rPr>
                <w:rFonts w:cs="Arabic Transparent" w:hint="cs"/>
                <w:sz w:val="24"/>
                <w:szCs w:val="24"/>
                <w:rtl/>
                <w:lang w:bidi="ar-JO"/>
              </w:rPr>
              <w:t>دارة الشركة  لاكمال مدة هيئة الرقابة الشرعية ويتم ابلاغ البنك المركزي بهذا التعيين على ان يتم عرضه على اول اجتماع هيئة عامة لاحق للمصادقة عليه.</w:t>
            </w:r>
          </w:p>
          <w:p w14:paraId="718E17E1" w14:textId="7E580BC8" w:rsidR="00CA56D8" w:rsidRPr="00CA56D8" w:rsidRDefault="00CA56D8" w:rsidP="00806C28">
            <w:pPr>
              <w:spacing w:after="0" w:line="240" w:lineRule="auto"/>
              <w:jc w:val="both"/>
              <w:rPr>
                <w:rFonts w:cs="Arabic Transparent"/>
                <w:sz w:val="24"/>
                <w:szCs w:val="24"/>
                <w:rtl/>
                <w:lang w:bidi="ar-JO"/>
              </w:rPr>
            </w:pPr>
            <w:r>
              <w:rPr>
                <w:rFonts w:cs="Arabic Transparent" w:hint="cs"/>
                <w:sz w:val="24"/>
                <w:szCs w:val="24"/>
                <w:rtl/>
                <w:lang w:bidi="ar-JO"/>
              </w:rPr>
              <w:t xml:space="preserve">هـ - </w:t>
            </w:r>
            <w:r w:rsidR="00D51E31">
              <w:rPr>
                <w:rFonts w:cs="Arabic Transparent" w:hint="cs"/>
                <w:sz w:val="24"/>
                <w:szCs w:val="24"/>
                <w:rtl/>
                <w:lang w:bidi="ar-JO"/>
              </w:rPr>
              <w:t>لا يجوز عزل هيئة الرقابة الشرعية أو أي عضو فيها إلا بقرار من الهيئة العامة للشركة بناء على تنسيب مجلس الادارة.</w:t>
            </w:r>
          </w:p>
          <w:p w14:paraId="03D2B32A" w14:textId="7C1BDC38" w:rsidR="00806C28" w:rsidRPr="00806C28" w:rsidRDefault="00806C28" w:rsidP="00806C28">
            <w:pPr>
              <w:spacing w:after="0" w:line="240" w:lineRule="auto"/>
              <w:ind w:left="1440"/>
              <w:jc w:val="both"/>
              <w:rPr>
                <w:rFonts w:cs="Arabic Transparent"/>
                <w:sz w:val="28"/>
                <w:szCs w:val="28"/>
                <w:rtl/>
                <w:lang w:bidi="ar-JO"/>
              </w:rPr>
            </w:pPr>
          </w:p>
        </w:tc>
      </w:tr>
      <w:tr w:rsidR="00FF2B15" w:rsidRPr="0037449D" w14:paraId="1C4E5B26" w14:textId="77777777" w:rsidTr="002F245E">
        <w:trPr>
          <w:trHeight w:val="142"/>
        </w:trPr>
        <w:tc>
          <w:tcPr>
            <w:tcW w:w="1350" w:type="dxa"/>
            <w:gridSpan w:val="2"/>
          </w:tcPr>
          <w:p w14:paraId="60B193F0" w14:textId="77777777" w:rsidR="00FF2B15" w:rsidRDefault="00FF2B15" w:rsidP="00FF2B15">
            <w:pPr>
              <w:spacing w:after="0" w:line="240" w:lineRule="auto"/>
              <w:jc w:val="both"/>
              <w:rPr>
                <w:rFonts w:cs="Arabic Transparent"/>
                <w:b/>
                <w:bCs/>
                <w:sz w:val="24"/>
                <w:szCs w:val="24"/>
                <w:rtl/>
                <w:lang w:bidi="ar-JO"/>
              </w:rPr>
            </w:pPr>
          </w:p>
          <w:p w14:paraId="77EE0A7B" w14:textId="77777777" w:rsidR="00720969" w:rsidRDefault="00720969" w:rsidP="00FF2B15">
            <w:pPr>
              <w:spacing w:after="0" w:line="240" w:lineRule="auto"/>
              <w:jc w:val="both"/>
              <w:rPr>
                <w:rFonts w:cs="Arabic Transparent"/>
                <w:b/>
                <w:bCs/>
                <w:sz w:val="24"/>
                <w:szCs w:val="24"/>
                <w:rtl/>
                <w:lang w:bidi="ar-JO"/>
              </w:rPr>
            </w:pPr>
          </w:p>
          <w:p w14:paraId="7D2D0685" w14:textId="77777777" w:rsidR="00720969" w:rsidRDefault="00720969" w:rsidP="00FF2B15">
            <w:pPr>
              <w:spacing w:after="0" w:line="240" w:lineRule="auto"/>
              <w:jc w:val="both"/>
              <w:rPr>
                <w:rFonts w:cs="Arabic Transparent"/>
                <w:b/>
                <w:bCs/>
                <w:sz w:val="24"/>
                <w:szCs w:val="24"/>
                <w:rtl/>
                <w:lang w:bidi="ar-JO"/>
              </w:rPr>
            </w:pPr>
          </w:p>
          <w:p w14:paraId="5AFC0E81" w14:textId="77777777" w:rsidR="00720969" w:rsidRDefault="00720969" w:rsidP="00FF2B15">
            <w:pPr>
              <w:spacing w:after="0" w:line="240" w:lineRule="auto"/>
              <w:jc w:val="both"/>
              <w:rPr>
                <w:rFonts w:cs="Arabic Transparent"/>
                <w:b/>
                <w:bCs/>
                <w:sz w:val="24"/>
                <w:szCs w:val="24"/>
                <w:rtl/>
                <w:lang w:bidi="ar-JO"/>
              </w:rPr>
            </w:pPr>
          </w:p>
          <w:p w14:paraId="3411E8C3" w14:textId="77777777" w:rsidR="00720969" w:rsidRDefault="00720969" w:rsidP="00FF2B15">
            <w:pPr>
              <w:spacing w:after="0" w:line="240" w:lineRule="auto"/>
              <w:jc w:val="both"/>
              <w:rPr>
                <w:rFonts w:cs="Arabic Transparent"/>
                <w:b/>
                <w:bCs/>
                <w:sz w:val="24"/>
                <w:szCs w:val="24"/>
                <w:rtl/>
                <w:lang w:bidi="ar-JO"/>
              </w:rPr>
            </w:pPr>
          </w:p>
          <w:p w14:paraId="6AB4B3E8" w14:textId="77777777" w:rsidR="00720969" w:rsidRDefault="00720969" w:rsidP="00FF2B15">
            <w:pPr>
              <w:spacing w:after="0" w:line="240" w:lineRule="auto"/>
              <w:jc w:val="both"/>
              <w:rPr>
                <w:rFonts w:cs="Arabic Transparent"/>
                <w:b/>
                <w:bCs/>
                <w:sz w:val="24"/>
                <w:szCs w:val="24"/>
                <w:rtl/>
                <w:lang w:bidi="ar-JO"/>
              </w:rPr>
            </w:pPr>
          </w:p>
          <w:p w14:paraId="17854CA2" w14:textId="36AC5499" w:rsidR="00FF2B15" w:rsidRPr="0037449D" w:rsidRDefault="00FF2B15" w:rsidP="00FF2B15">
            <w:pPr>
              <w:spacing w:after="0" w:line="240" w:lineRule="auto"/>
              <w:jc w:val="both"/>
              <w:rPr>
                <w:rFonts w:cs="Arabic Transparent"/>
                <w:b/>
                <w:bCs/>
                <w:sz w:val="24"/>
                <w:szCs w:val="24"/>
                <w:rtl/>
                <w:lang w:bidi="ar-JO"/>
              </w:rPr>
            </w:pPr>
            <w:r w:rsidRPr="0037449D">
              <w:rPr>
                <w:rFonts w:cs="Arabic Transparent" w:hint="cs"/>
                <w:b/>
                <w:bCs/>
                <w:sz w:val="24"/>
                <w:szCs w:val="24"/>
                <w:rtl/>
                <w:lang w:bidi="ar-JO"/>
              </w:rPr>
              <w:t>المادة</w:t>
            </w:r>
            <w:r>
              <w:rPr>
                <w:rFonts w:cs="Arabic Transparent" w:hint="cs"/>
                <w:b/>
                <w:bCs/>
                <w:sz w:val="24"/>
                <w:szCs w:val="24"/>
                <w:rtl/>
                <w:lang w:bidi="ar-JO"/>
              </w:rPr>
              <w:t xml:space="preserve"> (9):</w:t>
            </w:r>
          </w:p>
        </w:tc>
        <w:tc>
          <w:tcPr>
            <w:tcW w:w="9090" w:type="dxa"/>
            <w:gridSpan w:val="3"/>
          </w:tcPr>
          <w:p w14:paraId="6FD9B2A6" w14:textId="77777777" w:rsidR="00FF2B15" w:rsidRDefault="00FF2B15" w:rsidP="00FF2B15">
            <w:pPr>
              <w:spacing w:after="0" w:line="240" w:lineRule="auto"/>
              <w:jc w:val="both"/>
              <w:rPr>
                <w:rFonts w:cs="Arabic Transparent"/>
                <w:b/>
                <w:bCs/>
                <w:sz w:val="24"/>
                <w:szCs w:val="24"/>
                <w:u w:val="single"/>
                <w:rtl/>
                <w:lang w:bidi="ar-JO"/>
              </w:rPr>
            </w:pPr>
          </w:p>
          <w:p w14:paraId="4CD325A9" w14:textId="77777777" w:rsidR="00720969" w:rsidRDefault="00720969" w:rsidP="00FF2B15">
            <w:pPr>
              <w:spacing w:after="0" w:line="240" w:lineRule="auto"/>
              <w:jc w:val="both"/>
              <w:rPr>
                <w:rFonts w:cs="Arabic Transparent"/>
                <w:b/>
                <w:bCs/>
                <w:sz w:val="24"/>
                <w:szCs w:val="24"/>
                <w:u w:val="single"/>
                <w:rtl/>
                <w:lang w:bidi="ar-JO"/>
              </w:rPr>
            </w:pPr>
          </w:p>
          <w:p w14:paraId="74BAB2F0" w14:textId="77777777" w:rsidR="00720969" w:rsidRDefault="00720969" w:rsidP="00FF2B15">
            <w:pPr>
              <w:spacing w:after="0" w:line="240" w:lineRule="auto"/>
              <w:jc w:val="both"/>
              <w:rPr>
                <w:rFonts w:cs="Arabic Transparent"/>
                <w:b/>
                <w:bCs/>
                <w:sz w:val="24"/>
                <w:szCs w:val="24"/>
                <w:u w:val="single"/>
                <w:rtl/>
                <w:lang w:bidi="ar-JO"/>
              </w:rPr>
            </w:pPr>
          </w:p>
          <w:p w14:paraId="0692D8EA" w14:textId="77777777" w:rsidR="00720969" w:rsidRDefault="00720969" w:rsidP="00FF2B15">
            <w:pPr>
              <w:spacing w:after="0" w:line="240" w:lineRule="auto"/>
              <w:jc w:val="both"/>
              <w:rPr>
                <w:rFonts w:cs="Arabic Transparent"/>
                <w:b/>
                <w:bCs/>
                <w:sz w:val="24"/>
                <w:szCs w:val="24"/>
                <w:u w:val="single"/>
                <w:rtl/>
                <w:lang w:bidi="ar-JO"/>
              </w:rPr>
            </w:pPr>
          </w:p>
          <w:p w14:paraId="4E0A4A92" w14:textId="77777777" w:rsidR="00720969" w:rsidRDefault="00720969" w:rsidP="00FF2B15">
            <w:pPr>
              <w:spacing w:after="0" w:line="240" w:lineRule="auto"/>
              <w:jc w:val="both"/>
              <w:rPr>
                <w:rFonts w:cs="Arabic Transparent"/>
                <w:b/>
                <w:bCs/>
                <w:sz w:val="24"/>
                <w:szCs w:val="24"/>
                <w:u w:val="single"/>
                <w:rtl/>
                <w:lang w:bidi="ar-JO"/>
              </w:rPr>
            </w:pPr>
          </w:p>
          <w:p w14:paraId="346306CC" w14:textId="77777777" w:rsidR="00720969" w:rsidRDefault="00720969" w:rsidP="00FF2B15">
            <w:pPr>
              <w:spacing w:after="0" w:line="240" w:lineRule="auto"/>
              <w:jc w:val="both"/>
              <w:rPr>
                <w:rFonts w:cs="Arabic Transparent"/>
                <w:b/>
                <w:bCs/>
                <w:sz w:val="24"/>
                <w:szCs w:val="24"/>
                <w:u w:val="single"/>
                <w:rtl/>
                <w:lang w:bidi="ar-JO"/>
              </w:rPr>
            </w:pPr>
          </w:p>
          <w:p w14:paraId="0DA7754E" w14:textId="77777777" w:rsidR="00FF2B15" w:rsidRPr="009D3AAF" w:rsidRDefault="00FF2B15" w:rsidP="00FF2B15">
            <w:pPr>
              <w:spacing w:after="0" w:line="240" w:lineRule="auto"/>
              <w:jc w:val="both"/>
              <w:rPr>
                <w:rFonts w:cs="Arabic Transparent"/>
                <w:b/>
                <w:bCs/>
                <w:sz w:val="24"/>
                <w:szCs w:val="24"/>
                <w:u w:val="single"/>
                <w:rtl/>
                <w:lang w:bidi="ar-JO"/>
              </w:rPr>
            </w:pPr>
            <w:r w:rsidRPr="009D3AAF">
              <w:rPr>
                <w:rFonts w:cs="Arabic Transparent" w:hint="cs"/>
                <w:b/>
                <w:bCs/>
                <w:sz w:val="24"/>
                <w:szCs w:val="24"/>
                <w:u w:val="single"/>
                <w:rtl/>
                <w:lang w:bidi="ar-JO"/>
              </w:rPr>
              <w:t>مسؤولية المساهمين</w:t>
            </w:r>
            <w:r>
              <w:rPr>
                <w:rFonts w:cs="Arabic Transparent" w:hint="cs"/>
                <w:b/>
                <w:bCs/>
                <w:sz w:val="24"/>
                <w:szCs w:val="24"/>
                <w:u w:val="single"/>
                <w:rtl/>
                <w:lang w:bidi="ar-JO"/>
              </w:rPr>
              <w:t>:</w:t>
            </w:r>
          </w:p>
          <w:p w14:paraId="6C4BF37F" w14:textId="77777777" w:rsidR="00FF2B15" w:rsidRPr="009D3AAF" w:rsidRDefault="00FF2B15" w:rsidP="00FF2B15">
            <w:pPr>
              <w:spacing w:after="0" w:line="240" w:lineRule="auto"/>
              <w:jc w:val="both"/>
              <w:rPr>
                <w:rFonts w:cs="Arabic Transparent"/>
                <w:sz w:val="12"/>
                <w:szCs w:val="12"/>
                <w:rtl/>
                <w:lang w:bidi="ar-JO"/>
              </w:rPr>
            </w:pPr>
          </w:p>
          <w:p w14:paraId="38C937E3" w14:textId="77777777" w:rsidR="00FF2B15" w:rsidRPr="00B17CCF" w:rsidRDefault="00FF2B15" w:rsidP="00FF2B15">
            <w:pPr>
              <w:spacing w:after="0" w:line="240" w:lineRule="auto"/>
              <w:jc w:val="both"/>
              <w:rPr>
                <w:rFonts w:cs="Arabic Transparent"/>
                <w:sz w:val="24"/>
                <w:szCs w:val="24"/>
                <w:rtl/>
                <w:lang w:bidi="ar-JO"/>
              </w:rPr>
            </w:pPr>
            <w:r w:rsidRPr="009D3AAF">
              <w:rPr>
                <w:rFonts w:cs="Arabic Transparent" w:hint="cs"/>
                <w:sz w:val="24"/>
                <w:szCs w:val="24"/>
                <w:rtl/>
                <w:lang w:bidi="ar-JO"/>
              </w:rPr>
              <w:t>تعتبر الذمة المالية للشركة مستقله عن الذمة المالية لكل مساهم وتكون الشركة بموجوداتها وأموالها مسؤولة عن الديون والإلتزامات المترتبه عليها ولا يكون المساهم مسؤولاً تجاه الشركة عن تلك الديون والإلتزامات إلا بمقدار الأسهم التي يملكها في الشركة.</w:t>
            </w:r>
          </w:p>
          <w:p w14:paraId="1A71D6E9" w14:textId="77777777" w:rsidR="00FF2B15" w:rsidRPr="009D3AAF" w:rsidRDefault="00FF2B15" w:rsidP="00FF2B15">
            <w:pPr>
              <w:spacing w:after="0" w:line="240" w:lineRule="auto"/>
              <w:jc w:val="both"/>
              <w:rPr>
                <w:rFonts w:cs="Arabic Transparent"/>
                <w:b/>
                <w:bCs/>
                <w:sz w:val="24"/>
                <w:szCs w:val="24"/>
                <w:u w:val="single"/>
                <w:rtl/>
                <w:lang w:bidi="ar-JO"/>
              </w:rPr>
            </w:pPr>
          </w:p>
        </w:tc>
      </w:tr>
      <w:tr w:rsidR="00FF2B15" w:rsidRPr="0037449D" w14:paraId="641C308C" w14:textId="77777777" w:rsidTr="002F245E">
        <w:trPr>
          <w:trHeight w:val="142"/>
        </w:trPr>
        <w:tc>
          <w:tcPr>
            <w:tcW w:w="1350" w:type="dxa"/>
            <w:gridSpan w:val="2"/>
          </w:tcPr>
          <w:p w14:paraId="050B849E" w14:textId="312D510D" w:rsidR="00FF2B15" w:rsidRPr="0037449D"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lastRenderedPageBreak/>
              <w:t>المادة (10):</w:t>
            </w:r>
          </w:p>
        </w:tc>
        <w:tc>
          <w:tcPr>
            <w:tcW w:w="9090" w:type="dxa"/>
            <w:gridSpan w:val="3"/>
          </w:tcPr>
          <w:tbl>
            <w:tblPr>
              <w:bidiVisual/>
              <w:tblW w:w="0" w:type="auto"/>
              <w:tblLook w:val="04A0" w:firstRow="1" w:lastRow="0" w:firstColumn="1" w:lastColumn="0" w:noHBand="0" w:noVBand="1"/>
            </w:tblPr>
            <w:tblGrid>
              <w:gridCol w:w="8874"/>
            </w:tblGrid>
            <w:tr w:rsidR="00FF2B15" w:rsidRPr="0037449D" w14:paraId="525A2D92" w14:textId="77777777" w:rsidTr="00B60FCE">
              <w:trPr>
                <w:trHeight w:val="142"/>
              </w:trPr>
              <w:tc>
                <w:tcPr>
                  <w:tcW w:w="9270" w:type="dxa"/>
                </w:tcPr>
                <w:p w14:paraId="5EFE8168" w14:textId="77777777" w:rsidR="00FF2B15" w:rsidRDefault="00FF2B15" w:rsidP="00FF2B15">
                  <w:pPr>
                    <w:spacing w:after="0" w:line="240" w:lineRule="auto"/>
                    <w:jc w:val="both"/>
                    <w:rPr>
                      <w:rFonts w:cs="Arabic Transparent"/>
                      <w:b/>
                      <w:bCs/>
                      <w:sz w:val="24"/>
                      <w:szCs w:val="24"/>
                      <w:u w:val="single"/>
                      <w:rtl/>
                      <w:lang w:bidi="ar-JO"/>
                    </w:rPr>
                  </w:pPr>
                  <w:r w:rsidRPr="0037449D">
                    <w:rPr>
                      <w:rFonts w:cs="Arabic Transparent" w:hint="cs"/>
                      <w:b/>
                      <w:bCs/>
                      <w:sz w:val="24"/>
                      <w:szCs w:val="24"/>
                      <w:u w:val="single"/>
                      <w:rtl/>
                      <w:lang w:bidi="ar-JO"/>
                    </w:rPr>
                    <w:t>الاكتتاب في الإصدارات الجديدة للشركة</w:t>
                  </w:r>
                  <w:r>
                    <w:rPr>
                      <w:rFonts w:cs="Arabic Transparent" w:hint="cs"/>
                      <w:b/>
                      <w:bCs/>
                      <w:sz w:val="24"/>
                      <w:szCs w:val="24"/>
                      <w:u w:val="single"/>
                      <w:rtl/>
                      <w:lang w:bidi="ar-JO"/>
                    </w:rPr>
                    <w:t>:</w:t>
                  </w:r>
                </w:p>
                <w:p w14:paraId="25EB63A3" w14:textId="619CFF64" w:rsidR="00B17CCF" w:rsidRPr="0037449D" w:rsidRDefault="00B17CCF" w:rsidP="00FF2B15">
                  <w:pPr>
                    <w:spacing w:after="0" w:line="240" w:lineRule="auto"/>
                    <w:jc w:val="both"/>
                    <w:rPr>
                      <w:rFonts w:cs="Arabic Transparent"/>
                      <w:b/>
                      <w:bCs/>
                      <w:sz w:val="24"/>
                      <w:szCs w:val="24"/>
                      <w:u w:val="single"/>
                      <w:rtl/>
                      <w:lang w:bidi="ar-JO"/>
                    </w:rPr>
                  </w:pPr>
                </w:p>
              </w:tc>
            </w:tr>
            <w:tr w:rsidR="00FF2B15" w:rsidRPr="0037449D" w14:paraId="6A607543" w14:textId="77777777" w:rsidTr="00B60FCE">
              <w:trPr>
                <w:trHeight w:val="142"/>
              </w:trPr>
              <w:tc>
                <w:tcPr>
                  <w:tcW w:w="9270" w:type="dxa"/>
                </w:tcPr>
                <w:p w14:paraId="68930D35" w14:textId="3A994B39" w:rsidR="00FF2B15" w:rsidRDefault="00FF2B15" w:rsidP="00FF2B15">
                  <w:pPr>
                    <w:spacing w:after="0" w:line="240" w:lineRule="auto"/>
                    <w:jc w:val="both"/>
                    <w:rPr>
                      <w:rFonts w:cs="Arabic Transparent"/>
                      <w:sz w:val="24"/>
                      <w:szCs w:val="24"/>
                      <w:rtl/>
                      <w:lang w:bidi="ar-JO"/>
                    </w:rPr>
                  </w:pPr>
                  <w:r w:rsidRPr="0037449D">
                    <w:rPr>
                      <w:rFonts w:cs="Arabic Transparent" w:hint="cs"/>
                      <w:sz w:val="24"/>
                      <w:szCs w:val="24"/>
                      <w:rtl/>
                      <w:lang w:bidi="ar-JO"/>
                    </w:rPr>
                    <w:t>يكون للمساهمين حق الأولوية بالاكتتاب في أي إصدارات جديدة للشركة</w:t>
                  </w:r>
                  <w:r w:rsidR="00AB0347">
                    <w:rPr>
                      <w:rFonts w:cs="Arabic Transparent" w:hint="cs"/>
                      <w:sz w:val="24"/>
                      <w:szCs w:val="24"/>
                      <w:rtl/>
                      <w:lang w:bidi="ar-JO"/>
                    </w:rPr>
                    <w:t>،</w:t>
                  </w:r>
                  <w:r w:rsidRPr="0037449D">
                    <w:rPr>
                      <w:rFonts w:cs="Arabic Transparent" w:hint="cs"/>
                      <w:sz w:val="24"/>
                      <w:szCs w:val="24"/>
                      <w:rtl/>
                      <w:lang w:bidi="ar-JO"/>
                    </w:rPr>
                    <w:t>على أن يتم طرح الأسهم غير المكتتب بها على الجمهور حسب القوانين والأنظمة المعمول بها في هذا الشأن.</w:t>
                  </w:r>
                </w:p>
                <w:p w14:paraId="6C75CB26" w14:textId="7DFF57AE" w:rsidR="00FF2B15" w:rsidRDefault="00FF2B15" w:rsidP="00FF2B15">
                  <w:pPr>
                    <w:spacing w:after="0" w:line="240" w:lineRule="auto"/>
                    <w:jc w:val="both"/>
                    <w:rPr>
                      <w:rFonts w:cs="Arabic Transparent"/>
                      <w:sz w:val="24"/>
                      <w:szCs w:val="24"/>
                      <w:rtl/>
                      <w:lang w:bidi="ar-JO"/>
                    </w:rPr>
                  </w:pPr>
                </w:p>
                <w:p w14:paraId="6C6E9BEB" w14:textId="77777777" w:rsidR="00FF2B15" w:rsidRPr="0037449D" w:rsidRDefault="00FF2B15" w:rsidP="00FF2B15">
                  <w:pPr>
                    <w:spacing w:after="0" w:line="240" w:lineRule="auto"/>
                    <w:jc w:val="both"/>
                    <w:rPr>
                      <w:rFonts w:cs="Arabic Transparent"/>
                      <w:sz w:val="24"/>
                      <w:szCs w:val="24"/>
                      <w:rtl/>
                      <w:lang w:bidi="ar-JO"/>
                    </w:rPr>
                  </w:pPr>
                </w:p>
              </w:tc>
            </w:tr>
          </w:tbl>
          <w:p w14:paraId="117F84F4" w14:textId="77777777" w:rsidR="00FF2B15" w:rsidRPr="00957369" w:rsidRDefault="00FF2B15" w:rsidP="00FF2B15">
            <w:pPr>
              <w:spacing w:after="0" w:line="240" w:lineRule="auto"/>
              <w:jc w:val="both"/>
              <w:rPr>
                <w:rFonts w:cs="Arabic Transparent"/>
                <w:sz w:val="24"/>
                <w:szCs w:val="24"/>
                <w:highlight w:val="yellow"/>
                <w:rtl/>
                <w:lang w:bidi="ar-JO"/>
              </w:rPr>
            </w:pPr>
          </w:p>
        </w:tc>
      </w:tr>
      <w:tr w:rsidR="00FF2B15" w:rsidRPr="0037449D" w14:paraId="32301FB5" w14:textId="77777777" w:rsidTr="005733E4">
        <w:trPr>
          <w:trHeight w:val="142"/>
        </w:trPr>
        <w:tc>
          <w:tcPr>
            <w:tcW w:w="1350" w:type="dxa"/>
            <w:gridSpan w:val="2"/>
          </w:tcPr>
          <w:p w14:paraId="287F55A2" w14:textId="76355BD3" w:rsidR="00FF2B15" w:rsidRPr="0037449D"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(11):</w:t>
            </w:r>
          </w:p>
        </w:tc>
        <w:tc>
          <w:tcPr>
            <w:tcW w:w="9090" w:type="dxa"/>
            <w:gridSpan w:val="3"/>
          </w:tcPr>
          <w:p w14:paraId="3804FB79" w14:textId="77777777" w:rsidR="00FF2B15" w:rsidRPr="0007248C" w:rsidRDefault="00FF2B15" w:rsidP="00FF2B15">
            <w:pPr>
              <w:spacing w:after="0" w:line="240" w:lineRule="auto"/>
              <w:jc w:val="both"/>
              <w:rPr>
                <w:rFonts w:cs="Arabic Transparent"/>
                <w:b/>
                <w:bCs/>
                <w:sz w:val="24"/>
                <w:szCs w:val="24"/>
                <w:highlight w:val="yellow"/>
                <w:u w:val="single"/>
                <w:rtl/>
                <w:lang w:bidi="ar-JO"/>
              </w:rPr>
            </w:pPr>
            <w:r w:rsidRPr="0007248C">
              <w:rPr>
                <w:rFonts w:cs="Arabic Transparent" w:hint="cs"/>
                <w:b/>
                <w:bCs/>
                <w:sz w:val="24"/>
                <w:szCs w:val="24"/>
                <w:u w:val="single"/>
                <w:rtl/>
                <w:lang w:bidi="ar-JO"/>
              </w:rPr>
              <w:t>ا</w:t>
            </w:r>
            <w:r w:rsidRPr="0007248C">
              <w:rPr>
                <w:rFonts w:cs="Arabic Transparent"/>
                <w:b/>
                <w:bCs/>
                <w:sz w:val="24"/>
                <w:szCs w:val="24"/>
                <w:u w:val="single"/>
                <w:rtl/>
                <w:lang w:bidi="ar-JO"/>
              </w:rPr>
              <w:t>لأسهم</w:t>
            </w:r>
            <w:r>
              <w:rPr>
                <w:rFonts w:cs="Arabic Transparent" w:hint="cs"/>
                <w:b/>
                <w:bCs/>
                <w:sz w:val="24"/>
                <w:szCs w:val="24"/>
                <w:u w:val="single"/>
                <w:rtl/>
                <w:lang w:bidi="ar-JO"/>
              </w:rPr>
              <w:t>:</w:t>
            </w:r>
          </w:p>
        </w:tc>
      </w:tr>
      <w:tr w:rsidR="00FF2B15" w:rsidRPr="0037449D" w14:paraId="2EDA2F4D" w14:textId="77777777" w:rsidTr="005733E4">
        <w:trPr>
          <w:trHeight w:val="4040"/>
        </w:trPr>
        <w:tc>
          <w:tcPr>
            <w:tcW w:w="1350" w:type="dxa"/>
            <w:gridSpan w:val="2"/>
          </w:tcPr>
          <w:p w14:paraId="7B3D38E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6BD8B3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09313A6"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565B09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933FF7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ADC9967"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BF5D31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0B00EEA"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A3B3B5D"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D3926FD" w14:textId="1A17BF47"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(12):</w:t>
            </w:r>
          </w:p>
          <w:p w14:paraId="049974A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E1DF69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E8A3F0C"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8A185A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40900DC" w14:textId="40FF2D31"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8757B35" w14:textId="6E96D117" w:rsidR="00B17CCF" w:rsidRDefault="00B17CCF" w:rsidP="00FF2B15">
            <w:pPr>
              <w:spacing w:after="0" w:line="240" w:lineRule="auto"/>
              <w:jc w:val="both"/>
              <w:rPr>
                <w:rFonts w:ascii="Arabic Transparent" w:hAnsi="Arabic Transparent" w:cs="Arabic Transparent"/>
                <w:b/>
                <w:bCs/>
                <w:sz w:val="24"/>
                <w:szCs w:val="24"/>
                <w:rtl/>
                <w:lang w:bidi="ar-JO"/>
              </w:rPr>
            </w:pPr>
          </w:p>
          <w:p w14:paraId="2AE04DF4" w14:textId="77777777" w:rsidR="00075B28" w:rsidRPr="00F714A7" w:rsidRDefault="00075B28" w:rsidP="00FF2B15">
            <w:pPr>
              <w:spacing w:after="0" w:line="240" w:lineRule="auto"/>
              <w:jc w:val="both"/>
              <w:rPr>
                <w:rFonts w:ascii="Arabic Transparent" w:hAnsi="Arabic Transparent" w:cs="Arabic Transparent"/>
                <w:b/>
                <w:bCs/>
                <w:sz w:val="24"/>
                <w:szCs w:val="24"/>
                <w:rtl/>
                <w:lang w:bidi="ar-JO"/>
              </w:rPr>
            </w:pPr>
          </w:p>
          <w:p w14:paraId="6872BC67" w14:textId="44B3BBB5"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(13):</w:t>
            </w:r>
          </w:p>
          <w:p w14:paraId="14B2BC5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7F1532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00F629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9473FBC"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2AFE01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0350416" w14:textId="11BD651C" w:rsidR="00FF2B15" w:rsidRDefault="00FF2B15" w:rsidP="00FF2B15">
            <w:pPr>
              <w:spacing w:after="0" w:line="240" w:lineRule="auto"/>
              <w:jc w:val="both"/>
              <w:rPr>
                <w:rFonts w:ascii="Arabic Transparent" w:hAnsi="Arabic Transparent" w:cs="Arabic Transparent"/>
                <w:b/>
                <w:bCs/>
                <w:sz w:val="24"/>
                <w:szCs w:val="24"/>
                <w:rtl/>
                <w:lang w:bidi="ar-JO"/>
              </w:rPr>
            </w:pPr>
          </w:p>
          <w:p w14:paraId="1052CF4E" w14:textId="254E1440" w:rsidR="00FF2B15" w:rsidRDefault="00FF2B15" w:rsidP="00FF2B15">
            <w:pPr>
              <w:spacing w:after="0" w:line="240" w:lineRule="auto"/>
              <w:jc w:val="both"/>
              <w:rPr>
                <w:rFonts w:ascii="Arabic Transparent" w:hAnsi="Arabic Transparent" w:cs="Arabic Transparent"/>
                <w:b/>
                <w:bCs/>
                <w:sz w:val="24"/>
                <w:szCs w:val="24"/>
                <w:rtl/>
                <w:lang w:bidi="ar-JO"/>
              </w:rPr>
            </w:pPr>
          </w:p>
          <w:p w14:paraId="3F6BA14F" w14:textId="77777777" w:rsidR="0034044E" w:rsidRPr="00F714A7" w:rsidRDefault="0034044E" w:rsidP="00FF2B15">
            <w:pPr>
              <w:spacing w:after="0" w:line="240" w:lineRule="auto"/>
              <w:jc w:val="both"/>
              <w:rPr>
                <w:rFonts w:ascii="Arabic Transparent" w:hAnsi="Arabic Transparent" w:cs="Arabic Transparent"/>
                <w:b/>
                <w:bCs/>
                <w:sz w:val="24"/>
                <w:szCs w:val="24"/>
                <w:rtl/>
                <w:lang w:bidi="ar-JO"/>
              </w:rPr>
            </w:pPr>
          </w:p>
          <w:p w14:paraId="3CEAAB24" w14:textId="15FA33F8"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(14):</w:t>
            </w:r>
          </w:p>
          <w:p w14:paraId="11B4545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E13E29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BE8D761"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3E8078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760F088"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CF83719" w14:textId="09BD9AD3"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(15):</w:t>
            </w:r>
          </w:p>
          <w:p w14:paraId="49667B92" w14:textId="73BAED98"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539DCBF" w14:textId="1619BC74"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45F5EB1" w14:textId="77777777" w:rsidR="00B17CCF" w:rsidRPr="00F714A7" w:rsidRDefault="00B17CCF" w:rsidP="00FF2B15">
            <w:pPr>
              <w:spacing w:after="0" w:line="240" w:lineRule="auto"/>
              <w:jc w:val="both"/>
              <w:rPr>
                <w:rFonts w:ascii="Arabic Transparent" w:hAnsi="Arabic Transparent" w:cs="Arabic Transparent"/>
                <w:b/>
                <w:bCs/>
                <w:sz w:val="24"/>
                <w:szCs w:val="24"/>
                <w:rtl/>
                <w:lang w:bidi="ar-JO"/>
              </w:rPr>
            </w:pPr>
          </w:p>
          <w:p w14:paraId="42E49A4D" w14:textId="7D614429"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780CFE2" w14:textId="43B3D5A9"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6AB8DA9" w14:textId="77777777" w:rsidR="00B17CCF" w:rsidRDefault="00B17CCF" w:rsidP="00FF2B15">
            <w:pPr>
              <w:spacing w:after="0" w:line="240" w:lineRule="auto"/>
              <w:jc w:val="both"/>
              <w:rPr>
                <w:rFonts w:ascii="Arabic Transparent" w:hAnsi="Arabic Transparent" w:cs="Arabic Transparent"/>
                <w:b/>
                <w:bCs/>
                <w:sz w:val="24"/>
                <w:szCs w:val="24"/>
                <w:rtl/>
                <w:lang w:bidi="ar-JO"/>
              </w:rPr>
            </w:pPr>
          </w:p>
          <w:p w14:paraId="093F45F1" w14:textId="77777777" w:rsidR="00720969" w:rsidRPr="00F714A7" w:rsidRDefault="00720969" w:rsidP="00FF2B15">
            <w:pPr>
              <w:spacing w:after="0" w:line="240" w:lineRule="auto"/>
              <w:jc w:val="both"/>
              <w:rPr>
                <w:rFonts w:ascii="Arabic Transparent" w:hAnsi="Arabic Transparent" w:cs="Arabic Transparent"/>
                <w:b/>
                <w:bCs/>
                <w:sz w:val="24"/>
                <w:szCs w:val="24"/>
                <w:rtl/>
                <w:lang w:bidi="ar-JO"/>
              </w:rPr>
            </w:pPr>
          </w:p>
          <w:p w14:paraId="3C361A7A" w14:textId="77A2FD84"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lastRenderedPageBreak/>
              <w:t>المادة (16):</w:t>
            </w:r>
          </w:p>
          <w:p w14:paraId="7B9F606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C437EB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3460AD50"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BE59B71"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74B482B" w14:textId="1F18272C" w:rsidR="00FF2B15" w:rsidRDefault="00FF2B15" w:rsidP="00FF2B15">
            <w:pPr>
              <w:spacing w:after="0" w:line="240" w:lineRule="auto"/>
              <w:jc w:val="both"/>
              <w:rPr>
                <w:rFonts w:ascii="Arabic Transparent" w:hAnsi="Arabic Transparent" w:cs="Arabic Transparent"/>
                <w:b/>
                <w:bCs/>
                <w:sz w:val="24"/>
                <w:szCs w:val="24"/>
                <w:rtl/>
                <w:lang w:bidi="ar-JO"/>
              </w:rPr>
            </w:pPr>
          </w:p>
          <w:p w14:paraId="1DBA7A29" w14:textId="7E20F029" w:rsidR="00FF2B15" w:rsidRDefault="00FF2B15" w:rsidP="00FF2B15">
            <w:pPr>
              <w:spacing w:after="0" w:line="240" w:lineRule="auto"/>
              <w:jc w:val="both"/>
              <w:rPr>
                <w:rFonts w:ascii="Arabic Transparent" w:hAnsi="Arabic Transparent" w:cs="Arabic Transparent"/>
                <w:b/>
                <w:bCs/>
                <w:sz w:val="24"/>
                <w:szCs w:val="24"/>
                <w:rtl/>
                <w:lang w:bidi="ar-JO"/>
              </w:rPr>
            </w:pPr>
          </w:p>
          <w:p w14:paraId="50AA419D" w14:textId="77777777" w:rsidR="00075B28" w:rsidRPr="00F714A7" w:rsidRDefault="00075B28" w:rsidP="00FF2B15">
            <w:pPr>
              <w:spacing w:after="0" w:line="240" w:lineRule="auto"/>
              <w:jc w:val="both"/>
              <w:rPr>
                <w:rFonts w:ascii="Arabic Transparent" w:hAnsi="Arabic Transparent" w:cs="Arabic Transparent"/>
                <w:b/>
                <w:bCs/>
                <w:sz w:val="24"/>
                <w:szCs w:val="24"/>
                <w:rtl/>
                <w:lang w:bidi="ar-JO"/>
              </w:rPr>
            </w:pPr>
          </w:p>
          <w:p w14:paraId="0D9AA0E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527C45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A481137"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E1C7BA0" w14:textId="21A53752"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(17):</w:t>
            </w:r>
          </w:p>
          <w:p w14:paraId="25BF9972"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26E68A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0B2B2E1"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2852926"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9884E40"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D2ED6F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8FA0A9D"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B76020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9397E78"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3DB5A1F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C12D7B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AF46BD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17DFAB0" w14:textId="77777777" w:rsidR="00F714A7" w:rsidRPr="00F714A7" w:rsidRDefault="00F714A7" w:rsidP="00495EA0">
            <w:pPr>
              <w:spacing w:after="0" w:line="240" w:lineRule="auto"/>
              <w:jc w:val="both"/>
              <w:rPr>
                <w:rFonts w:ascii="Arabic Transparent" w:hAnsi="Arabic Transparent" w:cs="Arabic Transparent"/>
                <w:b/>
                <w:bCs/>
                <w:sz w:val="24"/>
                <w:szCs w:val="24"/>
                <w:rtl/>
                <w:lang w:bidi="ar-JO"/>
              </w:rPr>
            </w:pPr>
          </w:p>
          <w:p w14:paraId="7A05C6D4" w14:textId="77777777" w:rsidR="00495EA0" w:rsidRPr="00F714A7" w:rsidRDefault="00495EA0" w:rsidP="00495EA0">
            <w:pPr>
              <w:spacing w:after="0" w:line="240" w:lineRule="auto"/>
              <w:jc w:val="both"/>
              <w:rPr>
                <w:rFonts w:ascii="Arabic Transparent" w:hAnsi="Arabic Transparent" w:cs="Arabic Transparent"/>
                <w:b/>
                <w:bCs/>
                <w:sz w:val="24"/>
                <w:szCs w:val="24"/>
                <w:rtl/>
                <w:lang w:bidi="ar-JO"/>
              </w:rPr>
            </w:pPr>
          </w:p>
          <w:p w14:paraId="4387D691" w14:textId="29F9E439" w:rsidR="00FF2B15" w:rsidRDefault="00FF2B15" w:rsidP="00FF2B15">
            <w:pPr>
              <w:spacing w:after="0" w:line="240" w:lineRule="auto"/>
              <w:jc w:val="both"/>
              <w:rPr>
                <w:rFonts w:ascii="Arabic Transparent" w:hAnsi="Arabic Transparent" w:cs="Arabic Transparent"/>
                <w:b/>
                <w:bCs/>
                <w:sz w:val="24"/>
                <w:szCs w:val="24"/>
                <w:rtl/>
                <w:lang w:bidi="ar-JO"/>
              </w:rPr>
            </w:pPr>
          </w:p>
          <w:p w14:paraId="72B51B19" w14:textId="28DD775C" w:rsidR="00075B28" w:rsidRDefault="00075B28" w:rsidP="00FF2B15">
            <w:pPr>
              <w:spacing w:after="0" w:line="240" w:lineRule="auto"/>
              <w:jc w:val="both"/>
              <w:rPr>
                <w:rFonts w:ascii="Arabic Transparent" w:hAnsi="Arabic Transparent" w:cs="Arabic Transparent"/>
                <w:b/>
                <w:bCs/>
                <w:sz w:val="24"/>
                <w:szCs w:val="24"/>
                <w:rtl/>
                <w:lang w:bidi="ar-JO"/>
              </w:rPr>
            </w:pPr>
          </w:p>
          <w:p w14:paraId="5338BFD7" w14:textId="43247685" w:rsidR="00075B28" w:rsidRDefault="00075B28" w:rsidP="00FF2B15">
            <w:pPr>
              <w:spacing w:after="0" w:line="240" w:lineRule="auto"/>
              <w:jc w:val="both"/>
              <w:rPr>
                <w:rFonts w:ascii="Arabic Transparent" w:hAnsi="Arabic Transparent" w:cs="Arabic Transparent"/>
                <w:b/>
                <w:bCs/>
                <w:sz w:val="24"/>
                <w:szCs w:val="24"/>
                <w:rtl/>
                <w:lang w:bidi="ar-JO"/>
              </w:rPr>
            </w:pPr>
          </w:p>
          <w:p w14:paraId="441104B2"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9EB8683" w14:textId="2EE96440"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(18):</w:t>
            </w:r>
          </w:p>
          <w:p w14:paraId="5B943E68"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12B0E7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BD7FB7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37D81D6A"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8ED430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1311D03"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432E238"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F1D47E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15D10D0"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A5ABA9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5B49063"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B1410E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BD8B606"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3CBCAAF"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C2B98D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F93D802"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5D2A562"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D7ABDD9"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8D1FEC1"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3DC2E3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CB80EF1" w14:textId="5C21E90C"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BF665BA" w14:textId="39071691" w:rsidR="00FF2B15" w:rsidRDefault="00FF2B15" w:rsidP="00FF2B15">
            <w:pPr>
              <w:spacing w:after="0" w:line="240" w:lineRule="auto"/>
              <w:jc w:val="both"/>
              <w:rPr>
                <w:rFonts w:ascii="Arabic Transparent" w:hAnsi="Arabic Transparent" w:cs="Arabic Transparent"/>
                <w:b/>
                <w:bCs/>
                <w:sz w:val="24"/>
                <w:szCs w:val="24"/>
                <w:rtl/>
                <w:lang w:bidi="ar-JO"/>
              </w:rPr>
            </w:pPr>
          </w:p>
          <w:p w14:paraId="5FF99057" w14:textId="77777777" w:rsidR="00F714A7" w:rsidRPr="00F714A7" w:rsidRDefault="00F714A7" w:rsidP="00FF2B15">
            <w:pPr>
              <w:spacing w:after="0" w:line="240" w:lineRule="auto"/>
              <w:jc w:val="both"/>
              <w:rPr>
                <w:rFonts w:ascii="Arabic Transparent" w:hAnsi="Arabic Transparent" w:cs="Arabic Transparent"/>
                <w:b/>
                <w:bCs/>
                <w:sz w:val="24"/>
                <w:szCs w:val="24"/>
                <w:rtl/>
                <w:lang w:bidi="ar-JO"/>
              </w:rPr>
            </w:pPr>
          </w:p>
          <w:p w14:paraId="3725AC36" w14:textId="3B4C7360"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EF308F5" w14:textId="4CAB8C19"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6C2A86E7"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B27128D" w14:textId="196EB988"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(19):</w:t>
            </w:r>
          </w:p>
          <w:p w14:paraId="74FF55E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029079D6"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2E4FC7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35B5C31C"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190AE244"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196FD0E"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2876DE53"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33BE0A1"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5B256F7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631B5CB"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C1801DC"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FF91A87" w14:textId="605C6242" w:rsidR="00FF2B15" w:rsidRDefault="00FF2B15" w:rsidP="00FF2B15">
            <w:pPr>
              <w:spacing w:after="0" w:line="240" w:lineRule="auto"/>
              <w:jc w:val="both"/>
              <w:rPr>
                <w:rFonts w:ascii="Arabic Transparent" w:hAnsi="Arabic Transparent" w:cs="Arabic Transparent"/>
                <w:b/>
                <w:bCs/>
                <w:sz w:val="24"/>
                <w:szCs w:val="24"/>
                <w:rtl/>
                <w:lang w:bidi="ar-JO"/>
              </w:rPr>
            </w:pPr>
          </w:p>
          <w:p w14:paraId="53326B5F" w14:textId="504DFCD8" w:rsidR="00075B28" w:rsidRDefault="00075B28" w:rsidP="00FF2B15">
            <w:pPr>
              <w:spacing w:after="0" w:line="240" w:lineRule="auto"/>
              <w:jc w:val="both"/>
              <w:rPr>
                <w:rFonts w:ascii="Arabic Transparent" w:hAnsi="Arabic Transparent" w:cs="Arabic Transparent"/>
                <w:b/>
                <w:bCs/>
                <w:sz w:val="24"/>
                <w:szCs w:val="24"/>
                <w:rtl/>
                <w:lang w:bidi="ar-JO"/>
              </w:rPr>
            </w:pPr>
          </w:p>
          <w:p w14:paraId="5AE9C26F" w14:textId="54D4FF9A" w:rsidR="00075B28" w:rsidRDefault="00075B28" w:rsidP="00FF2B15">
            <w:pPr>
              <w:spacing w:after="0" w:line="240" w:lineRule="auto"/>
              <w:jc w:val="both"/>
              <w:rPr>
                <w:rFonts w:ascii="Arabic Transparent" w:hAnsi="Arabic Transparent" w:cs="Arabic Transparent"/>
                <w:b/>
                <w:bCs/>
                <w:sz w:val="24"/>
                <w:szCs w:val="24"/>
                <w:rtl/>
                <w:lang w:bidi="ar-JO"/>
              </w:rPr>
            </w:pPr>
          </w:p>
          <w:p w14:paraId="0A5EAAA3" w14:textId="6CC4F412" w:rsidR="00075B28" w:rsidRDefault="00075B28" w:rsidP="00FF2B15">
            <w:pPr>
              <w:spacing w:after="0" w:line="240" w:lineRule="auto"/>
              <w:jc w:val="both"/>
              <w:rPr>
                <w:rFonts w:ascii="Arabic Transparent" w:hAnsi="Arabic Transparent" w:cs="Arabic Transparent"/>
                <w:b/>
                <w:bCs/>
                <w:sz w:val="24"/>
                <w:szCs w:val="24"/>
                <w:rtl/>
                <w:lang w:bidi="ar-JO"/>
              </w:rPr>
            </w:pPr>
          </w:p>
          <w:p w14:paraId="5AD453F8" w14:textId="77777777" w:rsidR="00075B28" w:rsidRPr="00F714A7" w:rsidRDefault="00075B28" w:rsidP="00FF2B15">
            <w:pPr>
              <w:spacing w:after="0" w:line="240" w:lineRule="auto"/>
              <w:jc w:val="both"/>
              <w:rPr>
                <w:rFonts w:ascii="Arabic Transparent" w:hAnsi="Arabic Transparent" w:cs="Arabic Transparent"/>
                <w:b/>
                <w:bCs/>
                <w:sz w:val="24"/>
                <w:szCs w:val="24"/>
                <w:rtl/>
                <w:lang w:bidi="ar-JO"/>
              </w:rPr>
            </w:pPr>
          </w:p>
          <w:p w14:paraId="3EE73D1A" w14:textId="77777777" w:rsidR="00FF2B15" w:rsidRDefault="00FF2B15" w:rsidP="00FF2B15">
            <w:pPr>
              <w:spacing w:after="0" w:line="240" w:lineRule="auto"/>
              <w:jc w:val="both"/>
              <w:rPr>
                <w:rFonts w:ascii="Arabic Transparent" w:hAnsi="Arabic Transparent" w:cs="Arabic Transparent"/>
                <w:b/>
                <w:bCs/>
                <w:sz w:val="24"/>
                <w:szCs w:val="24"/>
                <w:rtl/>
                <w:lang w:bidi="ar-JO"/>
              </w:rPr>
            </w:pPr>
          </w:p>
          <w:p w14:paraId="2C2F1215" w14:textId="77777777" w:rsidR="00720969" w:rsidRPr="00F714A7" w:rsidRDefault="00720969" w:rsidP="00FF2B15">
            <w:pPr>
              <w:spacing w:after="0" w:line="240" w:lineRule="auto"/>
              <w:jc w:val="both"/>
              <w:rPr>
                <w:rFonts w:ascii="Arabic Transparent" w:hAnsi="Arabic Transparent" w:cs="Arabic Transparent"/>
                <w:b/>
                <w:bCs/>
                <w:sz w:val="24"/>
                <w:szCs w:val="24"/>
                <w:rtl/>
                <w:lang w:bidi="ar-JO"/>
              </w:rPr>
            </w:pPr>
          </w:p>
          <w:p w14:paraId="492FE2B9" w14:textId="13E132A8" w:rsidR="00FF2B15" w:rsidRPr="00F714A7" w:rsidRDefault="00FF2B15" w:rsidP="00FF2B15">
            <w:pPr>
              <w:spacing w:after="0" w:line="240" w:lineRule="auto"/>
              <w:jc w:val="both"/>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(20):</w:t>
            </w:r>
          </w:p>
          <w:p w14:paraId="4D19A07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453A83C1" w14:textId="7A1B4102" w:rsidR="00FF2B15" w:rsidRDefault="00FF2B15" w:rsidP="00FF2B15">
            <w:pPr>
              <w:spacing w:before="240"/>
              <w:jc w:val="lowKashida"/>
              <w:rPr>
                <w:rFonts w:ascii="Arabic Transparent" w:hAnsi="Arabic Transparent" w:cs="Arabic Transparent"/>
                <w:b/>
                <w:bCs/>
                <w:sz w:val="24"/>
                <w:szCs w:val="24"/>
                <w:rtl/>
                <w:lang w:bidi="ar-JO"/>
              </w:rPr>
            </w:pPr>
          </w:p>
          <w:p w14:paraId="0299F2D9" w14:textId="670631E4" w:rsidR="00075B28" w:rsidRDefault="00075B28" w:rsidP="00FF2B15">
            <w:pPr>
              <w:spacing w:before="240"/>
              <w:jc w:val="lowKashida"/>
              <w:rPr>
                <w:rFonts w:ascii="Arabic Transparent" w:hAnsi="Arabic Transparent" w:cs="Arabic Transparent"/>
                <w:b/>
                <w:bCs/>
                <w:sz w:val="24"/>
                <w:szCs w:val="24"/>
                <w:rtl/>
                <w:lang w:bidi="ar-JO"/>
              </w:rPr>
            </w:pPr>
          </w:p>
          <w:p w14:paraId="73B4E779" w14:textId="77777777" w:rsidR="00075B28" w:rsidRPr="00F714A7" w:rsidRDefault="00075B28" w:rsidP="00FF2B15">
            <w:pPr>
              <w:spacing w:before="240"/>
              <w:jc w:val="lowKashida"/>
              <w:rPr>
                <w:rFonts w:ascii="Arabic Transparent" w:hAnsi="Arabic Transparent" w:cs="Arabic Transparent"/>
                <w:b/>
                <w:bCs/>
                <w:sz w:val="24"/>
                <w:szCs w:val="24"/>
                <w:rtl/>
                <w:lang w:bidi="ar-JO"/>
              </w:rPr>
            </w:pPr>
          </w:p>
          <w:p w14:paraId="0A8D49E6" w14:textId="68AB6E06" w:rsidR="00781E72" w:rsidRPr="00781E72" w:rsidRDefault="00FF2B15" w:rsidP="00781E72">
            <w:pPr>
              <w:spacing w:before="240"/>
              <w:jc w:val="lowKashida"/>
              <w:rPr>
                <w:rFonts w:ascii="Arabic Transparent" w:hAnsi="Arabic Transparent" w:cs="Arabic Transparent"/>
                <w:b/>
                <w:bCs/>
                <w:sz w:val="24"/>
                <w:szCs w:val="24"/>
                <w:rtl/>
                <w:lang w:bidi="ar-JO"/>
              </w:rPr>
            </w:pPr>
            <w:r w:rsidRPr="00F714A7">
              <w:rPr>
                <w:rFonts w:ascii="Arabic Transparent" w:hAnsi="Arabic Transparent" w:cs="Arabic Transparent"/>
                <w:b/>
                <w:bCs/>
                <w:sz w:val="24"/>
                <w:szCs w:val="24"/>
                <w:rtl/>
                <w:lang w:bidi="ar-JO"/>
              </w:rPr>
              <w:t>المادة (21):</w:t>
            </w:r>
          </w:p>
        </w:tc>
        <w:tc>
          <w:tcPr>
            <w:tcW w:w="9090" w:type="dxa"/>
            <w:gridSpan w:val="3"/>
          </w:tcPr>
          <w:p w14:paraId="6958A64A" w14:textId="77777777" w:rsidR="00FF2B15" w:rsidRPr="00F714A7" w:rsidRDefault="00FF2B15" w:rsidP="00FF2B15">
            <w:pPr>
              <w:spacing w:after="0" w:line="240" w:lineRule="auto"/>
              <w:jc w:val="both"/>
              <w:rPr>
                <w:rFonts w:ascii="Arabic Transparent" w:hAnsi="Arabic Transparent" w:cs="Arabic Transparent"/>
                <w:sz w:val="24"/>
                <w:szCs w:val="24"/>
                <w:lang w:bidi="ar-JO"/>
              </w:rPr>
            </w:pPr>
          </w:p>
          <w:p w14:paraId="08F04565" w14:textId="25E7A785" w:rsidR="00FF2B15" w:rsidRPr="00F714A7" w:rsidRDefault="00FF2B15" w:rsidP="00FF2B15">
            <w:pPr>
              <w:spacing w:after="0" w:line="240" w:lineRule="auto"/>
              <w:jc w:val="both"/>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1- </w:t>
            </w:r>
            <w:r w:rsidR="00AB0347">
              <w:rPr>
                <w:rFonts w:ascii="Arabic Transparent" w:hAnsi="Arabic Transparent" w:cs="Arabic Transparent" w:hint="cs"/>
                <w:sz w:val="24"/>
                <w:szCs w:val="24"/>
                <w:rtl/>
                <w:lang w:bidi="ar-JO"/>
              </w:rPr>
              <w:t xml:space="preserve"> </w:t>
            </w:r>
            <w:r w:rsidRPr="00F714A7">
              <w:rPr>
                <w:rFonts w:ascii="Arabic Transparent" w:hAnsi="Arabic Transparent" w:cs="Arabic Transparent"/>
                <w:sz w:val="24"/>
                <w:szCs w:val="24"/>
                <w:rtl/>
                <w:lang w:bidi="ar-JO"/>
              </w:rPr>
              <w:t>يكون السهم في الشركة قابلا للتداول في بورصة عمان وفقا لقانون الأوراق المالية والأنظمة والتعليمات الصادرة بمقتضاه.</w:t>
            </w:r>
          </w:p>
          <w:p w14:paraId="3A907228" w14:textId="77777777" w:rsidR="00FF2B15" w:rsidRPr="00F714A7" w:rsidRDefault="00FF2B15" w:rsidP="00FF2B15">
            <w:pPr>
              <w:spacing w:after="0" w:line="240" w:lineRule="auto"/>
              <w:jc w:val="both"/>
              <w:rPr>
                <w:rFonts w:ascii="Arabic Transparent" w:hAnsi="Arabic Transparent" w:cs="Arabic Transparent"/>
                <w:sz w:val="24"/>
                <w:szCs w:val="24"/>
                <w:lang w:bidi="ar-JO"/>
              </w:rPr>
            </w:pPr>
          </w:p>
          <w:p w14:paraId="04A2E55F" w14:textId="2DAA78B0" w:rsidR="00FF2B15" w:rsidRPr="00F714A7" w:rsidRDefault="00FF2B15" w:rsidP="00FF2B15">
            <w:pPr>
              <w:spacing w:after="0" w:line="240" w:lineRule="auto"/>
              <w:jc w:val="both"/>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 xml:space="preserve">2- </w:t>
            </w:r>
            <w:r w:rsidR="00AB0347">
              <w:rPr>
                <w:rFonts w:ascii="Arabic Transparent" w:hAnsi="Arabic Transparent" w:cs="Arabic Transparent" w:hint="cs"/>
                <w:sz w:val="24"/>
                <w:szCs w:val="24"/>
                <w:rtl/>
                <w:lang w:bidi="ar-JO"/>
              </w:rPr>
              <w:t xml:space="preserve"> </w:t>
            </w:r>
            <w:r w:rsidRPr="00F714A7">
              <w:rPr>
                <w:rFonts w:ascii="Arabic Transparent" w:hAnsi="Arabic Transparent" w:cs="Arabic Transparent"/>
                <w:sz w:val="24"/>
                <w:szCs w:val="24"/>
                <w:rtl/>
                <w:lang w:bidi="ar-JO"/>
              </w:rPr>
              <w:t xml:space="preserve">تحتفظ الشركة بسجل لمساهميها تدون فيه أسماءهم  وأرقام أسهمهم وعددها وإجراءات نقل الأسهم وتحويلها  وغير </w:t>
            </w:r>
            <w:r w:rsidR="00AB0347">
              <w:rPr>
                <w:rFonts w:ascii="Arabic Transparent" w:hAnsi="Arabic Transparent" w:cs="Arabic Transparent" w:hint="cs"/>
                <w:sz w:val="24"/>
                <w:szCs w:val="24"/>
                <w:rtl/>
                <w:lang w:bidi="ar-JO"/>
              </w:rPr>
              <w:t xml:space="preserve">     </w:t>
            </w:r>
            <w:r w:rsidRPr="00F714A7">
              <w:rPr>
                <w:rFonts w:ascii="Arabic Transparent" w:hAnsi="Arabic Transparent" w:cs="Arabic Transparent"/>
                <w:sz w:val="24"/>
                <w:szCs w:val="24"/>
                <w:rtl/>
                <w:lang w:bidi="ar-JO"/>
              </w:rPr>
              <w:t>ذلك من المعلومات الأخرى الضرورية.</w:t>
            </w:r>
          </w:p>
          <w:p w14:paraId="78463165" w14:textId="327A3E01" w:rsidR="00FF2B15" w:rsidRPr="00F714A7" w:rsidRDefault="00AB0347" w:rsidP="00FF2B15">
            <w:pPr>
              <w:pStyle w:val="ListParagraph"/>
              <w:numPr>
                <w:ilvl w:val="0"/>
                <w:numId w:val="41"/>
              </w:numPr>
              <w:spacing w:after="0" w:line="240" w:lineRule="auto"/>
              <w:ind w:left="252" w:hanging="252"/>
              <w:jc w:val="both"/>
              <w:rPr>
                <w:rFonts w:ascii="Arabic Transparent" w:hAnsi="Arabic Transparent" w:cs="Arabic Transparent"/>
                <w:sz w:val="24"/>
                <w:szCs w:val="24"/>
                <w:rtl/>
                <w:lang w:bidi="ar-JO"/>
              </w:rPr>
            </w:pPr>
            <w:r>
              <w:rPr>
                <w:rFonts w:ascii="Arabic Transparent" w:hAnsi="Arabic Transparent" w:cs="Arabic Transparent" w:hint="cs"/>
                <w:sz w:val="24"/>
                <w:szCs w:val="24"/>
                <w:rtl/>
                <w:lang w:bidi="ar-JO"/>
              </w:rPr>
              <w:t xml:space="preserve"> </w:t>
            </w:r>
            <w:r w:rsidR="00FF2B15" w:rsidRPr="00F714A7">
              <w:rPr>
                <w:rFonts w:ascii="Arabic Transparent" w:hAnsi="Arabic Transparent" w:cs="Arabic Transparent"/>
                <w:sz w:val="24"/>
                <w:szCs w:val="24"/>
                <w:rtl/>
                <w:lang w:bidi="ar-JO"/>
              </w:rPr>
              <w:t>تتم عمليات نقل ملكية الأسهم وتحويلها والحجز عليها ورهنها والتعامل بها وفق الإجراءات المنصوص عليها في التشريعات المعمول بها في المملكة.</w:t>
            </w:r>
          </w:p>
          <w:p w14:paraId="37E1DF43" w14:textId="77777777" w:rsidR="00FF2B15" w:rsidRPr="00F714A7" w:rsidRDefault="00FF2B15" w:rsidP="00FF2B15">
            <w:pPr>
              <w:spacing w:after="0" w:line="240" w:lineRule="auto"/>
              <w:jc w:val="both"/>
              <w:rPr>
                <w:rFonts w:ascii="Arabic Transparent" w:hAnsi="Arabic Transparent" w:cs="Arabic Transparent"/>
                <w:b/>
                <w:bCs/>
                <w:sz w:val="24"/>
                <w:szCs w:val="24"/>
                <w:u w:val="single"/>
                <w:rtl/>
                <w:lang w:bidi="ar-JO"/>
              </w:rPr>
            </w:pPr>
          </w:p>
          <w:p w14:paraId="6F3ED2A5" w14:textId="77777777" w:rsidR="00FF2B15" w:rsidRPr="00F714A7" w:rsidRDefault="00FF2B15" w:rsidP="00FF2B15">
            <w:pPr>
              <w:ind w:left="26"/>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u w:val="single"/>
                <w:rtl/>
                <w:lang w:bidi="ar-JO"/>
              </w:rPr>
              <w:t>تجزئة الأسهم :</w:t>
            </w:r>
          </w:p>
          <w:p w14:paraId="582404D1" w14:textId="1C4587F5" w:rsidR="00FF2B15" w:rsidRPr="00F714A7" w:rsidRDefault="00FF2B15" w:rsidP="00FF2B15">
            <w:pPr>
              <w:ind w:left="26"/>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يكون السهم في الشركة غير قابل للتجزئه </w:t>
            </w:r>
            <w:r w:rsidR="00AB0347">
              <w:rPr>
                <w:rFonts w:ascii="Arabic Transparent" w:hAnsi="Arabic Transparent" w:cs="Arabic Transparent" w:hint="cs"/>
                <w:sz w:val="24"/>
                <w:szCs w:val="24"/>
                <w:rtl/>
                <w:lang w:bidi="ar-JO"/>
              </w:rPr>
              <w:t>،</w:t>
            </w:r>
            <w:r w:rsidRPr="00F714A7">
              <w:rPr>
                <w:rFonts w:ascii="Arabic Transparent" w:hAnsi="Arabic Transparent" w:cs="Arabic Transparent"/>
                <w:sz w:val="24"/>
                <w:szCs w:val="24"/>
                <w:rtl/>
                <w:lang w:bidi="ar-JO"/>
              </w:rPr>
              <w:t xml:space="preserve"> ولكن يجوز للورثة الأشتراك في ملكية السهم الواحد بحكم الخلفية فيه لمورثهم , وينطبق هذا الحكم عليهم اذا اشتركوا في ملكية اكثر من سهم واحد من تركة مورثهم , على ان يختاروا في الحالتين احدهم ليمثلهم تجاه الشركة و لديها واذا تخلفوا عن ذلك خلال المدة التي يحددها لهم مجلس ادارة الشركة يعين المجلس أحدهم من بينهم .</w:t>
            </w:r>
          </w:p>
          <w:p w14:paraId="523FD7F1" w14:textId="7CEA3BA5" w:rsidR="00FF2B15" w:rsidRPr="00F714A7" w:rsidRDefault="00FF2B15" w:rsidP="00B17CCF">
            <w:pPr>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rtl/>
                <w:lang w:bidi="ar-JO"/>
              </w:rPr>
              <w:t xml:space="preserve"> </w:t>
            </w:r>
            <w:r w:rsidRPr="00F714A7">
              <w:rPr>
                <w:rFonts w:ascii="Arabic Transparent" w:hAnsi="Arabic Transparent" w:cs="Arabic Transparent"/>
                <w:b/>
                <w:bCs/>
                <w:sz w:val="24"/>
                <w:szCs w:val="24"/>
                <w:u w:val="single"/>
                <w:rtl/>
                <w:lang w:bidi="ar-JO"/>
              </w:rPr>
              <w:t>سجل المساهمين :</w:t>
            </w:r>
          </w:p>
          <w:p w14:paraId="764C0A4B" w14:textId="327D734F" w:rsidR="00FF2B15" w:rsidRPr="00F714A7" w:rsidRDefault="00FF2B15" w:rsidP="00FF2B15">
            <w:pPr>
              <w:ind w:left="386" w:hanging="36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 أ ) تحتفظ الشركة بسجل أوأكثر تدون فيها اسماء المساهمين و عدد الأسهم التي يملكها  كل منهم  و عمليات التحويل التي تجري </w:t>
            </w:r>
            <w:r w:rsidR="00AB0347">
              <w:rPr>
                <w:rFonts w:ascii="Arabic Transparent" w:hAnsi="Arabic Transparent" w:cs="Arabic Transparent" w:hint="cs"/>
                <w:sz w:val="24"/>
                <w:szCs w:val="24"/>
                <w:rtl/>
                <w:lang w:bidi="ar-JO"/>
              </w:rPr>
              <w:t>.</w:t>
            </w:r>
          </w:p>
          <w:p w14:paraId="65D3261B" w14:textId="26C46C0F" w:rsidR="0034044E" w:rsidRPr="00F714A7" w:rsidRDefault="00FF2B15" w:rsidP="0034044E">
            <w:pPr>
              <w:spacing w:before="240"/>
              <w:ind w:left="386" w:hanging="36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ب) يجوز للشركة أن تودع نسخ من السجلات المشار إليها في الفقرة (أ) أعلاه الى أي جهه آخرى بهدف متابعة شؤون المساهمين وأن تفوض تلك الجهة حفظ وتنظيم هذه السجلات.</w:t>
            </w:r>
          </w:p>
          <w:p w14:paraId="080A255A" w14:textId="77777777" w:rsidR="00FF2B15" w:rsidRPr="00F714A7" w:rsidRDefault="00FF2B15" w:rsidP="00FF2B15">
            <w:pPr>
              <w:spacing w:before="240"/>
              <w:jc w:val="lowKashida"/>
              <w:rPr>
                <w:rFonts w:ascii="Arabic Transparent" w:hAnsi="Arabic Transparent" w:cs="Arabic Transparent"/>
                <w:b/>
                <w:bCs/>
                <w:i/>
                <w:iCs/>
                <w:sz w:val="24"/>
                <w:szCs w:val="24"/>
                <w:rtl/>
                <w:lang w:bidi="ar-JO"/>
              </w:rPr>
            </w:pPr>
            <w:r w:rsidRPr="00F714A7">
              <w:rPr>
                <w:rFonts w:ascii="Arabic Transparent" w:hAnsi="Arabic Transparent" w:cs="Arabic Transparent"/>
                <w:b/>
                <w:bCs/>
                <w:i/>
                <w:iCs/>
                <w:sz w:val="24"/>
                <w:szCs w:val="24"/>
                <w:u w:val="single"/>
                <w:rtl/>
                <w:lang w:bidi="ar-JO"/>
              </w:rPr>
              <w:t>إدراج الأسهم لدى البورصة</w:t>
            </w:r>
            <w:r w:rsidRPr="00F714A7">
              <w:rPr>
                <w:rFonts w:ascii="Arabic Transparent" w:hAnsi="Arabic Transparent" w:cs="Arabic Transparent"/>
                <w:b/>
                <w:bCs/>
                <w:i/>
                <w:iCs/>
                <w:sz w:val="24"/>
                <w:szCs w:val="24"/>
                <w:rtl/>
                <w:lang w:bidi="ar-JO"/>
              </w:rPr>
              <w:t xml:space="preserve"> :</w:t>
            </w:r>
          </w:p>
          <w:p w14:paraId="40D80A91" w14:textId="1D36FCC2" w:rsidR="00FF2B15" w:rsidRPr="00F714A7" w:rsidRDefault="00FF2B15" w:rsidP="00FF2B15">
            <w:pPr>
              <w:spacing w:before="24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تلتزم الشركة بالإحتفاظ بسجل يبين أسماء المساهمين وعدد الأسهم التي يملكها كل منهم بالإضافة الى التزام الشركة بإدراج أسهمها في السوق وتتبع الإجراءات المنصوص عليها بالقوانين والأنظمة والتعليمات المنظمة لعملية تداول الأوراق المالية. </w:t>
            </w:r>
          </w:p>
          <w:p w14:paraId="3F078645" w14:textId="77777777" w:rsidR="00FF2B15" w:rsidRPr="00F714A7" w:rsidRDefault="00FF2B15" w:rsidP="00FF2B15">
            <w:pPr>
              <w:spacing w:before="240"/>
              <w:jc w:val="lowKashida"/>
              <w:rPr>
                <w:rFonts w:ascii="Arabic Transparent" w:hAnsi="Arabic Transparent" w:cs="Arabic Transparent"/>
                <w:sz w:val="24"/>
                <w:szCs w:val="24"/>
                <w:u w:val="single"/>
                <w:rtl/>
                <w:lang w:bidi="ar-JO"/>
              </w:rPr>
            </w:pPr>
            <w:r w:rsidRPr="00F714A7">
              <w:rPr>
                <w:rFonts w:ascii="Arabic Transparent" w:hAnsi="Arabic Transparent" w:cs="Arabic Transparent"/>
                <w:b/>
                <w:bCs/>
                <w:sz w:val="24"/>
                <w:szCs w:val="24"/>
                <w:u w:val="single"/>
                <w:rtl/>
                <w:lang w:bidi="ar-JO"/>
              </w:rPr>
              <w:t>الإطلاع على سجل المساهمين :</w:t>
            </w:r>
          </w:p>
          <w:p w14:paraId="1EB6D218" w14:textId="09C0A11E" w:rsidR="00FF2B15" w:rsidRPr="00F714A7" w:rsidRDefault="00FF2B15" w:rsidP="00FF2B15">
            <w:pPr>
              <w:spacing w:before="24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يجوز لأي مساهم في الشركة الإطلاع على سجل المساهمين فيما يخص مساهمته لأي سبب كان ، وعلى كامل السجل لأي سبب معقول ، ويجوز لأي شخص آخر ذو مصلحة حسب ما تقدره المحكمة الطلب من الشركة الإطلاع على سجل المساهمين ، ويحق للشركة في جميع الأحوال أن تتقاضى بدلاً معقولاً في حالة رغبة أي شخص أومساهم إستنساخ السجل أوأي جزء منه .</w:t>
            </w:r>
          </w:p>
          <w:p w14:paraId="240A1DBB" w14:textId="77777777" w:rsidR="00FF2B15" w:rsidRPr="00F714A7" w:rsidRDefault="00FF2B15" w:rsidP="00FF2B15">
            <w:pPr>
              <w:spacing w:before="240"/>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u w:val="single"/>
                <w:rtl/>
                <w:lang w:bidi="ar-JO"/>
              </w:rPr>
              <w:lastRenderedPageBreak/>
              <w:t>رهن الأسهم :</w:t>
            </w:r>
          </w:p>
          <w:p w14:paraId="33234376" w14:textId="77777777" w:rsidR="00FF2B15" w:rsidRPr="00F714A7" w:rsidRDefault="00FF2B15" w:rsidP="00FF2B15">
            <w:pPr>
              <w:spacing w:before="240"/>
              <w:ind w:left="36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 أ ) يجوز رهن السهم في الشركة على أن يثبت ذلك ويشار اليه في سجل المساهمين .</w:t>
            </w:r>
          </w:p>
          <w:p w14:paraId="6ADFC601" w14:textId="3DA14E10" w:rsidR="00FF2B15" w:rsidRPr="00F714A7" w:rsidRDefault="00FF2B15" w:rsidP="00FF2B15">
            <w:pPr>
              <w:spacing w:before="240"/>
              <w:ind w:left="746" w:hanging="360"/>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ب) يجب أن ينص عقد رهن السهم على جميع الشروط المتعلقة به وبخاصة  الطرف في العقد الذي سيؤول اليه أرباح السهم خلال مدة رهن</w:t>
            </w:r>
            <w:r w:rsidR="0034044E">
              <w:rPr>
                <w:rFonts w:ascii="Arabic Transparent" w:hAnsi="Arabic Transparent" w:cs="Arabic Transparent" w:hint="cs"/>
                <w:sz w:val="24"/>
                <w:szCs w:val="24"/>
                <w:rtl/>
                <w:lang w:bidi="ar-JO"/>
              </w:rPr>
              <w:t>ه</w:t>
            </w:r>
            <w:r w:rsidRPr="00F714A7">
              <w:rPr>
                <w:rFonts w:ascii="Arabic Transparent" w:hAnsi="Arabic Transparent" w:cs="Arabic Transparent"/>
                <w:sz w:val="24"/>
                <w:szCs w:val="24"/>
                <w:rtl/>
                <w:lang w:bidi="ar-JO"/>
              </w:rPr>
              <w:t xml:space="preserve"> .</w:t>
            </w:r>
          </w:p>
          <w:p w14:paraId="25BC00C9" w14:textId="3608EA42" w:rsidR="00FF2B15" w:rsidRPr="00F714A7" w:rsidRDefault="00FF2B15" w:rsidP="00FF2B15">
            <w:pPr>
              <w:spacing w:before="240"/>
              <w:ind w:left="746" w:hanging="36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ج) لا يجوز رفع إشارة الرهن عن السهم في سجل المساهمين إلا بعد تسجيل إقرار خطي من المرتهن في سجل الشركة يتضمن إستيفائه لحقوقه أوبناء على حكم قضائي مكتسب الدرجة القطعية .</w:t>
            </w:r>
          </w:p>
          <w:p w14:paraId="3876F291" w14:textId="77777777" w:rsidR="00FF2B15" w:rsidRPr="00F714A7" w:rsidRDefault="00FF2B15" w:rsidP="00FF2B15">
            <w:pPr>
              <w:spacing w:before="240"/>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u w:val="single"/>
                <w:rtl/>
                <w:lang w:bidi="ar-JO"/>
              </w:rPr>
              <w:t>حجز الأسهم :</w:t>
            </w:r>
          </w:p>
          <w:p w14:paraId="46446C75" w14:textId="77777777" w:rsidR="00FF2B15" w:rsidRPr="00F714A7" w:rsidRDefault="00FF2B15" w:rsidP="00FF2B15">
            <w:pPr>
              <w:numPr>
                <w:ilvl w:val="0"/>
                <w:numId w:val="26"/>
              </w:numPr>
              <w:spacing w:before="240" w:after="0" w:line="240" w:lineRule="auto"/>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يجوز لمجلس الإدارة حجز السهم الذي يملكه أي مساهم في الشركة وحصته من أرباحها تأمينا للدين المترتب عليه للشركة .</w:t>
            </w:r>
          </w:p>
          <w:p w14:paraId="4A019ECB" w14:textId="68A09938" w:rsidR="00FF2B15" w:rsidRPr="00F714A7" w:rsidRDefault="00FF2B15" w:rsidP="00FF2B15">
            <w:pPr>
              <w:numPr>
                <w:ilvl w:val="0"/>
                <w:numId w:val="26"/>
              </w:numPr>
              <w:tabs>
                <w:tab w:val="clear" w:pos="720"/>
                <w:tab w:val="num" w:pos="746"/>
              </w:tabs>
              <w:spacing w:before="240" w:after="0" w:line="240" w:lineRule="auto"/>
              <w:ind w:hanging="514"/>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توضع إشارة الحجز على أي سهم من أسهم الشركة المسجلة في سجل المساهمين إذا صدر قرار قضائي أومن جهة رسمية مختصة ولا ترفع إشارة الحجز إلا بناءً على قرار صادر من الجهة التي أصدرته .</w:t>
            </w:r>
          </w:p>
          <w:p w14:paraId="3B35A6DE" w14:textId="7AC81569" w:rsidR="00FF2B15" w:rsidRPr="00F714A7" w:rsidRDefault="00FF2B15" w:rsidP="00FF2B15">
            <w:pPr>
              <w:spacing w:before="240"/>
              <w:ind w:left="746" w:hanging="540"/>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ج)  إذا تقرر الحجز على سهم أوفرض عليه أي قيد يمنع التصرف به بقرار قضائي فعلى الشركة قبل تنفيذ القرار الإستيضاح من السوق للتأكد من أن السهم لم تنتقل ملكيته في السوق الى غير المساهم قبل التاريخ الذي صدر فيه القرار القضائي .</w:t>
            </w:r>
          </w:p>
          <w:p w14:paraId="144F5351" w14:textId="68EA510E" w:rsidR="00FF2B15" w:rsidRPr="00F714A7" w:rsidRDefault="00FF2B15" w:rsidP="00FF2B15">
            <w:pPr>
              <w:spacing w:before="240"/>
              <w:ind w:left="206"/>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 xml:space="preserve">د) </w:t>
            </w:r>
            <w:r w:rsidR="00495EA0" w:rsidRPr="00F714A7">
              <w:rPr>
                <w:rFonts w:ascii="Arabic Transparent" w:hAnsi="Arabic Transparent" w:cs="Arabic Transparent"/>
                <w:sz w:val="24"/>
                <w:szCs w:val="24"/>
                <w:rtl/>
                <w:lang w:bidi="ar-JO"/>
              </w:rPr>
              <w:t xml:space="preserve"> </w:t>
            </w:r>
            <w:r w:rsidRPr="00F714A7">
              <w:rPr>
                <w:rFonts w:ascii="Arabic Transparent" w:hAnsi="Arabic Transparent" w:cs="Arabic Transparent"/>
                <w:sz w:val="24"/>
                <w:szCs w:val="24"/>
                <w:rtl/>
                <w:lang w:bidi="ar-JO"/>
              </w:rPr>
              <w:t xml:space="preserve"> لا يجوز حجز أموال الشركة تأميناً أوإستيفاء للدين على أحد المساهمين .</w:t>
            </w:r>
          </w:p>
          <w:p w14:paraId="423BF489" w14:textId="13A8D125" w:rsidR="00FF2B15" w:rsidRDefault="00495EA0" w:rsidP="00FF2B15">
            <w:pPr>
              <w:spacing w:before="240"/>
              <w:ind w:left="746" w:hanging="746"/>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هـ</w:t>
            </w:r>
            <w:r w:rsidR="00FF2B15" w:rsidRPr="00F714A7">
              <w:rPr>
                <w:rFonts w:ascii="Arabic Transparent" w:hAnsi="Arabic Transparent" w:cs="Arabic Transparent"/>
                <w:sz w:val="24"/>
                <w:szCs w:val="24"/>
                <w:rtl/>
                <w:lang w:bidi="ar-JO"/>
              </w:rPr>
              <w:t xml:space="preserve">) </w:t>
            </w:r>
            <w:r w:rsidRPr="00F714A7">
              <w:rPr>
                <w:rFonts w:ascii="Arabic Transparent" w:hAnsi="Arabic Transparent" w:cs="Arabic Transparent"/>
                <w:sz w:val="24"/>
                <w:szCs w:val="24"/>
                <w:rtl/>
                <w:lang w:bidi="ar-JO"/>
              </w:rPr>
              <w:t xml:space="preserve"> </w:t>
            </w:r>
            <w:r w:rsidR="00FF2B15" w:rsidRPr="00F714A7">
              <w:rPr>
                <w:rFonts w:ascii="Arabic Transparent" w:hAnsi="Arabic Transparent" w:cs="Arabic Transparent"/>
                <w:sz w:val="24"/>
                <w:szCs w:val="24"/>
                <w:rtl/>
                <w:lang w:bidi="ar-JO"/>
              </w:rPr>
              <w:t>تسري على حاجز الأسهم ومرتهنها جميع قرارات الهيئة العامة للشركة كما تسري على المساهم الراهن والمحجوز عليه .</w:t>
            </w:r>
          </w:p>
          <w:p w14:paraId="4E6C40AC" w14:textId="77777777" w:rsidR="00075B28" w:rsidRPr="00F714A7" w:rsidRDefault="00075B28" w:rsidP="00FF2B15">
            <w:pPr>
              <w:spacing w:before="240"/>
              <w:ind w:left="746" w:hanging="746"/>
              <w:jc w:val="lowKashida"/>
              <w:rPr>
                <w:rFonts w:ascii="Arabic Transparent" w:hAnsi="Arabic Transparent" w:cs="Arabic Transparent"/>
                <w:sz w:val="24"/>
                <w:szCs w:val="24"/>
                <w:rtl/>
                <w:lang w:bidi="ar-JO"/>
              </w:rPr>
            </w:pPr>
          </w:p>
          <w:p w14:paraId="3B59BDEA" w14:textId="77777777" w:rsidR="00FF2B15" w:rsidRPr="00F714A7" w:rsidRDefault="00FF2B15" w:rsidP="00FF2B15">
            <w:pPr>
              <w:spacing w:before="240"/>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u w:val="single"/>
                <w:rtl/>
                <w:lang w:bidi="ar-JO"/>
              </w:rPr>
              <w:t>نقل الأسهم وتحويلها :</w:t>
            </w:r>
          </w:p>
          <w:p w14:paraId="7CD77FC3" w14:textId="7BFC4D9D" w:rsidR="00FF2B15" w:rsidRPr="00F714A7" w:rsidRDefault="00FF2B15" w:rsidP="00FF2B15">
            <w:pPr>
              <w:spacing w:before="24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مع مراعاة أحكام قانون الشركات والقوانين وتعليمات التامين التكافلي النافذه وقانون تنظيم اعمال التامين النافذ والأنظمة ذات العلاقة:-</w:t>
            </w:r>
          </w:p>
          <w:p w14:paraId="724D6029" w14:textId="77777777" w:rsidR="00FF2B15" w:rsidRPr="00F714A7" w:rsidRDefault="00FF2B15" w:rsidP="00FF2B15">
            <w:pPr>
              <w:numPr>
                <w:ilvl w:val="0"/>
                <w:numId w:val="27"/>
              </w:numPr>
              <w:spacing w:before="240" w:after="0" w:line="240" w:lineRule="auto"/>
              <w:ind w:hanging="334"/>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يكون السهم قابلاً للتداول في السوق بعد تسديد كامل القيمة الإسمية .</w:t>
            </w:r>
          </w:p>
          <w:p w14:paraId="1D6EFCB5" w14:textId="77777777" w:rsidR="00FF2B15" w:rsidRPr="00F714A7" w:rsidRDefault="00FF2B15" w:rsidP="00FF2B15">
            <w:pPr>
              <w:numPr>
                <w:ilvl w:val="0"/>
                <w:numId w:val="27"/>
              </w:numPr>
              <w:spacing w:before="240" w:after="0" w:line="240" w:lineRule="auto"/>
              <w:ind w:hanging="334"/>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 xml:space="preserve"> يتم بيع ونقل الأسهم وتحويلها بموجب العقود التي يتم إبرامها عن طريق السوق وتنشأ الحقوق والإلتزامات بين البائع والمشتري لأسهم الشركة التي أبرم العقد في السوق .</w:t>
            </w:r>
          </w:p>
          <w:p w14:paraId="45E17050" w14:textId="77777777" w:rsidR="00FF2B15" w:rsidRPr="00F714A7" w:rsidRDefault="00FF2B15" w:rsidP="00FF2B15">
            <w:pPr>
              <w:spacing w:before="240"/>
              <w:ind w:left="746" w:hanging="360"/>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ج)  تثبت الشركة نقل ملكية الأسهم المباعه في سجلاتها خلال ثلاثة أيام على الأكثر من تاريخ إستلام عقد البيع وتعتبر الأسهم مسجلة حكماً بمرور ثلاثة أيام على إستلامها .</w:t>
            </w:r>
          </w:p>
          <w:p w14:paraId="749E8E9E" w14:textId="0FEBFF7C" w:rsidR="00FF2B15" w:rsidRPr="00F714A7" w:rsidRDefault="00FF2B15" w:rsidP="00FF2B15">
            <w:pPr>
              <w:spacing w:before="240"/>
              <w:ind w:left="746" w:hanging="360"/>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 xml:space="preserve">د)   </w:t>
            </w:r>
            <w:r w:rsidRPr="006B7103">
              <w:rPr>
                <w:rFonts w:ascii="Arabic Transparent" w:hAnsi="Arabic Transparent" w:cs="Arabic Transparent"/>
                <w:sz w:val="24"/>
                <w:szCs w:val="24"/>
                <w:rtl/>
                <w:lang w:bidi="ar-JO"/>
              </w:rPr>
              <w:t xml:space="preserve">لا يجوز للشركة شراء أسهمها لحسابها إلا إذا </w:t>
            </w:r>
            <w:r w:rsidR="004B5F4A" w:rsidRPr="006B7103">
              <w:rPr>
                <w:rFonts w:ascii="Arabic Transparent" w:hAnsi="Arabic Transparent" w:cs="Arabic Transparent" w:hint="cs"/>
                <w:sz w:val="24"/>
                <w:szCs w:val="24"/>
                <w:rtl/>
                <w:lang w:bidi="ar-JO"/>
              </w:rPr>
              <w:t>آ</w:t>
            </w:r>
            <w:r w:rsidRPr="006B7103">
              <w:rPr>
                <w:rFonts w:ascii="Arabic Transparent" w:hAnsi="Arabic Transparent" w:cs="Arabic Transparent"/>
                <w:sz w:val="24"/>
                <w:szCs w:val="24"/>
                <w:rtl/>
                <w:lang w:bidi="ar-JO"/>
              </w:rPr>
              <w:t xml:space="preserve">لت اليها بإندماج شركة آخرى بها أوبشرائها </w:t>
            </w:r>
            <w:r w:rsidR="006B7103" w:rsidRPr="006B7103">
              <w:rPr>
                <w:rFonts w:ascii="Arabic Transparent" w:hAnsi="Arabic Transparent" w:cs="Arabic Transparent" w:hint="cs"/>
                <w:sz w:val="24"/>
                <w:szCs w:val="24"/>
                <w:rtl/>
                <w:lang w:bidi="ar-JO"/>
              </w:rPr>
              <w:t>في</w:t>
            </w:r>
            <w:r w:rsidRPr="006B7103">
              <w:rPr>
                <w:rFonts w:ascii="Arabic Transparent" w:hAnsi="Arabic Transparent" w:cs="Arabic Transparent"/>
                <w:sz w:val="24"/>
                <w:szCs w:val="24"/>
                <w:rtl/>
                <w:lang w:bidi="ar-JO"/>
              </w:rPr>
              <w:t xml:space="preserve"> هذه الحال</w:t>
            </w:r>
            <w:r w:rsidR="006B7103" w:rsidRPr="006B7103">
              <w:rPr>
                <w:rFonts w:ascii="Arabic Transparent" w:hAnsi="Arabic Transparent" w:cs="Arabic Transparent" w:hint="cs"/>
                <w:sz w:val="24"/>
                <w:szCs w:val="24"/>
                <w:rtl/>
                <w:lang w:bidi="ar-JO"/>
              </w:rPr>
              <w:t>ة</w:t>
            </w:r>
            <w:r w:rsidRPr="006B7103">
              <w:rPr>
                <w:rFonts w:ascii="Arabic Transparent" w:hAnsi="Arabic Transparent" w:cs="Arabic Transparent"/>
                <w:sz w:val="24"/>
                <w:szCs w:val="24"/>
                <w:rtl/>
                <w:lang w:bidi="ar-JO"/>
              </w:rPr>
              <w:t xml:space="preserve">  التصرف بهذه الأسهم خلال سنتين  من تاريخ إندماج الشركة الآخرى بها أومن تاريخ شراء الأسهم حسب مقتضى الحال .</w:t>
            </w:r>
          </w:p>
          <w:p w14:paraId="01D23046" w14:textId="32A85F50" w:rsidR="00FF2B15" w:rsidRPr="00F714A7" w:rsidRDefault="00FF2B15" w:rsidP="00FF2B15">
            <w:pPr>
              <w:spacing w:before="240"/>
              <w:ind w:left="566" w:hanging="180"/>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هـ)   يكون باطلاً قبول أوتحويل أسهم الشركة في السوق في أي حالة من الحالات التالية :-</w:t>
            </w:r>
          </w:p>
          <w:p w14:paraId="77929E0E" w14:textId="5CFEE856" w:rsidR="00FF2B15" w:rsidRPr="00F714A7" w:rsidRDefault="00FF2B15" w:rsidP="00FF2B15">
            <w:pPr>
              <w:numPr>
                <w:ilvl w:val="0"/>
                <w:numId w:val="28"/>
              </w:numPr>
              <w:tabs>
                <w:tab w:val="clear" w:pos="540"/>
                <w:tab w:val="num" w:pos="926"/>
              </w:tabs>
              <w:spacing w:before="240" w:after="0" w:line="240" w:lineRule="auto"/>
              <w:ind w:left="926" w:hanging="404"/>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إذا كان السهم مرهوناً أومحجوزاً أومؤشراً عليه بأي قيد يمنع التصرف به</w:t>
            </w:r>
            <w:r w:rsidR="004B5F4A">
              <w:rPr>
                <w:rFonts w:ascii="Arabic Transparent" w:hAnsi="Arabic Transparent" w:cs="Arabic Transparent" w:hint="cs"/>
                <w:sz w:val="24"/>
                <w:szCs w:val="24"/>
                <w:rtl/>
                <w:lang w:bidi="ar-JO"/>
              </w:rPr>
              <w:t>.</w:t>
            </w:r>
          </w:p>
          <w:p w14:paraId="4EC67ADF" w14:textId="6793B71B" w:rsidR="00FF2B15" w:rsidRPr="00F714A7" w:rsidRDefault="00FF2B15" w:rsidP="00FF2B15">
            <w:pPr>
              <w:numPr>
                <w:ilvl w:val="0"/>
                <w:numId w:val="28"/>
              </w:numPr>
              <w:tabs>
                <w:tab w:val="clear" w:pos="540"/>
                <w:tab w:val="num" w:pos="926"/>
              </w:tabs>
              <w:spacing w:before="240" w:after="0" w:line="240" w:lineRule="auto"/>
              <w:ind w:left="926" w:hanging="404"/>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إذا كان من الأسهم التأسيسية ولم تمر سن</w:t>
            </w:r>
            <w:r w:rsidR="00900880">
              <w:rPr>
                <w:rFonts w:ascii="Arabic Transparent" w:hAnsi="Arabic Transparent" w:cs="Arabic Transparent" w:hint="cs"/>
                <w:sz w:val="24"/>
                <w:szCs w:val="24"/>
                <w:rtl/>
                <w:lang w:bidi="ar-JO"/>
              </w:rPr>
              <w:t>ت</w:t>
            </w:r>
            <w:r w:rsidRPr="00F714A7">
              <w:rPr>
                <w:rFonts w:ascii="Arabic Transparent" w:hAnsi="Arabic Transparent" w:cs="Arabic Transparent"/>
                <w:sz w:val="24"/>
                <w:szCs w:val="24"/>
                <w:rtl/>
                <w:lang w:bidi="ar-JO"/>
              </w:rPr>
              <w:t>ين على منح الشركة حق الشروع بالعمل</w:t>
            </w:r>
            <w:r w:rsidR="004B5F4A">
              <w:rPr>
                <w:rFonts w:ascii="Arabic Transparent" w:hAnsi="Arabic Transparent" w:cs="Arabic Transparent" w:hint="cs"/>
                <w:sz w:val="24"/>
                <w:szCs w:val="24"/>
                <w:rtl/>
                <w:lang w:bidi="ar-JO"/>
              </w:rPr>
              <w:t>.</w:t>
            </w:r>
          </w:p>
          <w:p w14:paraId="2F648A44" w14:textId="6E2688E9" w:rsidR="00FF2B15" w:rsidRPr="00F714A7" w:rsidRDefault="00FF2B15" w:rsidP="00FF2B15">
            <w:pPr>
              <w:numPr>
                <w:ilvl w:val="0"/>
                <w:numId w:val="28"/>
              </w:numPr>
              <w:tabs>
                <w:tab w:val="left" w:pos="926"/>
              </w:tabs>
              <w:spacing w:before="240" w:after="0" w:line="240" w:lineRule="auto"/>
              <w:ind w:firstLine="26"/>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lastRenderedPageBreak/>
              <w:t>في أي حالة آخرى تحظر فيها القوانين والأنظمة المعمول بها تداول ذلك السهم في السوق</w:t>
            </w:r>
            <w:r w:rsidR="004B5F4A">
              <w:rPr>
                <w:rFonts w:ascii="Arabic Transparent" w:hAnsi="Arabic Transparent" w:cs="Arabic Transparent" w:hint="cs"/>
                <w:sz w:val="24"/>
                <w:szCs w:val="24"/>
                <w:rtl/>
                <w:lang w:bidi="ar-JO"/>
              </w:rPr>
              <w:t>.</w:t>
            </w:r>
          </w:p>
          <w:p w14:paraId="3F191098" w14:textId="77777777" w:rsidR="00FF2B15" w:rsidRPr="00F714A7" w:rsidRDefault="00FF2B15" w:rsidP="00FF2B15">
            <w:pPr>
              <w:tabs>
                <w:tab w:val="left" w:pos="926"/>
              </w:tabs>
              <w:spacing w:before="240" w:after="0" w:line="240" w:lineRule="auto"/>
              <w:ind w:left="566"/>
              <w:jc w:val="lowKashida"/>
              <w:rPr>
                <w:rFonts w:ascii="Arabic Transparent" w:hAnsi="Arabic Transparent" w:cs="Arabic Transparent"/>
                <w:sz w:val="24"/>
                <w:szCs w:val="24"/>
                <w:rtl/>
                <w:lang w:bidi="ar-JO"/>
              </w:rPr>
            </w:pPr>
          </w:p>
          <w:p w14:paraId="3F9E7268" w14:textId="77777777" w:rsidR="00FF2B15" w:rsidRPr="00F714A7" w:rsidRDefault="00FF2B15" w:rsidP="00FF2B15">
            <w:pPr>
              <w:spacing w:before="240"/>
              <w:jc w:val="lowKashida"/>
              <w:rPr>
                <w:rFonts w:ascii="Arabic Transparent" w:hAnsi="Arabic Transparent" w:cs="Arabic Transparent"/>
                <w:b/>
                <w:bCs/>
                <w:sz w:val="24"/>
                <w:szCs w:val="24"/>
                <w:u w:val="single"/>
                <w:rtl/>
                <w:lang w:bidi="ar-JO"/>
              </w:rPr>
            </w:pPr>
            <w:r w:rsidRPr="00F714A7">
              <w:rPr>
                <w:rFonts w:ascii="Arabic Transparent" w:hAnsi="Arabic Transparent" w:cs="Arabic Transparent"/>
                <w:b/>
                <w:bCs/>
                <w:sz w:val="24"/>
                <w:szCs w:val="24"/>
                <w:u w:val="single"/>
                <w:rtl/>
                <w:lang w:bidi="ar-JO"/>
              </w:rPr>
              <w:t>إنتقال الأسهم بعد الوفاة:</w:t>
            </w:r>
          </w:p>
          <w:p w14:paraId="3C97DBCB" w14:textId="2547443C" w:rsidR="00FF2B15" w:rsidRPr="00F714A7" w:rsidRDefault="00FF2B15" w:rsidP="00FF2B15">
            <w:pPr>
              <w:numPr>
                <w:ilvl w:val="0"/>
                <w:numId w:val="29"/>
              </w:numPr>
              <w:tabs>
                <w:tab w:val="clear" w:pos="720"/>
                <w:tab w:val="num" w:pos="432"/>
              </w:tabs>
              <w:spacing w:before="240" w:after="0" w:line="240" w:lineRule="auto"/>
              <w:ind w:left="522" w:hanging="522"/>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 xml:space="preserve"> كل من إنتقل اليه ملكية سهم بسبب وفاة مالكة أوإفلاسه يحق له بعد أن يثبت لمجلس الإدارة ملكيته لهذا السهم أن يسجل نفسه مساهماً بالشركة أوأن يجري التحويل الذي كان بإمكان مالك الأسهم المتوفى أوالمفلس إجرائه ، ولا ينقص هذا من حق مجلس الإدارة في قبول التحويل كما لو حول من مالك الأسهم نفسه قبل وفاته أوإفلاسه .</w:t>
            </w:r>
          </w:p>
          <w:p w14:paraId="28D7D6AF" w14:textId="4D046AF3" w:rsidR="00FF2B15" w:rsidRPr="00F714A7" w:rsidRDefault="00FF2B15" w:rsidP="00FF2B15">
            <w:pPr>
              <w:numPr>
                <w:ilvl w:val="0"/>
                <w:numId w:val="29"/>
              </w:numPr>
              <w:tabs>
                <w:tab w:val="clear" w:pos="720"/>
                <w:tab w:val="num" w:pos="432"/>
              </w:tabs>
              <w:spacing w:before="240" w:after="0" w:line="240" w:lineRule="auto"/>
              <w:ind w:left="522" w:hanging="522"/>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يتمتع كل من إنتقلت اليه ملكية سهم بسبب وفاة أوإفلاس مالكه بجميع حقوق المساهم إلا أنه لا يجوز له حضور إجتماعات الهيئات العامة قبل أن يسجل في سجل المساهمين .</w:t>
            </w:r>
          </w:p>
          <w:p w14:paraId="7B53CC8A" w14:textId="3D97895B" w:rsidR="00FF2B15" w:rsidRPr="00F714A7" w:rsidRDefault="00FF2B15" w:rsidP="00FF2B15">
            <w:pPr>
              <w:tabs>
                <w:tab w:val="num" w:pos="432"/>
              </w:tabs>
              <w:spacing w:before="240"/>
              <w:ind w:left="522" w:hanging="522"/>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ج)    تنتقل الأسهم بالميراث وتسجل وفقاً لقواعد تسجيل بيع الأسهم وذلك بطلب يقدمة  الورثه أووكلاؤهم أوأوصياؤهم الى السوق وتقسم الأسهم بين ورثته وفقاً للأحكام الشرعية والنصوص القانونية .</w:t>
            </w:r>
          </w:p>
          <w:p w14:paraId="58DAC996" w14:textId="77777777" w:rsidR="00FF2B15" w:rsidRPr="00F714A7" w:rsidRDefault="00FF2B15" w:rsidP="00FF2B15">
            <w:pPr>
              <w:tabs>
                <w:tab w:val="num" w:pos="432"/>
              </w:tabs>
              <w:spacing w:before="240"/>
              <w:ind w:left="522" w:hanging="522"/>
              <w:jc w:val="lowKashida"/>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د)    في جميع الأحوال التي تنتقل فيها ملكية سهم الى شخص آخر بمقتضى القانون فيتم تثبيت إسم المساهم الجديد في سجلات الشركة وفق أحكام هذا القانون .</w:t>
            </w:r>
          </w:p>
          <w:p w14:paraId="5C745848" w14:textId="77777777" w:rsidR="00FF2B15" w:rsidRPr="00F714A7" w:rsidRDefault="00FF2B15" w:rsidP="00FF2B15">
            <w:pPr>
              <w:spacing w:before="240"/>
              <w:jc w:val="lowKashida"/>
              <w:rPr>
                <w:rFonts w:ascii="Arabic Transparent" w:hAnsi="Arabic Transparent" w:cs="Arabic Transparent"/>
                <w:sz w:val="24"/>
                <w:szCs w:val="24"/>
                <w:rtl/>
                <w:lang w:bidi="ar-JO"/>
              </w:rPr>
            </w:pPr>
            <w:r w:rsidRPr="00F714A7">
              <w:rPr>
                <w:rFonts w:ascii="Arabic Transparent" w:hAnsi="Arabic Transparent" w:cs="Arabic Transparent"/>
                <w:sz w:val="24"/>
                <w:szCs w:val="24"/>
                <w:rtl/>
                <w:lang w:bidi="ar-JO"/>
              </w:rPr>
              <w:t>يجري الإكتتاب في أسهم الشركة بشكل يتفق مع أحكام قانون الشركات والقوانين النافذة الآخرى .</w:t>
            </w:r>
          </w:p>
          <w:p w14:paraId="1AB3A725" w14:textId="77777777" w:rsidR="00FF2B15" w:rsidRPr="00F714A7" w:rsidRDefault="00FF2B15" w:rsidP="00FF2B15">
            <w:pPr>
              <w:spacing w:after="0" w:line="240" w:lineRule="auto"/>
              <w:jc w:val="both"/>
              <w:rPr>
                <w:rFonts w:ascii="Arabic Transparent" w:hAnsi="Arabic Transparent" w:cs="Arabic Transparent"/>
                <w:b/>
                <w:bCs/>
                <w:sz w:val="24"/>
                <w:szCs w:val="24"/>
                <w:rtl/>
                <w:lang w:bidi="ar-JO"/>
              </w:rPr>
            </w:pPr>
          </w:p>
          <w:p w14:paraId="791FFF7E" w14:textId="125DD71A" w:rsidR="00FF2B15" w:rsidRPr="00F714A7" w:rsidRDefault="008B1DB9" w:rsidP="00FF2B15">
            <w:pPr>
              <w:spacing w:after="0" w:line="240" w:lineRule="auto"/>
              <w:jc w:val="both"/>
              <w:rPr>
                <w:rFonts w:ascii="Arabic Transparent" w:hAnsi="Arabic Transparent" w:cs="Arabic Transparent"/>
                <w:b/>
                <w:bCs/>
                <w:sz w:val="24"/>
                <w:szCs w:val="24"/>
                <w:u w:val="single"/>
                <w:rtl/>
                <w:lang w:bidi="ar-JO"/>
              </w:rPr>
            </w:pPr>
            <w:r>
              <w:rPr>
                <w:rFonts w:ascii="Arabic Transparent" w:hAnsi="Arabic Transparent" w:cs="Arabic Transparent" w:hint="cs"/>
                <w:b/>
                <w:bCs/>
                <w:sz w:val="24"/>
                <w:szCs w:val="24"/>
                <w:u w:val="single"/>
                <w:rtl/>
                <w:lang w:bidi="ar-JO"/>
              </w:rPr>
              <w:t>إ</w:t>
            </w:r>
            <w:r w:rsidR="00FF2B15" w:rsidRPr="00F714A7">
              <w:rPr>
                <w:rFonts w:ascii="Arabic Transparent" w:hAnsi="Arabic Transparent" w:cs="Arabic Transparent"/>
                <w:b/>
                <w:bCs/>
                <w:sz w:val="24"/>
                <w:szCs w:val="24"/>
                <w:u w:val="single"/>
                <w:rtl/>
                <w:lang w:bidi="ar-JO"/>
              </w:rPr>
              <w:t>دارة الشركة :</w:t>
            </w:r>
          </w:p>
          <w:p w14:paraId="5B9988CC" w14:textId="77777777" w:rsidR="00FF2B15" w:rsidRPr="00F714A7" w:rsidRDefault="00FF2B15" w:rsidP="00FF2B15">
            <w:pPr>
              <w:spacing w:after="0" w:line="240" w:lineRule="auto"/>
              <w:jc w:val="both"/>
              <w:rPr>
                <w:rFonts w:ascii="Arabic Transparent" w:hAnsi="Arabic Transparent" w:cs="Arabic Transparent"/>
                <w:b/>
                <w:bCs/>
                <w:sz w:val="24"/>
                <w:szCs w:val="24"/>
                <w:u w:val="single"/>
                <w:rtl/>
                <w:lang w:bidi="ar-JO"/>
              </w:rPr>
            </w:pPr>
          </w:p>
          <w:p w14:paraId="2C21D60C" w14:textId="53B5DF5D" w:rsidR="00FF2B15" w:rsidRDefault="00FF2B15" w:rsidP="00FF2B15">
            <w:pPr>
              <w:spacing w:after="0" w:line="240" w:lineRule="auto"/>
              <w:jc w:val="both"/>
              <w:rPr>
                <w:rFonts w:ascii="Arabic Transparent" w:hAnsi="Arabic Transparent" w:cs="Arabic Transparent"/>
                <w:sz w:val="24"/>
                <w:szCs w:val="24"/>
                <w:rtl/>
                <w:lang w:bidi="ar-JO"/>
              </w:rPr>
            </w:pPr>
            <w:r w:rsidRPr="00233CD4">
              <w:rPr>
                <w:rFonts w:ascii="Arabic Transparent" w:hAnsi="Arabic Transparent" w:cs="Arabic Transparent"/>
                <w:sz w:val="24"/>
                <w:szCs w:val="24"/>
                <w:highlight w:val="yellow"/>
                <w:rtl/>
                <w:lang w:bidi="ar-JO"/>
              </w:rPr>
              <w:t xml:space="preserve">يتولى ادارة الشركة مجلس ادارة يتالف من </w:t>
            </w:r>
            <w:r w:rsidR="00720969" w:rsidRPr="00233CD4">
              <w:rPr>
                <w:rFonts w:ascii="Arabic Transparent" w:hAnsi="Arabic Transparent" w:cs="Arabic Transparent" w:hint="cs"/>
                <w:sz w:val="24"/>
                <w:szCs w:val="24"/>
                <w:highlight w:val="yellow"/>
                <w:rtl/>
                <w:lang w:bidi="ar-JO"/>
              </w:rPr>
              <w:t xml:space="preserve">تسعة </w:t>
            </w:r>
            <w:r w:rsidRPr="00233CD4">
              <w:rPr>
                <w:rFonts w:ascii="Arabic Transparent" w:hAnsi="Arabic Transparent" w:cs="Arabic Transparent"/>
                <w:sz w:val="24"/>
                <w:szCs w:val="24"/>
                <w:highlight w:val="yellow"/>
                <w:rtl/>
                <w:lang w:bidi="ar-JO"/>
              </w:rPr>
              <w:t xml:space="preserve"> </w:t>
            </w:r>
            <w:r w:rsidR="008B1DB9" w:rsidRPr="00233CD4">
              <w:rPr>
                <w:rFonts w:ascii="Arabic Transparent" w:hAnsi="Arabic Transparent" w:cs="Arabic Transparent" w:hint="cs"/>
                <w:sz w:val="24"/>
                <w:szCs w:val="24"/>
                <w:highlight w:val="yellow"/>
                <w:rtl/>
                <w:lang w:bidi="ar-JO"/>
              </w:rPr>
              <w:t>أ</w:t>
            </w:r>
            <w:r w:rsidRPr="00233CD4">
              <w:rPr>
                <w:rFonts w:ascii="Arabic Transparent" w:hAnsi="Arabic Transparent" w:cs="Arabic Transparent"/>
                <w:sz w:val="24"/>
                <w:szCs w:val="24"/>
                <w:highlight w:val="yellow"/>
                <w:rtl/>
                <w:lang w:bidi="ar-JO"/>
              </w:rPr>
              <w:t xml:space="preserve">عضاء </w:t>
            </w:r>
            <w:r w:rsidR="008B1DB9" w:rsidRPr="00233CD4">
              <w:rPr>
                <w:rFonts w:ascii="Arabic Transparent" w:hAnsi="Arabic Transparent" w:cs="Arabic Transparent" w:hint="cs"/>
                <w:sz w:val="24"/>
                <w:szCs w:val="24"/>
                <w:highlight w:val="yellow"/>
                <w:rtl/>
                <w:lang w:bidi="ar-JO"/>
              </w:rPr>
              <w:t xml:space="preserve">(أوأي عدد يتم تحديده لاحقا بموجب القوانين المعدلة لذلك) ، </w:t>
            </w:r>
            <w:r w:rsidRPr="00233CD4">
              <w:rPr>
                <w:rFonts w:ascii="Arabic Transparent" w:hAnsi="Arabic Transparent" w:cs="Arabic Transparent"/>
                <w:sz w:val="24"/>
                <w:szCs w:val="24"/>
                <w:highlight w:val="yellow"/>
                <w:rtl/>
                <w:lang w:bidi="ar-JO"/>
              </w:rPr>
              <w:t xml:space="preserve">ويتم انتخابهم وفقا لاحكام قانون الشركات وقانون تنظيم اعمال التأمين النافذ والأنظمة وتعليمات التامين التكافلي النافذ والتعليمات ذات العلاقة ،ويقوم المجلس بمهام </w:t>
            </w:r>
            <w:r w:rsidR="004B5F4A" w:rsidRPr="00233CD4">
              <w:rPr>
                <w:rFonts w:ascii="Arabic Transparent" w:hAnsi="Arabic Transparent" w:cs="Arabic Transparent" w:hint="cs"/>
                <w:sz w:val="24"/>
                <w:szCs w:val="24"/>
                <w:highlight w:val="yellow"/>
                <w:rtl/>
                <w:lang w:bidi="ar-JO"/>
              </w:rPr>
              <w:t>إ</w:t>
            </w:r>
            <w:r w:rsidRPr="00233CD4">
              <w:rPr>
                <w:rFonts w:ascii="Arabic Transparent" w:hAnsi="Arabic Transparent" w:cs="Arabic Transparent"/>
                <w:sz w:val="24"/>
                <w:szCs w:val="24"/>
                <w:highlight w:val="yellow"/>
                <w:rtl/>
                <w:lang w:bidi="ar-JO"/>
              </w:rPr>
              <w:t xml:space="preserve">دارة </w:t>
            </w:r>
            <w:r w:rsidR="004B5F4A" w:rsidRPr="00233CD4">
              <w:rPr>
                <w:rFonts w:ascii="Arabic Transparent" w:hAnsi="Arabic Transparent" w:cs="Arabic Transparent" w:hint="cs"/>
                <w:sz w:val="24"/>
                <w:szCs w:val="24"/>
                <w:highlight w:val="yellow"/>
                <w:rtl/>
                <w:lang w:bidi="ar-JO"/>
              </w:rPr>
              <w:t>أ</w:t>
            </w:r>
            <w:r w:rsidRPr="00233CD4">
              <w:rPr>
                <w:rFonts w:ascii="Arabic Transparent" w:hAnsi="Arabic Transparent" w:cs="Arabic Transparent"/>
                <w:sz w:val="24"/>
                <w:szCs w:val="24"/>
                <w:highlight w:val="yellow"/>
                <w:rtl/>
                <w:lang w:bidi="ar-JO"/>
              </w:rPr>
              <w:t xml:space="preserve">عمال الشركة لمدة </w:t>
            </w:r>
            <w:r w:rsidR="004B5F4A" w:rsidRPr="00233CD4">
              <w:rPr>
                <w:rFonts w:ascii="Arabic Transparent" w:hAnsi="Arabic Transparent" w:cs="Arabic Transparent" w:hint="cs"/>
                <w:sz w:val="24"/>
                <w:szCs w:val="24"/>
                <w:highlight w:val="yellow"/>
                <w:rtl/>
                <w:lang w:bidi="ar-JO"/>
              </w:rPr>
              <w:t>أ</w:t>
            </w:r>
            <w:r w:rsidRPr="00233CD4">
              <w:rPr>
                <w:rFonts w:ascii="Arabic Transparent" w:hAnsi="Arabic Transparent" w:cs="Arabic Transparent"/>
                <w:sz w:val="24"/>
                <w:szCs w:val="24"/>
                <w:highlight w:val="yellow"/>
                <w:rtl/>
                <w:lang w:bidi="ar-JO"/>
              </w:rPr>
              <w:t>ربع سنوات تبد</w:t>
            </w:r>
            <w:r w:rsidR="004B5F4A" w:rsidRPr="00233CD4">
              <w:rPr>
                <w:rFonts w:ascii="Arabic Transparent" w:hAnsi="Arabic Transparent" w:cs="Arabic Transparent" w:hint="cs"/>
                <w:sz w:val="24"/>
                <w:szCs w:val="24"/>
                <w:highlight w:val="yellow"/>
                <w:rtl/>
                <w:lang w:bidi="ar-JO"/>
              </w:rPr>
              <w:t>أ</w:t>
            </w:r>
            <w:r w:rsidRPr="00233CD4">
              <w:rPr>
                <w:rFonts w:ascii="Arabic Transparent" w:hAnsi="Arabic Transparent" w:cs="Arabic Transparent"/>
                <w:sz w:val="24"/>
                <w:szCs w:val="24"/>
                <w:highlight w:val="yellow"/>
                <w:rtl/>
                <w:lang w:bidi="ar-JO"/>
              </w:rPr>
              <w:t xml:space="preserve"> من تاريخ </w:t>
            </w:r>
            <w:r w:rsidR="004B5F4A" w:rsidRPr="00233CD4">
              <w:rPr>
                <w:rFonts w:ascii="Arabic Transparent" w:hAnsi="Arabic Transparent" w:cs="Arabic Transparent" w:hint="cs"/>
                <w:sz w:val="24"/>
                <w:szCs w:val="24"/>
                <w:highlight w:val="yellow"/>
                <w:rtl/>
                <w:lang w:bidi="ar-JO"/>
              </w:rPr>
              <w:t>إ</w:t>
            </w:r>
            <w:r w:rsidRPr="00233CD4">
              <w:rPr>
                <w:rFonts w:ascii="Arabic Transparent" w:hAnsi="Arabic Transparent" w:cs="Arabic Transparent"/>
                <w:sz w:val="24"/>
                <w:szCs w:val="24"/>
                <w:highlight w:val="yellow"/>
                <w:rtl/>
                <w:lang w:bidi="ar-JO"/>
              </w:rPr>
              <w:t>نتخابه.</w:t>
            </w:r>
          </w:p>
          <w:p w14:paraId="0403ACF6" w14:textId="77777777" w:rsidR="003457C5" w:rsidRPr="00F714A7" w:rsidRDefault="003457C5" w:rsidP="00FF2B15">
            <w:pPr>
              <w:spacing w:after="0" w:line="240" w:lineRule="auto"/>
              <w:jc w:val="both"/>
              <w:rPr>
                <w:rFonts w:ascii="Arabic Transparent" w:hAnsi="Arabic Transparent" w:cs="Arabic Transparent"/>
                <w:sz w:val="24"/>
                <w:szCs w:val="24"/>
                <w:rtl/>
                <w:lang w:bidi="ar-JO"/>
              </w:rPr>
            </w:pPr>
          </w:p>
          <w:p w14:paraId="291D5F54" w14:textId="77777777" w:rsidR="00FF2B15" w:rsidRPr="00F714A7" w:rsidRDefault="00FF2B15" w:rsidP="00FF2B15">
            <w:pPr>
              <w:spacing w:after="0" w:line="240" w:lineRule="auto"/>
              <w:jc w:val="both"/>
              <w:rPr>
                <w:rFonts w:ascii="Arabic Transparent" w:hAnsi="Arabic Transparent" w:cs="Arabic Transparent"/>
                <w:sz w:val="24"/>
                <w:szCs w:val="24"/>
                <w:rtl/>
                <w:lang w:bidi="ar-JO"/>
              </w:rPr>
            </w:pPr>
          </w:p>
          <w:p w14:paraId="5283366D" w14:textId="2F15F914" w:rsidR="00FF2B15" w:rsidRDefault="00FF2B15" w:rsidP="00FF2B15">
            <w:pPr>
              <w:spacing w:after="0" w:line="240" w:lineRule="auto"/>
              <w:jc w:val="both"/>
              <w:rPr>
                <w:rFonts w:ascii="Arabic Transparent" w:hAnsi="Arabic Transparent" w:cs="Arabic Transparent"/>
                <w:b/>
                <w:bCs/>
                <w:sz w:val="24"/>
                <w:szCs w:val="24"/>
                <w:rtl/>
                <w:lang w:bidi="ar-JO"/>
              </w:rPr>
            </w:pPr>
          </w:p>
          <w:p w14:paraId="79013E37" w14:textId="3FBCCEE6" w:rsidR="003457C5" w:rsidRDefault="003457C5" w:rsidP="00FF2B15">
            <w:pPr>
              <w:spacing w:after="0" w:line="240" w:lineRule="auto"/>
              <w:jc w:val="both"/>
              <w:rPr>
                <w:rFonts w:ascii="Arabic Transparent" w:hAnsi="Arabic Transparent" w:cs="Arabic Transparent"/>
                <w:b/>
                <w:bCs/>
                <w:sz w:val="24"/>
                <w:szCs w:val="24"/>
                <w:rtl/>
                <w:lang w:bidi="ar-JO"/>
              </w:rPr>
            </w:pPr>
          </w:p>
          <w:p w14:paraId="495A1E67" w14:textId="77777777" w:rsidR="003457C5" w:rsidRPr="00F714A7" w:rsidRDefault="003457C5" w:rsidP="00FF2B15">
            <w:pPr>
              <w:spacing w:after="0" w:line="240" w:lineRule="auto"/>
              <w:jc w:val="both"/>
              <w:rPr>
                <w:rFonts w:ascii="Arabic Transparent" w:hAnsi="Arabic Transparent" w:cs="Arabic Transparent"/>
                <w:b/>
                <w:bCs/>
                <w:sz w:val="24"/>
                <w:szCs w:val="24"/>
                <w:rtl/>
                <w:lang w:bidi="ar-JO"/>
              </w:rPr>
            </w:pPr>
          </w:p>
          <w:p w14:paraId="66DEF29A" w14:textId="13DAF8B0" w:rsidR="00FF2B15" w:rsidRPr="00F714A7" w:rsidRDefault="00FF2B15" w:rsidP="00FF2B15">
            <w:pPr>
              <w:spacing w:after="0" w:line="240" w:lineRule="auto"/>
              <w:jc w:val="both"/>
              <w:rPr>
                <w:rFonts w:ascii="Arabic Transparent" w:hAnsi="Arabic Transparent" w:cs="Arabic Transparent"/>
                <w:sz w:val="24"/>
                <w:szCs w:val="24"/>
                <w:rtl/>
                <w:lang w:bidi="ar-JO"/>
              </w:rPr>
            </w:pPr>
            <w:r w:rsidRPr="00F714A7">
              <w:rPr>
                <w:rFonts w:ascii="Arabic Transparent" w:hAnsi="Arabic Transparent" w:cs="Arabic Transparent"/>
                <w:b/>
                <w:bCs/>
                <w:sz w:val="24"/>
                <w:szCs w:val="24"/>
                <w:rtl/>
                <w:lang w:bidi="ar-JO"/>
              </w:rPr>
              <w:t>ا</w:t>
            </w:r>
            <w:r w:rsidRPr="00F714A7">
              <w:rPr>
                <w:rFonts w:ascii="Arabic Transparent" w:hAnsi="Arabic Transparent" w:cs="Arabic Transparent"/>
                <w:b/>
                <w:bCs/>
                <w:sz w:val="24"/>
                <w:szCs w:val="24"/>
                <w:u w:val="single"/>
                <w:rtl/>
                <w:lang w:bidi="ar-JO"/>
              </w:rPr>
              <w:t>لمفوضون بالتوقيع عن الشركة</w:t>
            </w:r>
            <w:r w:rsidRPr="00F714A7">
              <w:rPr>
                <w:rFonts w:ascii="Arabic Transparent" w:hAnsi="Arabic Transparent" w:cs="Arabic Transparent"/>
                <w:sz w:val="24"/>
                <w:szCs w:val="24"/>
                <w:rtl/>
                <w:lang w:bidi="ar-JO"/>
              </w:rPr>
              <w:t>:</w:t>
            </w:r>
          </w:p>
          <w:p w14:paraId="3DB0AB6B" w14:textId="77777777" w:rsidR="00FF2B15" w:rsidRPr="00F714A7" w:rsidRDefault="00FF2B15" w:rsidP="00FF2B15">
            <w:pPr>
              <w:spacing w:after="0" w:line="240" w:lineRule="auto"/>
              <w:jc w:val="both"/>
              <w:rPr>
                <w:rFonts w:ascii="Arabic Transparent" w:hAnsi="Arabic Transparent" w:cs="Arabic Transparent"/>
                <w:sz w:val="24"/>
                <w:szCs w:val="24"/>
                <w:rtl/>
                <w:lang w:bidi="ar-JO"/>
              </w:rPr>
            </w:pPr>
          </w:p>
          <w:p w14:paraId="4C0763B8" w14:textId="77777777" w:rsidR="00FF2B15" w:rsidRPr="00F714A7" w:rsidRDefault="00FF2B15" w:rsidP="00FF2B15">
            <w:pPr>
              <w:pStyle w:val="ListParagraph"/>
              <w:numPr>
                <w:ilvl w:val="0"/>
                <w:numId w:val="3"/>
              </w:numPr>
              <w:spacing w:after="0" w:line="240" w:lineRule="auto"/>
              <w:ind w:left="342" w:hanging="342"/>
              <w:jc w:val="both"/>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ينتخب المجلس من بين أعضائه رئيسا ونائباً للرئيس يقوم بصلاحيات الرئيس عند غيابه .</w:t>
            </w:r>
          </w:p>
          <w:p w14:paraId="52895D77" w14:textId="58EBEFAB" w:rsidR="00FF2B15" w:rsidRPr="00F714A7" w:rsidRDefault="00FF2B15" w:rsidP="00FF2B15">
            <w:pPr>
              <w:pStyle w:val="ListParagraph"/>
              <w:numPr>
                <w:ilvl w:val="0"/>
                <w:numId w:val="3"/>
              </w:numPr>
              <w:spacing w:after="0" w:line="240" w:lineRule="auto"/>
              <w:ind w:left="342" w:hanging="342"/>
              <w:jc w:val="both"/>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ينتخب المجلس من بين أعضائه واحداً أوأكثر يكون له أولهم حق التوقيع إما مجتمعين أومنفردين أوكلاهما وفي حدود الصلاحيات التي يفوضها المجلس له أولهم .</w:t>
            </w:r>
          </w:p>
          <w:p w14:paraId="7B28DA8B" w14:textId="77777777" w:rsidR="00FF2B15" w:rsidRDefault="00FF2B15" w:rsidP="003457C5">
            <w:pPr>
              <w:pStyle w:val="ListParagraph"/>
              <w:numPr>
                <w:ilvl w:val="0"/>
                <w:numId w:val="3"/>
              </w:numPr>
              <w:spacing w:after="0" w:line="240" w:lineRule="auto"/>
              <w:ind w:left="345" w:hanging="345"/>
              <w:jc w:val="both"/>
              <w:rPr>
                <w:rFonts w:ascii="Arabic Transparent" w:hAnsi="Arabic Transparent" w:cs="Arabic Transparent"/>
                <w:sz w:val="24"/>
                <w:szCs w:val="24"/>
                <w:lang w:bidi="ar-JO"/>
              </w:rPr>
            </w:pPr>
            <w:r w:rsidRPr="00F714A7">
              <w:rPr>
                <w:rFonts w:ascii="Arabic Transparent" w:hAnsi="Arabic Transparent" w:cs="Arabic Transparent"/>
                <w:sz w:val="24"/>
                <w:szCs w:val="24"/>
                <w:rtl/>
                <w:lang w:bidi="ar-JO"/>
              </w:rPr>
              <w:t>يحق للمجلس تفويض أي موظف بالتوقيع عن الشركة وفي حدود الصلاحيات التي يفوضها اليه.</w:t>
            </w:r>
          </w:p>
          <w:p w14:paraId="3DACF25A" w14:textId="628018B0" w:rsidR="00EB6D96" w:rsidRPr="00EB6D96" w:rsidRDefault="00EB6D96" w:rsidP="00EB6D96">
            <w:pPr>
              <w:rPr>
                <w:rtl/>
                <w:lang w:bidi="ar-JO"/>
              </w:rPr>
            </w:pPr>
          </w:p>
        </w:tc>
      </w:tr>
      <w:tr w:rsidR="00FF2B15" w:rsidRPr="0037449D" w14:paraId="1B689A30" w14:textId="77777777" w:rsidTr="005733E4">
        <w:trPr>
          <w:trHeight w:val="1044"/>
        </w:trPr>
        <w:tc>
          <w:tcPr>
            <w:tcW w:w="1350" w:type="dxa"/>
            <w:gridSpan w:val="2"/>
          </w:tcPr>
          <w:p w14:paraId="7663A5B2" w14:textId="11D7F27B" w:rsidR="00FF2B15" w:rsidRDefault="00FF2B15" w:rsidP="00FF2B15">
            <w:pPr>
              <w:spacing w:after="0" w:line="240" w:lineRule="auto"/>
              <w:jc w:val="both"/>
              <w:rPr>
                <w:rFonts w:cs="Arabic Transparent"/>
                <w:b/>
                <w:bCs/>
                <w:sz w:val="24"/>
                <w:szCs w:val="24"/>
                <w:rtl/>
                <w:lang w:bidi="ar-JO"/>
              </w:rPr>
            </w:pPr>
            <w:r w:rsidRPr="0037449D">
              <w:rPr>
                <w:rFonts w:cs="Arabic Transparent" w:hint="cs"/>
                <w:b/>
                <w:bCs/>
                <w:sz w:val="24"/>
                <w:szCs w:val="24"/>
                <w:rtl/>
                <w:lang w:bidi="ar-JO"/>
              </w:rPr>
              <w:lastRenderedPageBreak/>
              <w:t>المادة</w:t>
            </w:r>
            <w:r>
              <w:rPr>
                <w:rFonts w:cs="Arabic Transparent" w:hint="cs"/>
                <w:b/>
                <w:bCs/>
                <w:sz w:val="24"/>
                <w:szCs w:val="24"/>
                <w:rtl/>
                <w:lang w:bidi="ar-JO"/>
              </w:rPr>
              <w:t xml:space="preserve"> (22):</w:t>
            </w:r>
          </w:p>
          <w:p w14:paraId="43C192A2" w14:textId="77777777" w:rsidR="00FF2B15" w:rsidRDefault="00FF2B15" w:rsidP="00FF2B15">
            <w:pPr>
              <w:spacing w:after="0" w:line="240" w:lineRule="auto"/>
              <w:jc w:val="both"/>
              <w:rPr>
                <w:rFonts w:cs="Arabic Transparent"/>
                <w:b/>
                <w:bCs/>
                <w:sz w:val="24"/>
                <w:szCs w:val="24"/>
                <w:rtl/>
                <w:lang w:bidi="ar-JO"/>
              </w:rPr>
            </w:pPr>
          </w:p>
          <w:p w14:paraId="04AAF428" w14:textId="77777777" w:rsidR="00FF2B15" w:rsidRDefault="00FF2B15" w:rsidP="00FF2B15">
            <w:pPr>
              <w:spacing w:after="0" w:line="240" w:lineRule="auto"/>
              <w:jc w:val="both"/>
              <w:rPr>
                <w:rFonts w:cs="Arabic Transparent"/>
                <w:b/>
                <w:bCs/>
                <w:sz w:val="24"/>
                <w:szCs w:val="24"/>
                <w:rtl/>
                <w:lang w:bidi="ar-JO"/>
              </w:rPr>
            </w:pPr>
          </w:p>
          <w:p w14:paraId="7854F6E2" w14:textId="1EA62DA2" w:rsidR="00FF2B15" w:rsidRDefault="00FF2B15" w:rsidP="00FF2B15">
            <w:pPr>
              <w:spacing w:after="0" w:line="240" w:lineRule="auto"/>
              <w:jc w:val="both"/>
              <w:rPr>
                <w:rFonts w:cs="Arabic Transparent"/>
                <w:b/>
                <w:bCs/>
                <w:sz w:val="24"/>
                <w:szCs w:val="24"/>
                <w:rtl/>
                <w:lang w:bidi="ar-JO"/>
              </w:rPr>
            </w:pPr>
          </w:p>
          <w:p w14:paraId="68315FD7" w14:textId="77777777" w:rsidR="00075B28" w:rsidRDefault="00075B28" w:rsidP="00FF2B15">
            <w:pPr>
              <w:spacing w:after="0" w:line="240" w:lineRule="auto"/>
              <w:jc w:val="both"/>
              <w:rPr>
                <w:rFonts w:cs="Arabic Transparent"/>
                <w:b/>
                <w:bCs/>
                <w:sz w:val="24"/>
                <w:szCs w:val="24"/>
                <w:rtl/>
                <w:lang w:bidi="ar-JO"/>
              </w:rPr>
            </w:pPr>
          </w:p>
          <w:p w14:paraId="1BCE5CCC" w14:textId="77777777" w:rsidR="00FF2B15" w:rsidRDefault="00FF2B15" w:rsidP="00FF2B15">
            <w:pPr>
              <w:spacing w:after="0" w:line="240" w:lineRule="auto"/>
              <w:jc w:val="both"/>
              <w:rPr>
                <w:rFonts w:cs="Arabic Transparent"/>
                <w:b/>
                <w:bCs/>
                <w:sz w:val="24"/>
                <w:szCs w:val="24"/>
                <w:rtl/>
                <w:lang w:bidi="ar-JO"/>
              </w:rPr>
            </w:pPr>
          </w:p>
          <w:p w14:paraId="114B31AF" w14:textId="00E4BC4E" w:rsidR="00FF2B15" w:rsidRPr="0037449D"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(23):</w:t>
            </w:r>
          </w:p>
        </w:tc>
        <w:tc>
          <w:tcPr>
            <w:tcW w:w="9090" w:type="dxa"/>
            <w:gridSpan w:val="3"/>
          </w:tcPr>
          <w:p w14:paraId="0CBDD34E" w14:textId="2A0157D4" w:rsidR="00FF2B15" w:rsidRDefault="00FF2B15" w:rsidP="00FF2B15">
            <w:pPr>
              <w:spacing w:after="0" w:line="240" w:lineRule="auto"/>
              <w:jc w:val="both"/>
              <w:rPr>
                <w:rFonts w:cs="Arabic Transparent"/>
                <w:b/>
                <w:bCs/>
                <w:sz w:val="24"/>
                <w:szCs w:val="24"/>
                <w:u w:val="single"/>
                <w:rtl/>
                <w:lang w:bidi="ar-JO"/>
              </w:rPr>
            </w:pPr>
            <w:r w:rsidRPr="00435D7B">
              <w:rPr>
                <w:rFonts w:cs="Arabic Transparent" w:hint="cs"/>
                <w:b/>
                <w:bCs/>
                <w:sz w:val="24"/>
                <w:szCs w:val="24"/>
                <w:u w:val="single"/>
                <w:rtl/>
                <w:lang w:bidi="ar-JO"/>
              </w:rPr>
              <w:t>أسس الإكتتاب في الأسهم</w:t>
            </w:r>
            <w:r>
              <w:rPr>
                <w:rFonts w:cs="Arabic Transparent" w:hint="cs"/>
                <w:b/>
                <w:bCs/>
                <w:sz w:val="24"/>
                <w:szCs w:val="24"/>
                <w:u w:val="single"/>
                <w:rtl/>
                <w:lang w:bidi="ar-JO"/>
              </w:rPr>
              <w:t>:</w:t>
            </w:r>
          </w:p>
          <w:p w14:paraId="10933C68" w14:textId="77777777" w:rsidR="009E2853" w:rsidRPr="00435D7B" w:rsidRDefault="009E2853" w:rsidP="00FF2B15">
            <w:pPr>
              <w:spacing w:after="0" w:line="240" w:lineRule="auto"/>
              <w:jc w:val="both"/>
              <w:rPr>
                <w:rFonts w:cs="Arabic Transparent"/>
                <w:b/>
                <w:bCs/>
                <w:sz w:val="24"/>
                <w:szCs w:val="24"/>
                <w:u w:val="single"/>
                <w:rtl/>
                <w:lang w:bidi="ar-JO"/>
              </w:rPr>
            </w:pPr>
          </w:p>
          <w:p w14:paraId="69600ACF" w14:textId="0206B1B2" w:rsidR="00FF2B15" w:rsidRPr="00435D7B" w:rsidRDefault="00FF2B15" w:rsidP="00FF2B15">
            <w:pPr>
              <w:pStyle w:val="ListParagraph"/>
              <w:numPr>
                <w:ilvl w:val="0"/>
                <w:numId w:val="35"/>
              </w:numPr>
              <w:spacing w:after="0" w:line="240" w:lineRule="auto"/>
              <w:jc w:val="both"/>
              <w:rPr>
                <w:rFonts w:cs="Arabic Transparent"/>
                <w:sz w:val="24"/>
                <w:szCs w:val="24"/>
                <w:lang w:bidi="ar-JO"/>
              </w:rPr>
            </w:pPr>
            <w:r w:rsidRPr="00435D7B">
              <w:rPr>
                <w:rFonts w:cs="Arabic Transparent" w:hint="cs"/>
                <w:sz w:val="24"/>
                <w:szCs w:val="24"/>
                <w:rtl/>
                <w:lang w:bidi="ar-JO"/>
              </w:rPr>
              <w:t xml:space="preserve">لا يجوز لأكثر من شخص واحد الإشتراك في الطلب الواحد للإكتتاب في الأسهم المطروحة، ويحظر الإكتتاب الوهمي </w:t>
            </w:r>
            <w:r>
              <w:rPr>
                <w:rFonts w:cs="Arabic Transparent" w:hint="cs"/>
                <w:sz w:val="24"/>
                <w:szCs w:val="24"/>
                <w:rtl/>
                <w:lang w:bidi="ar-JO"/>
              </w:rPr>
              <w:t>أو</w:t>
            </w:r>
            <w:r w:rsidRPr="00435D7B">
              <w:rPr>
                <w:rFonts w:cs="Arabic Transparent" w:hint="cs"/>
                <w:sz w:val="24"/>
                <w:szCs w:val="24"/>
                <w:rtl/>
                <w:lang w:bidi="ar-JO"/>
              </w:rPr>
              <w:t>بأسماء وهمية وذلك تحت طائلة بطلان الإكتتاب في أي من الحالات المنصوص عليها في هذه الفقرة.</w:t>
            </w:r>
          </w:p>
          <w:p w14:paraId="39C61197" w14:textId="28E47A5A" w:rsidR="00FF2B15" w:rsidRPr="005051EC" w:rsidRDefault="00FF2B15" w:rsidP="00FF2B15">
            <w:pPr>
              <w:pStyle w:val="ListParagraph"/>
              <w:numPr>
                <w:ilvl w:val="0"/>
                <w:numId w:val="35"/>
              </w:numPr>
              <w:spacing w:after="0" w:line="240" w:lineRule="auto"/>
              <w:jc w:val="both"/>
              <w:rPr>
                <w:rFonts w:cs="Arabic Transparent"/>
                <w:b/>
                <w:bCs/>
                <w:sz w:val="24"/>
                <w:szCs w:val="24"/>
                <w:u w:val="single"/>
                <w:lang w:bidi="ar-JO"/>
              </w:rPr>
            </w:pPr>
            <w:r w:rsidRPr="00435D7B">
              <w:rPr>
                <w:rFonts w:cs="Arabic Transparent" w:hint="cs"/>
                <w:sz w:val="24"/>
                <w:szCs w:val="24"/>
                <w:rtl/>
                <w:lang w:bidi="ar-JO"/>
              </w:rPr>
              <w:t>يجري الإكتتاب في أسهم الشركة بشكل يتفق مع أحكام القانون والقوانين النافذة الاخرى.</w:t>
            </w:r>
          </w:p>
          <w:p w14:paraId="4FE83510" w14:textId="77777777" w:rsidR="00FF2B15" w:rsidRDefault="00FF2B15" w:rsidP="00FF2B15">
            <w:pPr>
              <w:spacing w:after="0" w:line="240" w:lineRule="auto"/>
              <w:jc w:val="both"/>
              <w:rPr>
                <w:rFonts w:cs="Arabic Transparent"/>
                <w:b/>
                <w:bCs/>
                <w:sz w:val="24"/>
                <w:szCs w:val="24"/>
                <w:u w:val="single"/>
                <w:rtl/>
                <w:lang w:bidi="ar-JO"/>
              </w:rPr>
            </w:pPr>
          </w:p>
          <w:p w14:paraId="1A4894CF" w14:textId="5E8C4D9E" w:rsidR="00FF2B15" w:rsidRDefault="00FF2B15" w:rsidP="00FF2B15">
            <w:pPr>
              <w:pStyle w:val="ListParagraph"/>
              <w:spacing w:after="0" w:line="240" w:lineRule="auto"/>
              <w:ind w:left="0"/>
              <w:jc w:val="both"/>
              <w:rPr>
                <w:rFonts w:cs="Arabic Transparent"/>
                <w:b/>
                <w:bCs/>
                <w:sz w:val="24"/>
                <w:szCs w:val="24"/>
                <w:u w:val="single"/>
                <w:rtl/>
                <w:lang w:bidi="ar-JO"/>
              </w:rPr>
            </w:pPr>
            <w:r>
              <w:rPr>
                <w:rFonts w:cs="Arabic Transparent" w:hint="cs"/>
                <w:b/>
                <w:bCs/>
                <w:sz w:val="24"/>
                <w:szCs w:val="24"/>
                <w:u w:val="single"/>
                <w:rtl/>
                <w:lang w:bidi="ar-JO"/>
              </w:rPr>
              <w:t>تخصيص الأسهم للشركة :</w:t>
            </w:r>
          </w:p>
          <w:p w14:paraId="478A919F" w14:textId="77777777" w:rsidR="009E2853" w:rsidRDefault="009E2853" w:rsidP="00FF2B15">
            <w:pPr>
              <w:pStyle w:val="ListParagraph"/>
              <w:spacing w:after="0" w:line="240" w:lineRule="auto"/>
              <w:ind w:left="0"/>
              <w:jc w:val="both"/>
              <w:rPr>
                <w:rFonts w:cs="Arabic Transparent"/>
                <w:b/>
                <w:bCs/>
                <w:sz w:val="24"/>
                <w:szCs w:val="24"/>
                <w:u w:val="single"/>
                <w:rtl/>
                <w:lang w:bidi="ar-JO"/>
              </w:rPr>
            </w:pPr>
          </w:p>
          <w:p w14:paraId="6D81958C" w14:textId="32BB0E39" w:rsidR="00FF2B15" w:rsidRDefault="00FF2B15" w:rsidP="00FF2B15">
            <w:pPr>
              <w:pStyle w:val="ListParagraph"/>
              <w:spacing w:after="0" w:line="240" w:lineRule="auto"/>
              <w:ind w:left="0"/>
              <w:jc w:val="both"/>
              <w:rPr>
                <w:rFonts w:cs="Arabic Transparent"/>
                <w:sz w:val="24"/>
                <w:szCs w:val="24"/>
                <w:rtl/>
                <w:lang w:bidi="ar-JO"/>
              </w:rPr>
            </w:pPr>
            <w:r w:rsidRPr="00435D7B">
              <w:rPr>
                <w:rFonts w:cs="Arabic Transparent" w:hint="cs"/>
                <w:sz w:val="24"/>
                <w:szCs w:val="24"/>
                <w:rtl/>
                <w:lang w:bidi="ar-JO"/>
              </w:rPr>
              <w:t xml:space="preserve">إذا زاد الإكتتاب في أسهم </w:t>
            </w:r>
            <w:r>
              <w:rPr>
                <w:rFonts w:cs="Arabic Transparent" w:hint="cs"/>
                <w:sz w:val="24"/>
                <w:szCs w:val="24"/>
                <w:rtl/>
                <w:lang w:bidi="ar-JO"/>
              </w:rPr>
              <w:t xml:space="preserve">الشركة </w:t>
            </w:r>
            <w:r w:rsidRPr="00435D7B">
              <w:rPr>
                <w:rFonts w:cs="Arabic Transparent" w:hint="cs"/>
                <w:sz w:val="24"/>
                <w:szCs w:val="24"/>
                <w:rtl/>
                <w:lang w:bidi="ar-JO"/>
              </w:rPr>
              <w:t>على عدد الأسهم المطروحة في الإكتتاب فيترتب على الشركة تخصيص الأسهم المطروحة على المكتتبين وفقاً للأنظمة والتشريعات المعمول بها.</w:t>
            </w:r>
          </w:p>
          <w:p w14:paraId="248B9F3D" w14:textId="07B5436C" w:rsidR="00FF2B15" w:rsidRPr="005051EC" w:rsidRDefault="00FF2B15" w:rsidP="00FF2B15">
            <w:pPr>
              <w:spacing w:after="0" w:line="240" w:lineRule="auto"/>
              <w:jc w:val="both"/>
              <w:rPr>
                <w:rFonts w:cs="Arabic Transparent"/>
                <w:b/>
                <w:bCs/>
                <w:sz w:val="24"/>
                <w:szCs w:val="24"/>
                <w:u w:val="single"/>
                <w:rtl/>
                <w:lang w:bidi="ar-JO"/>
              </w:rPr>
            </w:pPr>
          </w:p>
        </w:tc>
      </w:tr>
      <w:tr w:rsidR="00FF2B15" w:rsidRPr="0037449D" w14:paraId="63F6826C" w14:textId="77777777" w:rsidTr="005733E4">
        <w:trPr>
          <w:trHeight w:val="1215"/>
        </w:trPr>
        <w:tc>
          <w:tcPr>
            <w:tcW w:w="1350" w:type="dxa"/>
            <w:gridSpan w:val="2"/>
          </w:tcPr>
          <w:p w14:paraId="2EE1113D" w14:textId="7835ECC8"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lastRenderedPageBreak/>
              <w:t>المادة (24):</w:t>
            </w:r>
          </w:p>
          <w:p w14:paraId="0B5F1C3E" w14:textId="77777777" w:rsidR="00FF2B15" w:rsidRDefault="00FF2B15" w:rsidP="00FF2B15">
            <w:pPr>
              <w:spacing w:after="0" w:line="240" w:lineRule="auto"/>
              <w:jc w:val="both"/>
              <w:rPr>
                <w:rFonts w:cs="Arabic Transparent"/>
                <w:b/>
                <w:bCs/>
                <w:sz w:val="24"/>
                <w:szCs w:val="24"/>
                <w:rtl/>
                <w:lang w:bidi="ar-JO"/>
              </w:rPr>
            </w:pPr>
          </w:p>
          <w:p w14:paraId="5ACB2A26" w14:textId="77777777" w:rsidR="00FF2B15" w:rsidRDefault="00FF2B15" w:rsidP="00FF2B15">
            <w:pPr>
              <w:spacing w:after="0" w:line="240" w:lineRule="auto"/>
              <w:jc w:val="both"/>
              <w:rPr>
                <w:rFonts w:cs="Arabic Transparent"/>
                <w:b/>
                <w:bCs/>
                <w:sz w:val="24"/>
                <w:szCs w:val="24"/>
                <w:rtl/>
                <w:lang w:bidi="ar-JO"/>
              </w:rPr>
            </w:pPr>
          </w:p>
          <w:p w14:paraId="3F1CD36A" w14:textId="77777777" w:rsidR="00FF2B15" w:rsidRDefault="00FF2B15" w:rsidP="00FF2B15">
            <w:pPr>
              <w:spacing w:after="0" w:line="240" w:lineRule="auto"/>
              <w:jc w:val="both"/>
              <w:rPr>
                <w:rFonts w:cs="Arabic Transparent"/>
                <w:b/>
                <w:bCs/>
                <w:sz w:val="24"/>
                <w:szCs w:val="24"/>
                <w:rtl/>
                <w:lang w:bidi="ar-JO"/>
              </w:rPr>
            </w:pPr>
          </w:p>
          <w:p w14:paraId="4FE75AA8" w14:textId="77777777" w:rsidR="00FF2B15" w:rsidRDefault="00FF2B15" w:rsidP="00FF2B15">
            <w:pPr>
              <w:spacing w:after="0" w:line="240" w:lineRule="auto"/>
              <w:jc w:val="both"/>
              <w:rPr>
                <w:rFonts w:cs="Arabic Transparent"/>
                <w:b/>
                <w:bCs/>
                <w:sz w:val="24"/>
                <w:szCs w:val="24"/>
                <w:rtl/>
                <w:lang w:bidi="ar-JO"/>
              </w:rPr>
            </w:pPr>
          </w:p>
          <w:p w14:paraId="798DAE01" w14:textId="77777777" w:rsidR="00FF2B15" w:rsidRDefault="00FF2B15" w:rsidP="00FF2B15">
            <w:pPr>
              <w:spacing w:after="0" w:line="240" w:lineRule="auto"/>
              <w:jc w:val="both"/>
              <w:rPr>
                <w:rFonts w:cs="Arabic Transparent"/>
                <w:b/>
                <w:bCs/>
                <w:sz w:val="24"/>
                <w:szCs w:val="24"/>
                <w:rtl/>
                <w:lang w:bidi="ar-JO"/>
              </w:rPr>
            </w:pPr>
          </w:p>
        </w:tc>
        <w:tc>
          <w:tcPr>
            <w:tcW w:w="9090" w:type="dxa"/>
            <w:gridSpan w:val="3"/>
          </w:tcPr>
          <w:p w14:paraId="4B59476F" w14:textId="7B8113D4" w:rsidR="00FF2B15" w:rsidRDefault="00FF2B15" w:rsidP="00FF2B15">
            <w:pPr>
              <w:spacing w:after="0" w:line="240" w:lineRule="auto"/>
              <w:jc w:val="both"/>
              <w:rPr>
                <w:rFonts w:cs="Arabic Transparent"/>
                <w:b/>
                <w:bCs/>
                <w:sz w:val="24"/>
                <w:szCs w:val="24"/>
                <w:u w:val="single"/>
                <w:rtl/>
                <w:lang w:bidi="ar-JO"/>
              </w:rPr>
            </w:pPr>
            <w:r>
              <w:rPr>
                <w:rFonts w:cs="Arabic Transparent" w:hint="cs"/>
                <w:b/>
                <w:bCs/>
                <w:sz w:val="24"/>
                <w:szCs w:val="24"/>
                <w:u w:val="single"/>
                <w:rtl/>
                <w:lang w:bidi="ar-JO"/>
              </w:rPr>
              <w:t>إعادة المبالغ الزائدة عند تخصيص الأسهم:</w:t>
            </w:r>
          </w:p>
          <w:p w14:paraId="21E2B91C" w14:textId="77777777" w:rsidR="009E2853" w:rsidRDefault="009E2853" w:rsidP="00FF2B15">
            <w:pPr>
              <w:spacing w:after="0" w:line="240" w:lineRule="auto"/>
              <w:jc w:val="both"/>
              <w:rPr>
                <w:rFonts w:cs="Arabic Transparent"/>
                <w:b/>
                <w:bCs/>
                <w:sz w:val="24"/>
                <w:szCs w:val="24"/>
                <w:u w:val="single"/>
                <w:rtl/>
                <w:lang w:bidi="ar-JO"/>
              </w:rPr>
            </w:pPr>
          </w:p>
          <w:p w14:paraId="3B165CE5" w14:textId="673213E3" w:rsidR="00FF2B15" w:rsidRPr="009B28C7" w:rsidRDefault="00FF2B15" w:rsidP="00FF2B15">
            <w:pPr>
              <w:spacing w:after="0" w:line="240" w:lineRule="auto"/>
              <w:jc w:val="both"/>
              <w:rPr>
                <w:rFonts w:cs="Arabic Transparent"/>
                <w:sz w:val="24"/>
                <w:szCs w:val="24"/>
                <w:rtl/>
                <w:lang w:bidi="ar-JO"/>
              </w:rPr>
            </w:pPr>
            <w:r w:rsidRPr="00294C81">
              <w:rPr>
                <w:rFonts w:cs="Arabic Transparent" w:hint="cs"/>
                <w:sz w:val="24"/>
                <w:szCs w:val="24"/>
                <w:rtl/>
                <w:lang w:bidi="ar-JO"/>
              </w:rPr>
              <w:t xml:space="preserve">تكون الشركة مسؤولة عن إعادة المبالغ الزائدة على قيمة أسهم الشركة المساهمة العامة المطروحة للإكتتاب وذلك خلال مدة لا تزيد على ثلاثين يوماً من تاريخ إغلاق الإكتتاب </w:t>
            </w:r>
            <w:r>
              <w:rPr>
                <w:rFonts w:cs="Arabic Transparent" w:hint="cs"/>
                <w:sz w:val="24"/>
                <w:szCs w:val="24"/>
                <w:rtl/>
                <w:lang w:bidi="ar-JO"/>
              </w:rPr>
              <w:t>أو</w:t>
            </w:r>
            <w:r w:rsidRPr="00294C81">
              <w:rPr>
                <w:rFonts w:cs="Arabic Transparent" w:hint="cs"/>
                <w:sz w:val="24"/>
                <w:szCs w:val="24"/>
                <w:rtl/>
                <w:lang w:bidi="ar-JO"/>
              </w:rPr>
              <w:t xml:space="preserve">اقرار تخصيص الأسهم أيهما اسبق. وإذا تخلفت عن ذلك لأي سبب من الأسباب فيترتب لكل من المستحقين لتلك المبالغ </w:t>
            </w:r>
            <w:r>
              <w:rPr>
                <w:rFonts w:cs="Arabic Transparent" w:hint="cs"/>
                <w:sz w:val="24"/>
                <w:szCs w:val="24"/>
                <w:rtl/>
                <w:lang w:bidi="ar-JO"/>
              </w:rPr>
              <w:t xml:space="preserve">مرابحة </w:t>
            </w:r>
            <w:r w:rsidRPr="00294C81">
              <w:rPr>
                <w:rFonts w:cs="Arabic Transparent" w:hint="cs"/>
                <w:sz w:val="24"/>
                <w:szCs w:val="24"/>
                <w:rtl/>
                <w:lang w:bidi="ar-JO"/>
              </w:rPr>
              <w:t>عليها تحسب من بداية الشهر التالي مباشرة لمدة الثلاثين يوماً المنصوص عليها في هذه المادة وبمعدل أعلى سعر للفائدة السائدة بين البنوك الأردنية على الودائع لأجل خلال ذلك الشهر.</w:t>
            </w:r>
          </w:p>
        </w:tc>
      </w:tr>
      <w:tr w:rsidR="00FF2B15" w:rsidRPr="0037449D" w14:paraId="6C98406F" w14:textId="77777777" w:rsidTr="005733E4">
        <w:trPr>
          <w:trHeight w:val="815"/>
        </w:trPr>
        <w:tc>
          <w:tcPr>
            <w:tcW w:w="1350" w:type="dxa"/>
            <w:gridSpan w:val="2"/>
          </w:tcPr>
          <w:p w14:paraId="02F66326" w14:textId="27368CC0"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(25):</w:t>
            </w:r>
          </w:p>
        </w:tc>
        <w:tc>
          <w:tcPr>
            <w:tcW w:w="9090" w:type="dxa"/>
            <w:gridSpan w:val="3"/>
          </w:tcPr>
          <w:p w14:paraId="41464A39" w14:textId="770D21E7" w:rsidR="00FF2B15" w:rsidRDefault="00FF2B15" w:rsidP="00FF2B15">
            <w:pPr>
              <w:spacing w:after="0" w:line="240" w:lineRule="auto"/>
              <w:jc w:val="both"/>
              <w:rPr>
                <w:rFonts w:cs="Arabic Transparent"/>
                <w:b/>
                <w:bCs/>
                <w:sz w:val="24"/>
                <w:szCs w:val="24"/>
                <w:u w:val="single"/>
                <w:rtl/>
                <w:lang w:bidi="ar-JO"/>
              </w:rPr>
            </w:pPr>
            <w:r>
              <w:rPr>
                <w:rFonts w:cs="Arabic Transparent" w:hint="cs"/>
                <w:b/>
                <w:bCs/>
                <w:sz w:val="24"/>
                <w:szCs w:val="24"/>
                <w:u w:val="single"/>
                <w:rtl/>
                <w:lang w:bidi="ar-JO"/>
              </w:rPr>
              <w:t>شروط إصدار الأسهم العينية</w:t>
            </w:r>
            <w:r w:rsidR="009E2853">
              <w:rPr>
                <w:rFonts w:cs="Arabic Transparent" w:hint="cs"/>
                <w:b/>
                <w:bCs/>
                <w:sz w:val="24"/>
                <w:szCs w:val="24"/>
                <w:u w:val="single"/>
                <w:rtl/>
                <w:lang w:bidi="ar-JO"/>
              </w:rPr>
              <w:t>:</w:t>
            </w:r>
          </w:p>
          <w:p w14:paraId="4DDAA576" w14:textId="77777777" w:rsidR="009E2853" w:rsidRDefault="009E2853" w:rsidP="00FF2B15">
            <w:pPr>
              <w:spacing w:after="0" w:line="240" w:lineRule="auto"/>
              <w:jc w:val="both"/>
              <w:rPr>
                <w:rFonts w:cs="Arabic Transparent"/>
                <w:b/>
                <w:bCs/>
                <w:sz w:val="24"/>
                <w:szCs w:val="24"/>
                <w:u w:val="single"/>
                <w:rtl/>
                <w:lang w:bidi="ar-JO"/>
              </w:rPr>
            </w:pPr>
          </w:p>
          <w:p w14:paraId="409A4700" w14:textId="567B3D29" w:rsidR="00FF2B15" w:rsidRDefault="00FF2B15" w:rsidP="00FF2B15">
            <w:pPr>
              <w:spacing w:after="0" w:line="240" w:lineRule="auto"/>
              <w:jc w:val="both"/>
              <w:rPr>
                <w:rFonts w:cs="Arabic Transparent"/>
                <w:sz w:val="24"/>
                <w:szCs w:val="24"/>
                <w:rtl/>
                <w:lang w:bidi="ar-JO"/>
              </w:rPr>
            </w:pPr>
            <w:r w:rsidRPr="00057F43">
              <w:rPr>
                <w:rFonts w:cs="Arabic Transparent" w:hint="cs"/>
                <w:sz w:val="24"/>
                <w:szCs w:val="24"/>
                <w:rtl/>
                <w:lang w:bidi="ar-JO"/>
              </w:rPr>
              <w:t>لا تصدر الأسهم العينية في الشركة لمالكيها إلا بعد إتمام الإجراءات القانونية الخاصة بتسليم المقدمات العينية الى الشركة ونقل ملكيتها اليها.</w:t>
            </w:r>
          </w:p>
          <w:p w14:paraId="79A290C1" w14:textId="77777777" w:rsidR="00FF2B15" w:rsidRDefault="00FF2B15" w:rsidP="00FF2B15">
            <w:pPr>
              <w:spacing w:after="0" w:line="240" w:lineRule="auto"/>
              <w:jc w:val="both"/>
              <w:rPr>
                <w:rFonts w:cs="Arabic Transparent"/>
                <w:b/>
                <w:bCs/>
                <w:sz w:val="24"/>
                <w:szCs w:val="24"/>
                <w:u w:val="single"/>
                <w:rtl/>
                <w:lang w:bidi="ar-JO"/>
              </w:rPr>
            </w:pPr>
          </w:p>
        </w:tc>
      </w:tr>
      <w:tr w:rsidR="00FF2B15" w:rsidRPr="0037449D" w14:paraId="28909842" w14:textId="77777777" w:rsidTr="002F245E">
        <w:trPr>
          <w:trHeight w:val="975"/>
        </w:trPr>
        <w:tc>
          <w:tcPr>
            <w:tcW w:w="1350" w:type="dxa"/>
            <w:gridSpan w:val="2"/>
          </w:tcPr>
          <w:p w14:paraId="27ECDA23" w14:textId="61D40CF4"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(26):</w:t>
            </w:r>
          </w:p>
          <w:p w14:paraId="44793546" w14:textId="77777777" w:rsidR="00FF2B15" w:rsidRDefault="00FF2B15" w:rsidP="00FF2B15">
            <w:pPr>
              <w:spacing w:after="0" w:line="240" w:lineRule="auto"/>
              <w:jc w:val="both"/>
              <w:rPr>
                <w:rFonts w:cs="Arabic Transparent"/>
                <w:b/>
                <w:bCs/>
                <w:sz w:val="24"/>
                <w:szCs w:val="24"/>
                <w:rtl/>
                <w:lang w:bidi="ar-JO"/>
              </w:rPr>
            </w:pPr>
          </w:p>
          <w:p w14:paraId="78FD9FFC" w14:textId="2AC56F7E" w:rsidR="00FF2B15" w:rsidRDefault="00FF2B15" w:rsidP="00FF2B15">
            <w:pPr>
              <w:spacing w:after="0" w:line="240" w:lineRule="auto"/>
              <w:jc w:val="both"/>
              <w:rPr>
                <w:rFonts w:cs="Arabic Transparent"/>
                <w:b/>
                <w:bCs/>
                <w:sz w:val="24"/>
                <w:szCs w:val="24"/>
                <w:rtl/>
                <w:lang w:bidi="ar-JO"/>
              </w:rPr>
            </w:pPr>
          </w:p>
          <w:p w14:paraId="735307F1" w14:textId="77777777" w:rsidR="009E2853" w:rsidRDefault="009E2853" w:rsidP="00FF2B15">
            <w:pPr>
              <w:spacing w:after="0" w:line="240" w:lineRule="auto"/>
              <w:jc w:val="both"/>
              <w:rPr>
                <w:rFonts w:cs="Arabic Transparent"/>
                <w:b/>
                <w:bCs/>
                <w:sz w:val="24"/>
                <w:szCs w:val="24"/>
                <w:rtl/>
                <w:lang w:bidi="ar-JO"/>
              </w:rPr>
            </w:pPr>
          </w:p>
          <w:p w14:paraId="34EF736B" w14:textId="77777777" w:rsidR="00FF2B15" w:rsidRDefault="00FF2B15" w:rsidP="00FF2B15">
            <w:pPr>
              <w:spacing w:after="0" w:line="240" w:lineRule="auto"/>
              <w:jc w:val="both"/>
              <w:rPr>
                <w:rFonts w:cs="Arabic Transparent"/>
                <w:b/>
                <w:bCs/>
                <w:sz w:val="24"/>
                <w:szCs w:val="24"/>
                <w:rtl/>
                <w:lang w:bidi="ar-JO"/>
              </w:rPr>
            </w:pPr>
          </w:p>
          <w:p w14:paraId="2CC8BD46" w14:textId="77777777" w:rsidR="00FF2B15" w:rsidRDefault="00FF2B15" w:rsidP="00FF2B15">
            <w:pPr>
              <w:spacing w:after="0" w:line="240" w:lineRule="auto"/>
              <w:jc w:val="both"/>
              <w:rPr>
                <w:rFonts w:cs="Arabic Transparent"/>
                <w:b/>
                <w:bCs/>
                <w:sz w:val="24"/>
                <w:szCs w:val="24"/>
                <w:rtl/>
                <w:lang w:bidi="ar-JO"/>
              </w:rPr>
            </w:pPr>
          </w:p>
          <w:p w14:paraId="2BBE72EE" w14:textId="62DAB5EE"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المادة(27):</w:t>
            </w:r>
          </w:p>
        </w:tc>
        <w:tc>
          <w:tcPr>
            <w:tcW w:w="9090" w:type="dxa"/>
            <w:gridSpan w:val="3"/>
          </w:tcPr>
          <w:p w14:paraId="444BD473" w14:textId="28992114" w:rsidR="00FF2B15" w:rsidRDefault="00FF2B15" w:rsidP="00FF2B15">
            <w:pPr>
              <w:spacing w:after="0" w:line="240" w:lineRule="auto"/>
              <w:jc w:val="both"/>
              <w:rPr>
                <w:rFonts w:cs="Arabic Transparent"/>
                <w:b/>
                <w:bCs/>
                <w:sz w:val="24"/>
                <w:szCs w:val="24"/>
                <w:u w:val="single"/>
                <w:rtl/>
                <w:lang w:bidi="ar-JO"/>
              </w:rPr>
            </w:pPr>
            <w:r>
              <w:rPr>
                <w:rFonts w:cs="Arabic Transparent" w:hint="cs"/>
                <w:b/>
                <w:bCs/>
                <w:sz w:val="24"/>
                <w:szCs w:val="24"/>
                <w:u w:val="single"/>
                <w:rtl/>
                <w:lang w:bidi="ar-JO"/>
              </w:rPr>
              <w:t>حقوق مالك الأسهم العينية</w:t>
            </w:r>
            <w:r w:rsidR="009E2853">
              <w:rPr>
                <w:rFonts w:cs="Arabic Transparent" w:hint="cs"/>
                <w:b/>
                <w:bCs/>
                <w:sz w:val="24"/>
                <w:szCs w:val="24"/>
                <w:u w:val="single"/>
                <w:rtl/>
                <w:lang w:bidi="ar-JO"/>
              </w:rPr>
              <w:t xml:space="preserve">: </w:t>
            </w:r>
          </w:p>
          <w:p w14:paraId="1596D522" w14:textId="77777777" w:rsidR="009E2853" w:rsidRDefault="009E2853" w:rsidP="00FF2B15">
            <w:pPr>
              <w:spacing w:after="0" w:line="240" w:lineRule="auto"/>
              <w:jc w:val="both"/>
              <w:rPr>
                <w:rFonts w:cs="Arabic Transparent"/>
                <w:b/>
                <w:bCs/>
                <w:sz w:val="24"/>
                <w:szCs w:val="24"/>
                <w:u w:val="single"/>
                <w:rtl/>
                <w:lang w:bidi="ar-JO"/>
              </w:rPr>
            </w:pPr>
          </w:p>
          <w:p w14:paraId="2C221E43" w14:textId="50E6367E" w:rsidR="00FF2B15" w:rsidRPr="00057F43" w:rsidRDefault="00FF2B15" w:rsidP="00FF2B15">
            <w:pPr>
              <w:spacing w:after="0" w:line="240" w:lineRule="auto"/>
              <w:jc w:val="both"/>
              <w:rPr>
                <w:rFonts w:cs="Arabic Transparent"/>
                <w:sz w:val="24"/>
                <w:szCs w:val="24"/>
                <w:rtl/>
                <w:lang w:bidi="ar-JO"/>
              </w:rPr>
            </w:pPr>
            <w:r w:rsidRPr="00057F43">
              <w:rPr>
                <w:rFonts w:cs="Arabic Transparent" w:hint="cs"/>
                <w:sz w:val="24"/>
                <w:szCs w:val="24"/>
                <w:rtl/>
                <w:lang w:bidi="ar-JO"/>
              </w:rPr>
              <w:t>يتمتع مالكو الأسهم العينية في الشركة بالحقوق التي يتمتع بها أصحاب الأسهم النقدية وإذا كانت الأسهم العينية تأسيسية فتطبق عليها القيود المطبقة على الأسهم النقدية التأسيسية.</w:t>
            </w:r>
          </w:p>
          <w:p w14:paraId="7010AE4D" w14:textId="77777777" w:rsidR="00FF2B15" w:rsidRDefault="00FF2B15" w:rsidP="00FF2B15">
            <w:pPr>
              <w:rPr>
                <w:rFonts w:cs="Arabic Transparent"/>
                <w:b/>
                <w:bCs/>
                <w:sz w:val="24"/>
                <w:szCs w:val="24"/>
                <w:u w:val="single"/>
                <w:rtl/>
                <w:lang w:bidi="ar-JO"/>
              </w:rPr>
            </w:pPr>
          </w:p>
          <w:p w14:paraId="1173F527" w14:textId="4A53131A" w:rsidR="00FF2B15" w:rsidRPr="00E85FA2" w:rsidRDefault="00FF2B15" w:rsidP="00FF2B15">
            <w:pPr>
              <w:rPr>
                <w:rFonts w:cs="Arabic Transparent"/>
                <w:b/>
                <w:bCs/>
                <w:sz w:val="24"/>
                <w:szCs w:val="24"/>
                <w:u w:val="single"/>
                <w:rtl/>
                <w:lang w:bidi="ar-JO"/>
              </w:rPr>
            </w:pPr>
            <w:r w:rsidRPr="00E85FA2">
              <w:rPr>
                <w:rFonts w:cs="Arabic Transparent" w:hint="cs"/>
                <w:b/>
                <w:bCs/>
                <w:sz w:val="24"/>
                <w:szCs w:val="24"/>
                <w:u w:val="single"/>
                <w:rtl/>
                <w:lang w:bidi="ar-JO"/>
              </w:rPr>
              <w:t xml:space="preserve">اصدار صكوك التمويل والاستثمار الإسلامية </w:t>
            </w:r>
            <w:r>
              <w:rPr>
                <w:rFonts w:cs="Arabic Transparent" w:hint="cs"/>
                <w:b/>
                <w:bCs/>
                <w:sz w:val="24"/>
                <w:szCs w:val="24"/>
                <w:u w:val="single"/>
                <w:rtl/>
                <w:lang w:bidi="ar-JO"/>
              </w:rPr>
              <w:t>:</w:t>
            </w:r>
          </w:p>
        </w:tc>
      </w:tr>
      <w:tr w:rsidR="00FF2B15" w:rsidRPr="00E85FA2" w14:paraId="63E21DFE" w14:textId="77777777" w:rsidTr="002F245E">
        <w:trPr>
          <w:trHeight w:val="1020"/>
        </w:trPr>
        <w:tc>
          <w:tcPr>
            <w:tcW w:w="1350" w:type="dxa"/>
            <w:gridSpan w:val="2"/>
          </w:tcPr>
          <w:p w14:paraId="4E2DF391" w14:textId="77777777" w:rsidR="00FF2B15" w:rsidRDefault="00FF2B15" w:rsidP="00FF2B15">
            <w:pPr>
              <w:spacing w:after="0" w:line="240" w:lineRule="auto"/>
              <w:jc w:val="both"/>
              <w:rPr>
                <w:rFonts w:cs="Arabic Transparent"/>
                <w:b/>
                <w:bCs/>
                <w:sz w:val="24"/>
                <w:szCs w:val="24"/>
                <w:rtl/>
                <w:lang w:bidi="ar-JO"/>
              </w:rPr>
            </w:pPr>
          </w:p>
          <w:p w14:paraId="53E5E87A" w14:textId="77777777" w:rsidR="00FF2B15" w:rsidRDefault="00FF2B15" w:rsidP="00FF2B15">
            <w:pPr>
              <w:spacing w:after="0" w:line="240" w:lineRule="auto"/>
              <w:jc w:val="both"/>
              <w:rPr>
                <w:rFonts w:cs="Arabic Transparent"/>
                <w:b/>
                <w:bCs/>
                <w:sz w:val="24"/>
                <w:szCs w:val="24"/>
                <w:rtl/>
                <w:lang w:bidi="ar-JO"/>
              </w:rPr>
            </w:pPr>
          </w:p>
          <w:p w14:paraId="36147241" w14:textId="77777777" w:rsidR="00FF2B15" w:rsidRDefault="00FF2B15" w:rsidP="00FF2B15">
            <w:pPr>
              <w:spacing w:after="0" w:line="240" w:lineRule="auto"/>
              <w:jc w:val="both"/>
              <w:rPr>
                <w:rFonts w:cs="Arabic Transparent"/>
                <w:b/>
                <w:bCs/>
                <w:sz w:val="24"/>
                <w:szCs w:val="24"/>
                <w:rtl/>
                <w:lang w:bidi="ar-JO"/>
              </w:rPr>
            </w:pPr>
          </w:p>
          <w:p w14:paraId="496FEA99" w14:textId="77777777" w:rsidR="00FF2B15" w:rsidRDefault="00FF2B15" w:rsidP="00FF2B15">
            <w:pPr>
              <w:spacing w:after="0" w:line="240" w:lineRule="auto"/>
              <w:jc w:val="both"/>
              <w:rPr>
                <w:rFonts w:cs="Arabic Transparent"/>
                <w:b/>
                <w:bCs/>
                <w:sz w:val="24"/>
                <w:szCs w:val="24"/>
                <w:rtl/>
                <w:lang w:bidi="ar-JO"/>
              </w:rPr>
            </w:pPr>
          </w:p>
          <w:p w14:paraId="58760BAF" w14:textId="49369997" w:rsidR="00F714A7" w:rsidRDefault="00F714A7" w:rsidP="00FF2B15">
            <w:pPr>
              <w:spacing w:after="0" w:line="240" w:lineRule="auto"/>
              <w:jc w:val="both"/>
              <w:rPr>
                <w:rFonts w:cs="Arabic Transparent"/>
                <w:b/>
                <w:bCs/>
                <w:sz w:val="24"/>
                <w:szCs w:val="24"/>
                <w:rtl/>
                <w:lang w:bidi="ar-JO"/>
              </w:rPr>
            </w:pPr>
          </w:p>
          <w:p w14:paraId="4EAF1191" w14:textId="2D41CE1B" w:rsidR="00075B28" w:rsidRDefault="00075B28" w:rsidP="00FF2B15">
            <w:pPr>
              <w:spacing w:after="0" w:line="240" w:lineRule="auto"/>
              <w:jc w:val="both"/>
              <w:rPr>
                <w:rFonts w:cs="Arabic Transparent"/>
                <w:b/>
                <w:bCs/>
                <w:sz w:val="24"/>
                <w:szCs w:val="24"/>
                <w:rtl/>
                <w:lang w:bidi="ar-JO"/>
              </w:rPr>
            </w:pPr>
          </w:p>
          <w:p w14:paraId="557D1EF3" w14:textId="77777777" w:rsidR="009E2853" w:rsidRDefault="009E2853" w:rsidP="00FF2B15">
            <w:pPr>
              <w:spacing w:after="0" w:line="240" w:lineRule="auto"/>
              <w:jc w:val="both"/>
              <w:rPr>
                <w:rFonts w:cs="Arabic Transparent"/>
                <w:b/>
                <w:bCs/>
                <w:sz w:val="24"/>
                <w:szCs w:val="24"/>
                <w:rtl/>
                <w:lang w:bidi="ar-JO"/>
              </w:rPr>
            </w:pPr>
          </w:p>
          <w:p w14:paraId="5CB0088E" w14:textId="77777777" w:rsidR="00FF2B15" w:rsidRDefault="00FF2B15" w:rsidP="00FF2B15">
            <w:pPr>
              <w:spacing w:after="0" w:line="240" w:lineRule="auto"/>
              <w:jc w:val="both"/>
              <w:rPr>
                <w:rFonts w:cs="Arabic Transparent"/>
                <w:b/>
                <w:bCs/>
                <w:sz w:val="24"/>
                <w:szCs w:val="24"/>
                <w:rtl/>
                <w:lang w:bidi="ar-JO"/>
              </w:rPr>
            </w:pPr>
          </w:p>
          <w:p w14:paraId="27802C4D" w14:textId="37A842D6"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المادة(28):</w:t>
            </w:r>
          </w:p>
          <w:p w14:paraId="7B305505" w14:textId="77777777" w:rsidR="00FF2B15" w:rsidRDefault="00FF2B15" w:rsidP="00FF2B15">
            <w:pPr>
              <w:spacing w:after="0" w:line="240" w:lineRule="auto"/>
              <w:jc w:val="both"/>
              <w:rPr>
                <w:rFonts w:cs="Arabic Transparent"/>
                <w:b/>
                <w:bCs/>
                <w:sz w:val="24"/>
                <w:szCs w:val="24"/>
                <w:rtl/>
                <w:lang w:bidi="ar-JO"/>
              </w:rPr>
            </w:pPr>
          </w:p>
          <w:p w14:paraId="083A92DC" w14:textId="77777777" w:rsidR="00FF2B15" w:rsidRDefault="00FF2B15" w:rsidP="00FF2B15">
            <w:pPr>
              <w:spacing w:after="0" w:line="240" w:lineRule="auto"/>
              <w:jc w:val="both"/>
              <w:rPr>
                <w:rFonts w:cs="Arabic Transparent"/>
                <w:b/>
                <w:bCs/>
                <w:sz w:val="24"/>
                <w:szCs w:val="24"/>
                <w:rtl/>
                <w:lang w:bidi="ar-JO"/>
              </w:rPr>
            </w:pPr>
          </w:p>
          <w:p w14:paraId="4A20C715" w14:textId="77777777" w:rsidR="00FF2B15" w:rsidRDefault="00FF2B15" w:rsidP="00FF2B15">
            <w:pPr>
              <w:spacing w:after="0" w:line="240" w:lineRule="auto"/>
              <w:jc w:val="both"/>
              <w:rPr>
                <w:rFonts w:cs="Arabic Transparent"/>
                <w:b/>
                <w:bCs/>
                <w:sz w:val="24"/>
                <w:szCs w:val="24"/>
                <w:rtl/>
                <w:lang w:bidi="ar-JO"/>
              </w:rPr>
            </w:pPr>
          </w:p>
          <w:p w14:paraId="66823D34" w14:textId="77777777" w:rsidR="00FF2B15" w:rsidRDefault="00FF2B15" w:rsidP="00FF2B15">
            <w:pPr>
              <w:spacing w:after="0" w:line="240" w:lineRule="auto"/>
              <w:jc w:val="both"/>
              <w:rPr>
                <w:rFonts w:cs="Arabic Transparent"/>
                <w:b/>
                <w:bCs/>
                <w:sz w:val="24"/>
                <w:szCs w:val="24"/>
                <w:rtl/>
                <w:lang w:bidi="ar-JO"/>
              </w:rPr>
            </w:pPr>
          </w:p>
          <w:p w14:paraId="2D72E628" w14:textId="77777777" w:rsidR="00FF2B15" w:rsidRDefault="00FF2B15" w:rsidP="00FF2B15">
            <w:pPr>
              <w:spacing w:after="0" w:line="240" w:lineRule="auto"/>
              <w:jc w:val="both"/>
              <w:rPr>
                <w:rFonts w:cs="Arabic Transparent"/>
                <w:b/>
                <w:bCs/>
                <w:sz w:val="24"/>
                <w:szCs w:val="24"/>
                <w:rtl/>
                <w:lang w:bidi="ar-JO"/>
              </w:rPr>
            </w:pPr>
          </w:p>
          <w:p w14:paraId="2BF46672" w14:textId="77777777" w:rsidR="00FF2B15" w:rsidRPr="002A1607" w:rsidRDefault="00FF2B15" w:rsidP="00FF2B15">
            <w:pPr>
              <w:spacing w:after="0" w:line="240" w:lineRule="auto"/>
              <w:jc w:val="both"/>
              <w:rPr>
                <w:rFonts w:cs="Arabic Transparent"/>
                <w:b/>
                <w:bCs/>
                <w:sz w:val="2"/>
                <w:szCs w:val="2"/>
                <w:rtl/>
                <w:lang w:bidi="ar-JO"/>
              </w:rPr>
            </w:pPr>
          </w:p>
          <w:p w14:paraId="5A0AFC0E" w14:textId="7D09B89B" w:rsidR="00FF2B15" w:rsidRDefault="00FF2B15" w:rsidP="00FF2B15">
            <w:pPr>
              <w:spacing w:after="0" w:line="240" w:lineRule="auto"/>
              <w:jc w:val="both"/>
              <w:rPr>
                <w:rFonts w:cs="Arabic Transparent"/>
                <w:b/>
                <w:bCs/>
                <w:sz w:val="24"/>
                <w:szCs w:val="24"/>
                <w:rtl/>
                <w:lang w:bidi="ar-JO"/>
              </w:rPr>
            </w:pPr>
            <w:r w:rsidRPr="001F74B8">
              <w:rPr>
                <w:rFonts w:cs="Arabic Transparent" w:hint="cs"/>
                <w:b/>
                <w:bCs/>
                <w:sz w:val="24"/>
                <w:szCs w:val="24"/>
                <w:rtl/>
                <w:lang w:bidi="ar-JO"/>
              </w:rPr>
              <w:t>المادة (</w:t>
            </w:r>
            <w:r>
              <w:rPr>
                <w:rFonts w:cs="Arabic Transparent" w:hint="cs"/>
                <w:b/>
                <w:bCs/>
                <w:sz w:val="24"/>
                <w:szCs w:val="24"/>
                <w:rtl/>
                <w:lang w:bidi="ar-JO"/>
              </w:rPr>
              <w:t>29</w:t>
            </w:r>
            <w:r w:rsidRPr="001F74B8">
              <w:rPr>
                <w:rFonts w:cs="Arabic Transparent" w:hint="cs"/>
                <w:b/>
                <w:bCs/>
                <w:sz w:val="24"/>
                <w:szCs w:val="24"/>
                <w:rtl/>
                <w:lang w:bidi="ar-JO"/>
              </w:rPr>
              <w:t>) :</w:t>
            </w:r>
          </w:p>
          <w:p w14:paraId="72747A5A" w14:textId="77777777" w:rsidR="00FF2B15" w:rsidRDefault="00FF2B15" w:rsidP="00FF2B15">
            <w:pPr>
              <w:spacing w:after="0" w:line="240" w:lineRule="auto"/>
              <w:jc w:val="both"/>
              <w:rPr>
                <w:rFonts w:cs="Arabic Transparent"/>
                <w:b/>
                <w:bCs/>
                <w:sz w:val="24"/>
                <w:szCs w:val="24"/>
                <w:rtl/>
                <w:lang w:bidi="ar-JO"/>
              </w:rPr>
            </w:pPr>
          </w:p>
          <w:p w14:paraId="7986C3A8" w14:textId="77777777" w:rsidR="00FF2B15" w:rsidRDefault="00FF2B15" w:rsidP="00FF2B15">
            <w:pPr>
              <w:spacing w:after="0" w:line="240" w:lineRule="auto"/>
              <w:jc w:val="both"/>
              <w:rPr>
                <w:rFonts w:cs="Arabic Transparent"/>
                <w:b/>
                <w:bCs/>
                <w:sz w:val="24"/>
                <w:szCs w:val="24"/>
                <w:rtl/>
                <w:lang w:bidi="ar-JO"/>
              </w:rPr>
            </w:pPr>
          </w:p>
          <w:p w14:paraId="420CF2B3" w14:textId="77777777" w:rsidR="00FF2B15" w:rsidRDefault="00FF2B15" w:rsidP="00FF2B15">
            <w:pPr>
              <w:spacing w:after="0" w:line="240" w:lineRule="auto"/>
              <w:jc w:val="both"/>
              <w:rPr>
                <w:rFonts w:cs="Arabic Transparent"/>
                <w:b/>
                <w:bCs/>
                <w:sz w:val="24"/>
                <w:szCs w:val="24"/>
                <w:rtl/>
                <w:lang w:bidi="ar-JO"/>
              </w:rPr>
            </w:pPr>
          </w:p>
          <w:p w14:paraId="05C7A1CF" w14:textId="77777777" w:rsidR="00FF2B15" w:rsidRDefault="00FF2B15" w:rsidP="00FF2B15">
            <w:pPr>
              <w:spacing w:after="0" w:line="240" w:lineRule="auto"/>
              <w:jc w:val="both"/>
              <w:rPr>
                <w:rFonts w:cs="Arabic Transparent"/>
                <w:b/>
                <w:bCs/>
                <w:sz w:val="24"/>
                <w:szCs w:val="24"/>
                <w:rtl/>
                <w:lang w:bidi="ar-JO"/>
              </w:rPr>
            </w:pPr>
          </w:p>
          <w:p w14:paraId="56974170" w14:textId="77777777" w:rsidR="00FF2B15" w:rsidRDefault="00FF2B15" w:rsidP="00FF2B15">
            <w:pPr>
              <w:spacing w:after="0" w:line="240" w:lineRule="auto"/>
              <w:jc w:val="both"/>
              <w:rPr>
                <w:rFonts w:cs="Arabic Transparent"/>
                <w:b/>
                <w:bCs/>
                <w:sz w:val="24"/>
                <w:szCs w:val="24"/>
                <w:rtl/>
                <w:lang w:bidi="ar-JO"/>
              </w:rPr>
            </w:pPr>
          </w:p>
          <w:p w14:paraId="03B64B38" w14:textId="77777777" w:rsidR="00FF2B15" w:rsidRDefault="00FF2B15" w:rsidP="00FF2B15">
            <w:pPr>
              <w:spacing w:after="0" w:line="240" w:lineRule="auto"/>
              <w:jc w:val="both"/>
              <w:rPr>
                <w:rFonts w:cs="Arabic Transparent"/>
                <w:b/>
                <w:bCs/>
                <w:sz w:val="24"/>
                <w:szCs w:val="24"/>
                <w:rtl/>
                <w:lang w:bidi="ar-JO"/>
              </w:rPr>
            </w:pPr>
          </w:p>
          <w:p w14:paraId="769EFC9B" w14:textId="33ECBD75" w:rsidR="00FF2B15" w:rsidRDefault="00FF2B15" w:rsidP="00FF2B15">
            <w:pPr>
              <w:spacing w:after="0" w:line="240" w:lineRule="auto"/>
              <w:jc w:val="both"/>
              <w:rPr>
                <w:rFonts w:cs="Arabic Transparent"/>
                <w:b/>
                <w:bCs/>
                <w:sz w:val="24"/>
                <w:szCs w:val="24"/>
                <w:rtl/>
                <w:lang w:bidi="ar-JO"/>
              </w:rPr>
            </w:pPr>
          </w:p>
          <w:p w14:paraId="1C2CF491" w14:textId="77777777" w:rsidR="00075B28" w:rsidRDefault="00075B28" w:rsidP="00FF2B15">
            <w:pPr>
              <w:spacing w:after="0" w:line="240" w:lineRule="auto"/>
              <w:jc w:val="both"/>
              <w:rPr>
                <w:rFonts w:cs="Arabic Transparent"/>
                <w:b/>
                <w:bCs/>
                <w:sz w:val="24"/>
                <w:szCs w:val="24"/>
                <w:rtl/>
                <w:lang w:bidi="ar-JO"/>
              </w:rPr>
            </w:pPr>
          </w:p>
          <w:p w14:paraId="7185C53E" w14:textId="77777777" w:rsidR="00075B28" w:rsidRDefault="00075B28" w:rsidP="00FF2B15">
            <w:pPr>
              <w:spacing w:after="0" w:line="240" w:lineRule="auto"/>
              <w:jc w:val="both"/>
              <w:rPr>
                <w:rFonts w:cs="Arabic Transparent"/>
                <w:b/>
                <w:bCs/>
                <w:sz w:val="24"/>
                <w:szCs w:val="24"/>
                <w:rtl/>
                <w:lang w:bidi="ar-JO"/>
              </w:rPr>
            </w:pPr>
          </w:p>
          <w:p w14:paraId="5ACA0F33" w14:textId="77777777" w:rsidR="009E2853" w:rsidRDefault="009E2853" w:rsidP="00FF2B15">
            <w:pPr>
              <w:spacing w:after="0" w:line="240" w:lineRule="auto"/>
              <w:jc w:val="both"/>
              <w:rPr>
                <w:rFonts w:cs="Arabic Transparent"/>
                <w:b/>
                <w:bCs/>
                <w:sz w:val="24"/>
                <w:szCs w:val="24"/>
                <w:rtl/>
                <w:lang w:bidi="ar-JO"/>
              </w:rPr>
            </w:pPr>
          </w:p>
          <w:p w14:paraId="5E01EA21" w14:textId="77777777" w:rsidR="00FF2B15" w:rsidRDefault="00FF2B15" w:rsidP="00FF2B15">
            <w:pPr>
              <w:spacing w:after="0" w:line="240" w:lineRule="auto"/>
              <w:jc w:val="both"/>
              <w:rPr>
                <w:rFonts w:cs="Arabic Transparent"/>
                <w:b/>
                <w:bCs/>
                <w:sz w:val="24"/>
                <w:szCs w:val="24"/>
                <w:rtl/>
                <w:lang w:bidi="ar-JO"/>
              </w:rPr>
            </w:pPr>
          </w:p>
          <w:p w14:paraId="6210BA79" w14:textId="46530381"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المادة(30):</w:t>
            </w:r>
          </w:p>
          <w:p w14:paraId="36CEAE77" w14:textId="77777777" w:rsidR="00FF2B15" w:rsidRDefault="00FF2B15" w:rsidP="00FF2B15">
            <w:pPr>
              <w:spacing w:after="0" w:line="240" w:lineRule="auto"/>
              <w:jc w:val="both"/>
              <w:rPr>
                <w:rFonts w:cs="Arabic Transparent"/>
                <w:b/>
                <w:bCs/>
                <w:sz w:val="24"/>
                <w:szCs w:val="24"/>
                <w:rtl/>
                <w:lang w:bidi="ar-JO"/>
              </w:rPr>
            </w:pPr>
          </w:p>
          <w:p w14:paraId="3207E465" w14:textId="77777777" w:rsidR="00FF2B15" w:rsidRDefault="00FF2B15" w:rsidP="00FF2B15">
            <w:pPr>
              <w:spacing w:after="0" w:line="240" w:lineRule="auto"/>
              <w:jc w:val="both"/>
              <w:rPr>
                <w:rFonts w:cs="Arabic Transparent"/>
                <w:b/>
                <w:bCs/>
                <w:sz w:val="24"/>
                <w:szCs w:val="24"/>
                <w:rtl/>
                <w:lang w:bidi="ar-JO"/>
              </w:rPr>
            </w:pPr>
          </w:p>
          <w:p w14:paraId="5419F8FD" w14:textId="3C192A7E" w:rsidR="00FF2B15" w:rsidRDefault="00FF2B15" w:rsidP="00FF2B15">
            <w:pPr>
              <w:spacing w:after="0" w:line="240" w:lineRule="auto"/>
              <w:jc w:val="both"/>
              <w:rPr>
                <w:rFonts w:cs="Arabic Transparent"/>
                <w:b/>
                <w:bCs/>
                <w:sz w:val="24"/>
                <w:szCs w:val="24"/>
                <w:rtl/>
                <w:lang w:bidi="ar-JO"/>
              </w:rPr>
            </w:pPr>
          </w:p>
          <w:p w14:paraId="2C7FF1ED" w14:textId="77777777" w:rsidR="009E2853" w:rsidRDefault="009E2853" w:rsidP="00FF2B15">
            <w:pPr>
              <w:spacing w:after="0" w:line="240" w:lineRule="auto"/>
              <w:jc w:val="both"/>
              <w:rPr>
                <w:rFonts w:cs="Arabic Transparent"/>
                <w:b/>
                <w:bCs/>
                <w:sz w:val="24"/>
                <w:szCs w:val="24"/>
                <w:rtl/>
                <w:lang w:bidi="ar-JO"/>
              </w:rPr>
            </w:pPr>
          </w:p>
          <w:p w14:paraId="0371F321" w14:textId="77777777" w:rsidR="00FF2B15" w:rsidRDefault="00FF2B15" w:rsidP="00FF2B15">
            <w:pPr>
              <w:spacing w:after="0" w:line="240" w:lineRule="auto"/>
              <w:jc w:val="both"/>
              <w:rPr>
                <w:rFonts w:cs="Arabic Transparent"/>
                <w:b/>
                <w:bCs/>
                <w:sz w:val="24"/>
                <w:szCs w:val="24"/>
                <w:rtl/>
                <w:lang w:bidi="ar-JO"/>
              </w:rPr>
            </w:pPr>
          </w:p>
          <w:p w14:paraId="4588FE12" w14:textId="49A1D385" w:rsidR="00FF2B15" w:rsidRDefault="00FF2B15" w:rsidP="00FF2B15">
            <w:pPr>
              <w:spacing w:after="0" w:line="240" w:lineRule="auto"/>
              <w:jc w:val="both"/>
              <w:rPr>
                <w:rFonts w:cs="Arabic Transparent"/>
                <w:b/>
                <w:bCs/>
                <w:sz w:val="24"/>
                <w:szCs w:val="24"/>
                <w:rtl/>
                <w:lang w:bidi="ar-JO"/>
              </w:rPr>
            </w:pPr>
          </w:p>
          <w:p w14:paraId="603C7BD1" w14:textId="77777777" w:rsidR="00FF2B15" w:rsidRPr="00F4117C" w:rsidRDefault="00FF2B15" w:rsidP="00FF2B15">
            <w:pPr>
              <w:spacing w:after="0" w:line="240" w:lineRule="auto"/>
              <w:jc w:val="both"/>
              <w:rPr>
                <w:rFonts w:cs="Arabic Transparent"/>
                <w:b/>
                <w:bCs/>
                <w:sz w:val="2"/>
                <w:szCs w:val="2"/>
                <w:rtl/>
                <w:lang w:bidi="ar-JO"/>
              </w:rPr>
            </w:pPr>
          </w:p>
          <w:p w14:paraId="3387E483" w14:textId="1CC0C98D"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lastRenderedPageBreak/>
              <w:t>المادة(31):</w:t>
            </w:r>
          </w:p>
          <w:p w14:paraId="7F56459C" w14:textId="77777777" w:rsidR="00FF2B15" w:rsidRDefault="00FF2B15" w:rsidP="00FF2B15">
            <w:pPr>
              <w:spacing w:after="0" w:line="240" w:lineRule="auto"/>
              <w:jc w:val="both"/>
              <w:rPr>
                <w:rFonts w:cs="Arabic Transparent"/>
                <w:b/>
                <w:bCs/>
                <w:sz w:val="24"/>
                <w:szCs w:val="24"/>
                <w:rtl/>
                <w:lang w:bidi="ar-JO"/>
              </w:rPr>
            </w:pPr>
          </w:p>
          <w:p w14:paraId="2BB97193" w14:textId="77777777" w:rsidR="00FF2B15" w:rsidRDefault="00FF2B15" w:rsidP="00FF2B15">
            <w:pPr>
              <w:spacing w:after="0" w:line="240" w:lineRule="auto"/>
              <w:jc w:val="both"/>
              <w:rPr>
                <w:rFonts w:cs="Arabic Transparent"/>
                <w:b/>
                <w:bCs/>
                <w:sz w:val="24"/>
                <w:szCs w:val="24"/>
                <w:rtl/>
                <w:lang w:bidi="ar-JO"/>
              </w:rPr>
            </w:pPr>
          </w:p>
          <w:p w14:paraId="0446F0A5" w14:textId="77777777" w:rsidR="00FF2B15" w:rsidRDefault="00FF2B15" w:rsidP="00FF2B15">
            <w:pPr>
              <w:spacing w:after="0" w:line="240" w:lineRule="auto"/>
              <w:jc w:val="both"/>
              <w:rPr>
                <w:rFonts w:cs="Arabic Transparent"/>
                <w:b/>
                <w:bCs/>
                <w:sz w:val="24"/>
                <w:szCs w:val="24"/>
                <w:rtl/>
                <w:lang w:bidi="ar-JO"/>
              </w:rPr>
            </w:pPr>
          </w:p>
          <w:p w14:paraId="308A8E0F" w14:textId="77777777" w:rsidR="00FF2B15" w:rsidRDefault="00FF2B15" w:rsidP="00FF2B15">
            <w:pPr>
              <w:spacing w:after="0" w:line="240" w:lineRule="auto"/>
              <w:jc w:val="both"/>
              <w:rPr>
                <w:rFonts w:cs="Arabic Transparent"/>
                <w:b/>
                <w:bCs/>
                <w:sz w:val="24"/>
                <w:szCs w:val="24"/>
                <w:rtl/>
                <w:lang w:bidi="ar-JO"/>
              </w:rPr>
            </w:pPr>
          </w:p>
          <w:p w14:paraId="4E789E0E" w14:textId="77777777" w:rsidR="00FF2B15" w:rsidRDefault="00FF2B15" w:rsidP="00FF2B15">
            <w:pPr>
              <w:spacing w:after="0" w:line="240" w:lineRule="auto"/>
              <w:jc w:val="both"/>
              <w:rPr>
                <w:rFonts w:cs="Arabic Transparent"/>
                <w:b/>
                <w:bCs/>
                <w:sz w:val="24"/>
                <w:szCs w:val="24"/>
                <w:rtl/>
                <w:lang w:bidi="ar-JO"/>
              </w:rPr>
            </w:pPr>
          </w:p>
          <w:p w14:paraId="0454594E" w14:textId="77777777" w:rsidR="00FF2B15" w:rsidRDefault="00FF2B15" w:rsidP="00FF2B15">
            <w:pPr>
              <w:spacing w:after="0" w:line="240" w:lineRule="auto"/>
              <w:jc w:val="both"/>
              <w:rPr>
                <w:rFonts w:cs="Arabic Transparent"/>
                <w:b/>
                <w:bCs/>
                <w:sz w:val="24"/>
                <w:szCs w:val="24"/>
                <w:rtl/>
                <w:lang w:bidi="ar-JO"/>
              </w:rPr>
            </w:pPr>
          </w:p>
          <w:p w14:paraId="32F2AD20" w14:textId="77777777" w:rsidR="00FF2B15" w:rsidRDefault="00FF2B15" w:rsidP="00FF2B15">
            <w:pPr>
              <w:spacing w:after="0" w:line="240" w:lineRule="auto"/>
              <w:jc w:val="both"/>
              <w:rPr>
                <w:rFonts w:cs="Arabic Transparent"/>
                <w:b/>
                <w:bCs/>
                <w:sz w:val="24"/>
                <w:szCs w:val="24"/>
                <w:rtl/>
                <w:lang w:bidi="ar-JO"/>
              </w:rPr>
            </w:pPr>
          </w:p>
          <w:p w14:paraId="4920B13E" w14:textId="77777777" w:rsidR="00FF2B15" w:rsidRDefault="00FF2B15" w:rsidP="00FF2B15">
            <w:pPr>
              <w:spacing w:after="0" w:line="240" w:lineRule="auto"/>
              <w:jc w:val="both"/>
              <w:rPr>
                <w:rFonts w:cs="Arabic Transparent"/>
                <w:b/>
                <w:bCs/>
                <w:sz w:val="24"/>
                <w:szCs w:val="24"/>
                <w:rtl/>
                <w:lang w:bidi="ar-JO"/>
              </w:rPr>
            </w:pPr>
          </w:p>
          <w:p w14:paraId="063C7809" w14:textId="77777777" w:rsidR="00FF2B15" w:rsidRDefault="00FF2B15" w:rsidP="00FF2B15">
            <w:pPr>
              <w:spacing w:after="0" w:line="240" w:lineRule="auto"/>
              <w:jc w:val="both"/>
              <w:rPr>
                <w:rFonts w:cs="Arabic Transparent"/>
                <w:b/>
                <w:bCs/>
                <w:sz w:val="24"/>
                <w:szCs w:val="24"/>
                <w:rtl/>
                <w:lang w:bidi="ar-JO"/>
              </w:rPr>
            </w:pPr>
          </w:p>
          <w:p w14:paraId="58D5A2F2" w14:textId="77777777" w:rsidR="00FF2B15" w:rsidRPr="003341DD" w:rsidRDefault="00FF2B15" w:rsidP="00FF2B15">
            <w:pPr>
              <w:spacing w:after="0" w:line="240" w:lineRule="auto"/>
              <w:jc w:val="both"/>
              <w:rPr>
                <w:rFonts w:cs="Arabic Transparent"/>
                <w:b/>
                <w:bCs/>
                <w:sz w:val="12"/>
                <w:szCs w:val="12"/>
                <w:rtl/>
                <w:lang w:bidi="ar-JO"/>
              </w:rPr>
            </w:pPr>
          </w:p>
          <w:p w14:paraId="16D9082A" w14:textId="217B64DD"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(32):</w:t>
            </w:r>
          </w:p>
          <w:p w14:paraId="1F1AFC77" w14:textId="77777777" w:rsidR="00FF2B15" w:rsidRDefault="00FF2B15" w:rsidP="00FF2B15">
            <w:pPr>
              <w:spacing w:after="0" w:line="240" w:lineRule="auto"/>
              <w:jc w:val="both"/>
              <w:rPr>
                <w:rFonts w:cs="Arabic Transparent"/>
                <w:b/>
                <w:bCs/>
                <w:sz w:val="24"/>
                <w:szCs w:val="24"/>
                <w:rtl/>
                <w:lang w:bidi="ar-JO"/>
              </w:rPr>
            </w:pPr>
          </w:p>
          <w:p w14:paraId="69542676" w14:textId="77777777" w:rsidR="00FF2B15" w:rsidRDefault="00FF2B15" w:rsidP="00FF2B15">
            <w:pPr>
              <w:spacing w:after="0" w:line="240" w:lineRule="auto"/>
              <w:jc w:val="both"/>
              <w:rPr>
                <w:rFonts w:cs="Arabic Transparent"/>
                <w:b/>
                <w:bCs/>
                <w:sz w:val="24"/>
                <w:szCs w:val="24"/>
                <w:rtl/>
                <w:lang w:bidi="ar-JO"/>
              </w:rPr>
            </w:pPr>
          </w:p>
          <w:p w14:paraId="5C5476C6" w14:textId="77777777" w:rsidR="00FF2B15" w:rsidRDefault="00FF2B15" w:rsidP="00FF2B15">
            <w:pPr>
              <w:spacing w:after="0" w:line="240" w:lineRule="auto"/>
              <w:jc w:val="both"/>
              <w:rPr>
                <w:rFonts w:cs="Arabic Transparent"/>
                <w:b/>
                <w:bCs/>
                <w:sz w:val="24"/>
                <w:szCs w:val="24"/>
                <w:rtl/>
                <w:lang w:bidi="ar-JO"/>
              </w:rPr>
            </w:pPr>
          </w:p>
          <w:p w14:paraId="2F5D7813" w14:textId="43AB224C" w:rsidR="00FF2B15" w:rsidRDefault="00FF2B15" w:rsidP="00FF2B15">
            <w:pPr>
              <w:spacing w:after="0" w:line="240" w:lineRule="auto"/>
              <w:jc w:val="both"/>
              <w:rPr>
                <w:rFonts w:cs="Arabic Transparent"/>
                <w:b/>
                <w:bCs/>
                <w:sz w:val="24"/>
                <w:szCs w:val="24"/>
                <w:rtl/>
                <w:lang w:bidi="ar-JO"/>
              </w:rPr>
            </w:pPr>
          </w:p>
          <w:p w14:paraId="174FA2C4" w14:textId="03AF27F6" w:rsidR="00F714A7" w:rsidRDefault="00F714A7" w:rsidP="00FF2B15">
            <w:pPr>
              <w:spacing w:after="0" w:line="240" w:lineRule="auto"/>
              <w:jc w:val="both"/>
              <w:rPr>
                <w:rFonts w:cs="Arabic Transparent"/>
                <w:b/>
                <w:bCs/>
                <w:sz w:val="24"/>
                <w:szCs w:val="24"/>
                <w:rtl/>
                <w:lang w:bidi="ar-JO"/>
              </w:rPr>
            </w:pPr>
          </w:p>
          <w:p w14:paraId="719CAE34" w14:textId="77777777" w:rsidR="00075B28" w:rsidRDefault="00075B28" w:rsidP="00FF2B15">
            <w:pPr>
              <w:spacing w:after="0" w:line="240" w:lineRule="auto"/>
              <w:jc w:val="both"/>
              <w:rPr>
                <w:rFonts w:cs="Arabic Transparent"/>
                <w:b/>
                <w:bCs/>
                <w:sz w:val="24"/>
                <w:szCs w:val="24"/>
                <w:rtl/>
                <w:lang w:bidi="ar-JO"/>
              </w:rPr>
            </w:pPr>
          </w:p>
          <w:p w14:paraId="7E556BEA" w14:textId="77777777" w:rsidR="00FF2B15" w:rsidRDefault="00FF2B15" w:rsidP="00FF2B15">
            <w:pPr>
              <w:spacing w:after="0" w:line="240" w:lineRule="auto"/>
              <w:jc w:val="both"/>
              <w:rPr>
                <w:rFonts w:cs="Arabic Transparent"/>
                <w:b/>
                <w:bCs/>
                <w:sz w:val="24"/>
                <w:szCs w:val="24"/>
                <w:rtl/>
                <w:lang w:bidi="ar-JO"/>
              </w:rPr>
            </w:pPr>
          </w:p>
          <w:p w14:paraId="361B029B" w14:textId="77777777" w:rsidR="00FF2B15" w:rsidRDefault="00FF2B15" w:rsidP="00FF2B15">
            <w:pPr>
              <w:spacing w:after="0" w:line="240" w:lineRule="auto"/>
              <w:jc w:val="both"/>
              <w:rPr>
                <w:rFonts w:cs="Arabic Transparent"/>
                <w:b/>
                <w:bCs/>
                <w:sz w:val="24"/>
                <w:szCs w:val="24"/>
                <w:rtl/>
                <w:lang w:bidi="ar-JO"/>
              </w:rPr>
            </w:pPr>
          </w:p>
          <w:p w14:paraId="3E247CD8" w14:textId="77777777" w:rsidR="00FF2B15" w:rsidRPr="002A1607" w:rsidRDefault="00FF2B15" w:rsidP="00FF2B15">
            <w:pPr>
              <w:spacing w:after="0" w:line="240" w:lineRule="auto"/>
              <w:jc w:val="both"/>
              <w:rPr>
                <w:rFonts w:cs="Arabic Transparent"/>
                <w:b/>
                <w:bCs/>
                <w:sz w:val="10"/>
                <w:szCs w:val="10"/>
                <w:rtl/>
                <w:lang w:bidi="ar-JO"/>
              </w:rPr>
            </w:pPr>
          </w:p>
          <w:p w14:paraId="453FB1E6" w14:textId="1C59DA9D" w:rsidR="00FF2B15" w:rsidRPr="001F74B8"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المادة(33):</w:t>
            </w:r>
          </w:p>
        </w:tc>
        <w:tc>
          <w:tcPr>
            <w:tcW w:w="9090" w:type="dxa"/>
            <w:gridSpan w:val="3"/>
          </w:tcPr>
          <w:p w14:paraId="70E7CB4B" w14:textId="21502F1D" w:rsidR="00FF2B15" w:rsidRPr="00F4117C" w:rsidRDefault="00FF2B15" w:rsidP="00FF2B15">
            <w:pPr>
              <w:rPr>
                <w:rFonts w:cs="Arabic Transparent"/>
                <w:sz w:val="24"/>
                <w:szCs w:val="24"/>
                <w:rtl/>
                <w:lang w:bidi="ar-JO"/>
              </w:rPr>
            </w:pPr>
            <w:r>
              <w:rPr>
                <w:rFonts w:cs="Arabic Transparent" w:hint="cs"/>
                <w:sz w:val="24"/>
                <w:szCs w:val="24"/>
                <w:rtl/>
                <w:lang w:bidi="ar-JO"/>
              </w:rPr>
              <w:lastRenderedPageBreak/>
              <w:t xml:space="preserve">هي </w:t>
            </w:r>
            <w:r w:rsidRPr="00E85FA2">
              <w:rPr>
                <w:rFonts w:cs="Arabic Transparent" w:hint="cs"/>
                <w:sz w:val="24"/>
                <w:szCs w:val="24"/>
                <w:rtl/>
                <w:lang w:bidi="ar-JO"/>
              </w:rPr>
              <w:t xml:space="preserve">أوراق مالية متوافقة مع أحكام الشريعة الإسلامية ،  قابلة للتداول يحق للشركة إصدارها ، </w:t>
            </w:r>
            <w:r>
              <w:rPr>
                <w:rFonts w:cs="Arabic Transparent" w:hint="cs"/>
                <w:sz w:val="24"/>
                <w:szCs w:val="24"/>
                <w:rtl/>
                <w:lang w:bidi="ar-JO"/>
              </w:rPr>
              <w:t xml:space="preserve">وتسجلها </w:t>
            </w:r>
            <w:r w:rsidRPr="00E85FA2">
              <w:rPr>
                <w:rFonts w:cs="Arabic Transparent" w:hint="cs"/>
                <w:sz w:val="24"/>
                <w:szCs w:val="24"/>
                <w:rtl/>
                <w:lang w:bidi="ar-JO"/>
              </w:rPr>
              <w:t xml:space="preserve">ضمن غايات الشركة ، وتصدر بناء على قانون صكوك </w:t>
            </w:r>
            <w:r>
              <w:rPr>
                <w:rFonts w:cs="Arabic Transparent" w:hint="cs"/>
                <w:sz w:val="24"/>
                <w:szCs w:val="24"/>
                <w:rtl/>
                <w:lang w:bidi="ar-JO"/>
              </w:rPr>
              <w:t>التمويل الإسلامي رقم (30) لسنة</w:t>
            </w:r>
            <w:r w:rsidRPr="00E85FA2">
              <w:rPr>
                <w:rFonts w:cs="Arabic Transparent" w:hint="cs"/>
                <w:sz w:val="24"/>
                <w:szCs w:val="24"/>
                <w:rtl/>
                <w:lang w:bidi="ar-JO"/>
              </w:rPr>
              <w:t xml:space="preserve"> 2012 وتعديلاته ، والتشريعات الصادرة عنه  ، ولغايات تطبيق  إصدار الصكوك </w:t>
            </w:r>
            <w:r w:rsidRPr="00E85FA2">
              <w:rPr>
                <w:rFonts w:cs="Arabic Transparent"/>
                <w:sz w:val="24"/>
                <w:szCs w:val="24"/>
                <w:rtl/>
                <w:lang w:bidi="ar-JO"/>
              </w:rPr>
              <w:t>–</w:t>
            </w:r>
            <w:r w:rsidRPr="00E85FA2">
              <w:rPr>
                <w:rFonts w:cs="Arabic Transparent" w:hint="cs"/>
                <w:sz w:val="24"/>
                <w:szCs w:val="24"/>
                <w:rtl/>
                <w:lang w:bidi="ar-JO"/>
              </w:rPr>
              <w:t xml:space="preserve">   فيما لا  نص </w:t>
            </w:r>
            <w:r>
              <w:rPr>
                <w:rFonts w:cs="Arabic Transparent" w:hint="cs"/>
                <w:sz w:val="24"/>
                <w:szCs w:val="24"/>
                <w:rtl/>
                <w:lang w:bidi="ar-JO"/>
              </w:rPr>
              <w:t xml:space="preserve">  </w:t>
            </w:r>
            <w:r w:rsidRPr="00E85FA2">
              <w:rPr>
                <w:rFonts w:cs="Arabic Transparent" w:hint="cs"/>
                <w:sz w:val="24"/>
                <w:szCs w:val="24"/>
                <w:rtl/>
                <w:lang w:bidi="ar-JO"/>
              </w:rPr>
              <w:t xml:space="preserve">فيه </w:t>
            </w:r>
            <w:r w:rsidRPr="00E85FA2">
              <w:rPr>
                <w:rFonts w:cs="Arabic Transparent"/>
                <w:sz w:val="24"/>
                <w:szCs w:val="24"/>
                <w:rtl/>
                <w:lang w:bidi="ar-JO"/>
              </w:rPr>
              <w:t>–</w:t>
            </w:r>
            <w:r w:rsidRPr="00E85FA2">
              <w:rPr>
                <w:rFonts w:cs="Arabic Transparent" w:hint="cs"/>
                <w:sz w:val="24"/>
                <w:szCs w:val="24"/>
                <w:rtl/>
                <w:lang w:bidi="ar-JO"/>
              </w:rPr>
              <w:t xml:space="preserve"> يرجع  الى قانون الأوراق المالية ، وتصدر هذه الصكوك لغايات تمويل مشاريع قائم</w:t>
            </w:r>
            <w:r>
              <w:rPr>
                <w:rFonts w:cs="Arabic Transparent" w:hint="cs"/>
                <w:sz w:val="24"/>
                <w:szCs w:val="24"/>
                <w:rtl/>
                <w:lang w:bidi="ar-JO"/>
              </w:rPr>
              <w:t xml:space="preserve">ة </w:t>
            </w:r>
            <w:r w:rsidRPr="00E85FA2">
              <w:rPr>
                <w:rFonts w:cs="Arabic Transparent" w:hint="cs"/>
                <w:sz w:val="24"/>
                <w:szCs w:val="24"/>
                <w:rtl/>
                <w:lang w:bidi="ar-JO"/>
              </w:rPr>
              <w:t xml:space="preserve">لتطويرها ، </w:t>
            </w:r>
            <w:r>
              <w:rPr>
                <w:rFonts w:cs="Arabic Transparent" w:hint="cs"/>
                <w:sz w:val="24"/>
                <w:szCs w:val="24"/>
                <w:rtl/>
                <w:lang w:bidi="ar-JO"/>
              </w:rPr>
              <w:t>أو</w:t>
            </w:r>
            <w:r w:rsidRPr="00E85FA2">
              <w:rPr>
                <w:rFonts w:cs="Arabic Transparent" w:hint="cs"/>
                <w:sz w:val="24"/>
                <w:szCs w:val="24"/>
                <w:rtl/>
                <w:lang w:bidi="ar-JO"/>
              </w:rPr>
              <w:t xml:space="preserve">مشاريع تهدف الشركة لإنشائها </w:t>
            </w:r>
            <w:r>
              <w:rPr>
                <w:rFonts w:cs="Arabic Transparent" w:hint="cs"/>
                <w:sz w:val="24"/>
                <w:szCs w:val="24"/>
                <w:rtl/>
                <w:lang w:bidi="ar-JO"/>
              </w:rPr>
              <w:t>شريطة موافقة البنك المركزي المسبقه عليها</w:t>
            </w:r>
            <w:r w:rsidRPr="00E85FA2">
              <w:rPr>
                <w:rFonts w:cs="Arabic Transparent" w:hint="cs"/>
                <w:sz w:val="24"/>
                <w:szCs w:val="24"/>
                <w:rtl/>
                <w:lang w:bidi="ar-JO"/>
              </w:rPr>
              <w:t xml:space="preserve"> .</w:t>
            </w:r>
          </w:p>
          <w:p w14:paraId="76C785ED" w14:textId="076EFBDA"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شروط اصدار صكو</w:t>
            </w:r>
            <w:r>
              <w:rPr>
                <w:rFonts w:cs="Arabic Transparent" w:hint="cs"/>
                <w:b/>
                <w:bCs/>
                <w:sz w:val="24"/>
                <w:szCs w:val="24"/>
                <w:u w:val="single"/>
                <w:rtl/>
                <w:lang w:bidi="ar-JO"/>
              </w:rPr>
              <w:t>ك التمويل والاستثمار الإسلامية :</w:t>
            </w:r>
          </w:p>
          <w:p w14:paraId="5F69D5E6" w14:textId="26B0DDB6" w:rsidR="00FF2B15" w:rsidRPr="00E85FA2" w:rsidRDefault="00FF2B15" w:rsidP="00FF2B15">
            <w:pPr>
              <w:rPr>
                <w:rFonts w:cs="Arabic Transparent"/>
                <w:sz w:val="24"/>
                <w:szCs w:val="24"/>
                <w:rtl/>
                <w:lang w:bidi="ar-JO"/>
              </w:rPr>
            </w:pPr>
            <w:r w:rsidRPr="00E85FA2">
              <w:rPr>
                <w:rFonts w:cs="Arabic Transparent" w:hint="cs"/>
                <w:sz w:val="24"/>
                <w:szCs w:val="24"/>
                <w:rtl/>
                <w:lang w:bidi="ar-JO"/>
              </w:rPr>
              <w:t xml:space="preserve">يشترط في اصدار الصكوك أن تكون مضافة ضمن غايات الشركة ، </w:t>
            </w:r>
            <w:r w:rsidR="00900880">
              <w:rPr>
                <w:rFonts w:cs="Arabic Transparent" w:hint="cs"/>
                <w:sz w:val="24"/>
                <w:szCs w:val="24"/>
                <w:rtl/>
                <w:lang w:bidi="ar-JO"/>
              </w:rPr>
              <w:t>و</w:t>
            </w:r>
            <w:r>
              <w:rPr>
                <w:rFonts w:cs="Arabic Transparent" w:hint="cs"/>
                <w:sz w:val="24"/>
                <w:szCs w:val="24"/>
                <w:rtl/>
                <w:lang w:bidi="ar-JO"/>
              </w:rPr>
              <w:t xml:space="preserve">موافقة البنك المركزي </w:t>
            </w:r>
            <w:r w:rsidRPr="00E85FA2">
              <w:rPr>
                <w:rFonts w:cs="Arabic Transparent" w:hint="cs"/>
                <w:sz w:val="24"/>
                <w:szCs w:val="24"/>
                <w:rtl/>
                <w:lang w:bidi="ar-JO"/>
              </w:rPr>
              <w:t xml:space="preserve">وموافقة الهيئة العامة غير العادية  للشركة ،  ومجلس ادارتها  على  الاصدار   ويتم الاصدار بناء على نشرة إصدار تشتمل على </w:t>
            </w:r>
            <w:r>
              <w:rPr>
                <w:rFonts w:cs="Arabic Transparent" w:hint="cs"/>
                <w:sz w:val="24"/>
                <w:szCs w:val="24"/>
                <w:rtl/>
                <w:lang w:bidi="ar-JO"/>
              </w:rPr>
              <w:t xml:space="preserve"> كافة متطلبات الإصدار ومرفقاته </w:t>
            </w:r>
            <w:r w:rsidRPr="00E85FA2">
              <w:rPr>
                <w:rFonts w:cs="Arabic Transparent" w:hint="cs"/>
                <w:sz w:val="24"/>
                <w:szCs w:val="24"/>
                <w:rtl/>
                <w:lang w:bidi="ar-JO"/>
              </w:rPr>
              <w:t xml:space="preserve"> الواردة في قانون صكوك التمويل الإسلامي رقم (30) لسنة</w:t>
            </w:r>
            <w:r>
              <w:rPr>
                <w:rFonts w:cs="Arabic Transparent" w:hint="cs"/>
                <w:sz w:val="24"/>
                <w:szCs w:val="24"/>
                <w:rtl/>
                <w:lang w:bidi="ar-JO"/>
              </w:rPr>
              <w:t xml:space="preserve"> </w:t>
            </w:r>
            <w:r w:rsidRPr="00E85FA2">
              <w:rPr>
                <w:rFonts w:cs="Arabic Transparent" w:hint="cs"/>
                <w:sz w:val="24"/>
                <w:szCs w:val="24"/>
                <w:rtl/>
                <w:lang w:bidi="ar-JO"/>
              </w:rPr>
              <w:t xml:space="preserve">2012 </w:t>
            </w:r>
            <w:r>
              <w:rPr>
                <w:rFonts w:cs="Arabic Transparent" w:hint="cs"/>
                <w:sz w:val="24"/>
                <w:szCs w:val="24"/>
                <w:rtl/>
                <w:lang w:bidi="ar-JO"/>
              </w:rPr>
              <w:t>.</w:t>
            </w:r>
          </w:p>
          <w:p w14:paraId="7A3FBBAE" w14:textId="77777777"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 xml:space="preserve">قابلية الصكوك للتداول </w:t>
            </w:r>
            <w:r>
              <w:rPr>
                <w:rFonts w:cs="Arabic Transparent" w:hint="cs"/>
                <w:b/>
                <w:bCs/>
                <w:sz w:val="24"/>
                <w:szCs w:val="24"/>
                <w:u w:val="single"/>
                <w:rtl/>
                <w:lang w:bidi="ar-JO"/>
              </w:rPr>
              <w:t>:</w:t>
            </w:r>
          </w:p>
          <w:p w14:paraId="7A100E53" w14:textId="77777777" w:rsidR="00FF2B15" w:rsidRPr="00E85FA2" w:rsidRDefault="00FF2B15" w:rsidP="00FF2B15">
            <w:pPr>
              <w:pStyle w:val="ListParagraph"/>
              <w:numPr>
                <w:ilvl w:val="0"/>
                <w:numId w:val="53"/>
              </w:numPr>
              <w:spacing w:after="160" w:line="259" w:lineRule="auto"/>
              <w:ind w:left="252" w:hanging="250"/>
              <w:rPr>
                <w:rFonts w:cs="Arabic Transparent"/>
                <w:sz w:val="24"/>
                <w:szCs w:val="24"/>
                <w:lang w:bidi="ar-JO"/>
              </w:rPr>
            </w:pPr>
            <w:r w:rsidRPr="00E85FA2">
              <w:rPr>
                <w:rFonts w:cs="Arabic Transparent" w:hint="cs"/>
                <w:sz w:val="24"/>
                <w:szCs w:val="24"/>
                <w:rtl/>
                <w:lang w:bidi="ar-JO"/>
              </w:rPr>
              <w:t>بعد الانتهاء من الاكتتاب يتم تسجيل الصكوك بأسماء مالكيها ، وتثبت لدى سجلات الشركة ، ومركز الايداع ، والحافظ الأمين .</w:t>
            </w:r>
          </w:p>
          <w:p w14:paraId="550279C4" w14:textId="77777777" w:rsidR="00FF2B15" w:rsidRPr="00E85FA2" w:rsidRDefault="00FF2B15" w:rsidP="00FF2B15">
            <w:pPr>
              <w:pStyle w:val="ListParagraph"/>
              <w:numPr>
                <w:ilvl w:val="0"/>
                <w:numId w:val="53"/>
              </w:numPr>
              <w:spacing w:after="160" w:line="259" w:lineRule="auto"/>
              <w:ind w:left="252" w:hanging="250"/>
              <w:rPr>
                <w:rFonts w:cs="Arabic Transparent"/>
                <w:sz w:val="24"/>
                <w:szCs w:val="24"/>
                <w:lang w:bidi="ar-JO"/>
              </w:rPr>
            </w:pPr>
            <w:r w:rsidRPr="00E85FA2">
              <w:rPr>
                <w:rFonts w:cs="Arabic Transparent" w:hint="cs"/>
                <w:sz w:val="24"/>
                <w:szCs w:val="24"/>
                <w:rtl/>
                <w:lang w:bidi="ar-JO"/>
              </w:rPr>
              <w:t>تكون الصكوك قابلة للتداول حسب الضوابط الشرعية للتداول الواردة في نظام صكوك التمويل الإسلامي رقم (45) لسنة 2014 .</w:t>
            </w:r>
          </w:p>
          <w:p w14:paraId="5B063888" w14:textId="77777777" w:rsidR="00FF2B15" w:rsidRPr="00E85FA2" w:rsidRDefault="00FF2B15" w:rsidP="00FF2B15">
            <w:pPr>
              <w:pStyle w:val="ListParagraph"/>
              <w:numPr>
                <w:ilvl w:val="0"/>
                <w:numId w:val="53"/>
              </w:numPr>
              <w:spacing w:after="160" w:line="259" w:lineRule="auto"/>
              <w:ind w:left="252" w:hanging="250"/>
              <w:rPr>
                <w:rFonts w:cs="Arabic Transparent"/>
                <w:sz w:val="24"/>
                <w:szCs w:val="24"/>
                <w:lang w:bidi="ar-JO"/>
              </w:rPr>
            </w:pPr>
            <w:r w:rsidRPr="00E85FA2">
              <w:rPr>
                <w:rFonts w:cs="Arabic Transparent" w:hint="cs"/>
                <w:sz w:val="24"/>
                <w:szCs w:val="24"/>
                <w:rtl/>
                <w:lang w:bidi="ar-JO"/>
              </w:rPr>
              <w:t>تثبت جميع عقود البيع والشراء  والتغيرات على ملكية الصكوك في سجلات الشركة ومركز الايداع ، والحافظ الأمين .</w:t>
            </w:r>
          </w:p>
          <w:p w14:paraId="18B39B91" w14:textId="67158093" w:rsidR="00FF2B15" w:rsidRDefault="00FF2B15" w:rsidP="00FF2B15">
            <w:pPr>
              <w:pStyle w:val="ListParagraph"/>
              <w:numPr>
                <w:ilvl w:val="0"/>
                <w:numId w:val="53"/>
              </w:numPr>
              <w:spacing w:after="160" w:line="259" w:lineRule="auto"/>
              <w:ind w:left="252" w:hanging="250"/>
              <w:rPr>
                <w:rFonts w:cs="Arabic Transparent"/>
                <w:sz w:val="24"/>
                <w:szCs w:val="24"/>
                <w:lang w:bidi="ar-JO"/>
              </w:rPr>
            </w:pPr>
            <w:r w:rsidRPr="00E85FA2">
              <w:rPr>
                <w:rFonts w:cs="Arabic Transparent" w:hint="cs"/>
                <w:sz w:val="24"/>
                <w:szCs w:val="24"/>
                <w:rtl/>
                <w:lang w:bidi="ar-JO"/>
              </w:rPr>
              <w:t xml:space="preserve">تستمر ملكية الصكوك الى حين انتهاء المشروع </w:t>
            </w:r>
            <w:r>
              <w:rPr>
                <w:rFonts w:cs="Arabic Transparent" w:hint="cs"/>
                <w:sz w:val="24"/>
                <w:szCs w:val="24"/>
                <w:rtl/>
                <w:lang w:bidi="ar-JO"/>
              </w:rPr>
              <w:t>أو</w:t>
            </w:r>
            <w:r w:rsidRPr="00E85FA2">
              <w:rPr>
                <w:rFonts w:cs="Arabic Transparent" w:hint="cs"/>
                <w:sz w:val="24"/>
                <w:szCs w:val="24"/>
                <w:rtl/>
                <w:lang w:bidi="ar-JO"/>
              </w:rPr>
              <w:t>اطفائها أيهما اسبق .</w:t>
            </w:r>
          </w:p>
          <w:p w14:paraId="3F6CDF65" w14:textId="1F41FAAB" w:rsidR="00FF2B15" w:rsidRDefault="00FF2B15" w:rsidP="00FF2B15">
            <w:pPr>
              <w:spacing w:after="160" w:line="259" w:lineRule="auto"/>
              <w:rPr>
                <w:rFonts w:cs="Arabic Transparent"/>
                <w:sz w:val="24"/>
                <w:szCs w:val="24"/>
                <w:rtl/>
                <w:lang w:bidi="ar-JO"/>
              </w:rPr>
            </w:pPr>
          </w:p>
          <w:p w14:paraId="3D63BB34" w14:textId="77777777"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 xml:space="preserve">القيمة الإسمية للصكوك </w:t>
            </w:r>
            <w:r>
              <w:rPr>
                <w:rFonts w:cs="Arabic Transparent" w:hint="cs"/>
                <w:b/>
                <w:bCs/>
                <w:sz w:val="24"/>
                <w:szCs w:val="24"/>
                <w:u w:val="single"/>
                <w:rtl/>
                <w:lang w:bidi="ar-JO"/>
              </w:rPr>
              <w:t>:</w:t>
            </w:r>
          </w:p>
          <w:p w14:paraId="36119634" w14:textId="77777777" w:rsidR="00FF2B15" w:rsidRPr="00E85FA2" w:rsidRDefault="00FF2B15" w:rsidP="00FF2B15">
            <w:pPr>
              <w:rPr>
                <w:rFonts w:cs="Arabic Transparent"/>
                <w:sz w:val="24"/>
                <w:szCs w:val="24"/>
                <w:lang w:bidi="ar-JO"/>
              </w:rPr>
            </w:pPr>
            <w:r w:rsidRPr="00E85FA2">
              <w:rPr>
                <w:rFonts w:cs="Arabic Transparent" w:hint="cs"/>
                <w:sz w:val="24"/>
                <w:szCs w:val="24"/>
                <w:rtl/>
                <w:lang w:bidi="ar-JO"/>
              </w:rPr>
              <w:t>يجب أن ينص في نشرة الإصدار :</w:t>
            </w:r>
          </w:p>
          <w:p w14:paraId="5BBC1A56" w14:textId="77777777" w:rsidR="00FF2B15" w:rsidRPr="00E85FA2" w:rsidRDefault="00FF2B15" w:rsidP="00FF2B15">
            <w:pPr>
              <w:pStyle w:val="ListParagraph"/>
              <w:numPr>
                <w:ilvl w:val="0"/>
                <w:numId w:val="53"/>
              </w:numPr>
              <w:spacing w:after="160" w:line="259" w:lineRule="auto"/>
              <w:ind w:left="342" w:hanging="342"/>
              <w:rPr>
                <w:rFonts w:cs="Arabic Transparent"/>
                <w:sz w:val="24"/>
                <w:szCs w:val="24"/>
                <w:lang w:bidi="ar-JO"/>
              </w:rPr>
            </w:pPr>
            <w:r w:rsidRPr="00E85FA2">
              <w:rPr>
                <w:rFonts w:cs="Arabic Transparent" w:hint="cs"/>
                <w:sz w:val="24"/>
                <w:szCs w:val="24"/>
                <w:rtl/>
                <w:lang w:bidi="ar-JO"/>
              </w:rPr>
              <w:t>القيمة الإسمية للإصدار .</w:t>
            </w:r>
          </w:p>
          <w:p w14:paraId="5A4B4017" w14:textId="77777777" w:rsidR="00FF2B15" w:rsidRPr="00E85FA2" w:rsidRDefault="00FF2B15" w:rsidP="00FF2B15">
            <w:pPr>
              <w:pStyle w:val="ListParagraph"/>
              <w:numPr>
                <w:ilvl w:val="0"/>
                <w:numId w:val="53"/>
              </w:numPr>
              <w:spacing w:after="160" w:line="259" w:lineRule="auto"/>
              <w:ind w:left="342" w:hanging="342"/>
              <w:rPr>
                <w:rFonts w:cs="Arabic Transparent"/>
                <w:sz w:val="24"/>
                <w:szCs w:val="24"/>
                <w:lang w:bidi="ar-JO"/>
              </w:rPr>
            </w:pPr>
            <w:r w:rsidRPr="00E85FA2">
              <w:rPr>
                <w:rFonts w:cs="Arabic Transparent" w:hint="cs"/>
                <w:sz w:val="24"/>
                <w:szCs w:val="24"/>
                <w:rtl/>
                <w:lang w:bidi="ar-JO"/>
              </w:rPr>
              <w:t xml:space="preserve">فئات الصكوك ومدى قابلتها للتجزئة </w:t>
            </w:r>
          </w:p>
          <w:p w14:paraId="13E68CF2" w14:textId="77777777" w:rsidR="00FF2B15" w:rsidRPr="002A1607" w:rsidRDefault="00FF2B15" w:rsidP="00FF2B15">
            <w:pPr>
              <w:rPr>
                <w:rFonts w:cs="Arabic Transparent"/>
                <w:sz w:val="2"/>
                <w:szCs w:val="2"/>
                <w:rtl/>
                <w:lang w:bidi="ar-JO"/>
              </w:rPr>
            </w:pPr>
          </w:p>
          <w:p w14:paraId="0EB9EA8C" w14:textId="77777777"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 xml:space="preserve">الاكتتاب في الصكوك </w:t>
            </w:r>
            <w:r>
              <w:rPr>
                <w:rFonts w:cs="Arabic Transparent" w:hint="cs"/>
                <w:b/>
                <w:bCs/>
                <w:sz w:val="24"/>
                <w:szCs w:val="24"/>
                <w:u w:val="single"/>
                <w:rtl/>
                <w:lang w:bidi="ar-JO"/>
              </w:rPr>
              <w:t>:</w:t>
            </w:r>
          </w:p>
          <w:p w14:paraId="0D67AD0B" w14:textId="77777777"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lastRenderedPageBreak/>
              <w:t xml:space="preserve">تقوم الشركة  بطرح الصكوك بموجب نشرة  إصدار </w:t>
            </w:r>
          </w:p>
          <w:p w14:paraId="5D662A9A" w14:textId="77777777"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 xml:space="preserve">تتحمل الشركة صحة ودقة المعلومات الواردة في نشرة الاصدار </w:t>
            </w:r>
          </w:p>
          <w:p w14:paraId="337D4B36" w14:textId="76101C18"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 xml:space="preserve">تصدر الصكوك بالدينار الأردني </w:t>
            </w:r>
            <w:r>
              <w:rPr>
                <w:rFonts w:cs="Arabic Transparent" w:hint="cs"/>
                <w:sz w:val="24"/>
                <w:szCs w:val="24"/>
                <w:rtl/>
                <w:lang w:bidi="ar-JO"/>
              </w:rPr>
              <w:t>أو</w:t>
            </w:r>
            <w:r w:rsidRPr="00E85FA2">
              <w:rPr>
                <w:rFonts w:cs="Arabic Transparent" w:hint="cs"/>
                <w:sz w:val="24"/>
                <w:szCs w:val="24"/>
                <w:rtl/>
                <w:lang w:bidi="ar-JO"/>
              </w:rPr>
              <w:t>أي عملة من العملات الأجنبية  وذلك مع مراعات  أحكام التشريعات النافذة .</w:t>
            </w:r>
          </w:p>
          <w:p w14:paraId="68BB145B" w14:textId="77777777"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مواعيد الطرح للاكتتاب وإقفاله .</w:t>
            </w:r>
          </w:p>
          <w:p w14:paraId="6C08DAAC" w14:textId="77777777"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يحدد في نشرة الاصدار بنك مرخص ليكون وكيل للاكتتاب والدفع .</w:t>
            </w:r>
          </w:p>
          <w:p w14:paraId="2AB9DCBD" w14:textId="610E0F95"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 xml:space="preserve">يجوز أن يكون للصكوك متعهد تغطية </w:t>
            </w:r>
            <w:r>
              <w:rPr>
                <w:rFonts w:cs="Arabic Transparent" w:hint="cs"/>
                <w:sz w:val="24"/>
                <w:szCs w:val="24"/>
                <w:rtl/>
                <w:lang w:bidi="ar-JO"/>
              </w:rPr>
              <w:t>أو</w:t>
            </w:r>
            <w:r w:rsidRPr="00E85FA2">
              <w:rPr>
                <w:rFonts w:cs="Arabic Transparent" w:hint="cs"/>
                <w:sz w:val="24"/>
                <w:szCs w:val="24"/>
                <w:rtl/>
                <w:lang w:bidi="ar-JO"/>
              </w:rPr>
              <w:t xml:space="preserve">أكثر </w:t>
            </w:r>
          </w:p>
          <w:p w14:paraId="37561A00" w14:textId="77BB2521" w:rsidR="00FF2B15" w:rsidRPr="00E85FA2" w:rsidRDefault="00FF2B15" w:rsidP="00FF2B15">
            <w:pPr>
              <w:pStyle w:val="ListParagraph"/>
              <w:numPr>
                <w:ilvl w:val="0"/>
                <w:numId w:val="53"/>
              </w:numPr>
              <w:spacing w:after="160" w:line="259" w:lineRule="auto"/>
              <w:ind w:left="252" w:hanging="252"/>
              <w:rPr>
                <w:rFonts w:cs="Arabic Transparent"/>
                <w:sz w:val="24"/>
                <w:szCs w:val="24"/>
                <w:lang w:bidi="ar-JO"/>
              </w:rPr>
            </w:pPr>
            <w:r w:rsidRPr="00E85FA2">
              <w:rPr>
                <w:rFonts w:cs="Arabic Transparent" w:hint="cs"/>
                <w:sz w:val="24"/>
                <w:szCs w:val="24"/>
                <w:rtl/>
                <w:lang w:bidi="ar-JO"/>
              </w:rPr>
              <w:t xml:space="preserve">يجوز أن يكون للصكوك متعهد إعادة شراء </w:t>
            </w:r>
            <w:r>
              <w:rPr>
                <w:rFonts w:cs="Arabic Transparent" w:hint="cs"/>
                <w:sz w:val="24"/>
                <w:szCs w:val="24"/>
                <w:rtl/>
                <w:lang w:bidi="ar-JO"/>
              </w:rPr>
              <w:t>أو</w:t>
            </w:r>
            <w:r w:rsidRPr="00E85FA2">
              <w:rPr>
                <w:rFonts w:cs="Arabic Transparent" w:hint="cs"/>
                <w:sz w:val="24"/>
                <w:szCs w:val="24"/>
                <w:rtl/>
                <w:lang w:bidi="ar-JO"/>
              </w:rPr>
              <w:t>متعهد استرداد بما لا يتعارض مع مباديء الشريعة الإسلامية وأحكامها .</w:t>
            </w:r>
          </w:p>
          <w:p w14:paraId="7D303595" w14:textId="77777777"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 xml:space="preserve">الضمانات في الصكوك </w:t>
            </w:r>
            <w:r>
              <w:rPr>
                <w:rFonts w:cs="Arabic Transparent" w:hint="cs"/>
                <w:b/>
                <w:bCs/>
                <w:sz w:val="24"/>
                <w:szCs w:val="24"/>
                <w:u w:val="single"/>
                <w:rtl/>
                <w:lang w:bidi="ar-JO"/>
              </w:rPr>
              <w:t>:</w:t>
            </w:r>
          </w:p>
          <w:p w14:paraId="3D848F30" w14:textId="62DFD3DF" w:rsidR="00FF2B15" w:rsidRPr="00E85FA2" w:rsidRDefault="00FF2B15" w:rsidP="00FF2B15">
            <w:pPr>
              <w:pStyle w:val="ListParagraph"/>
              <w:numPr>
                <w:ilvl w:val="0"/>
                <w:numId w:val="53"/>
              </w:numPr>
              <w:spacing w:after="160" w:line="259" w:lineRule="auto"/>
              <w:ind w:left="162" w:hanging="162"/>
              <w:rPr>
                <w:rFonts w:cs="Arabic Transparent"/>
                <w:sz w:val="24"/>
                <w:szCs w:val="24"/>
                <w:lang w:bidi="ar-JO"/>
              </w:rPr>
            </w:pPr>
            <w:r w:rsidRPr="00E85FA2">
              <w:rPr>
                <w:rFonts w:cs="Arabic Transparent" w:hint="cs"/>
                <w:sz w:val="24"/>
                <w:szCs w:val="24"/>
                <w:rtl/>
                <w:lang w:bidi="ar-JO"/>
              </w:rPr>
              <w:t xml:space="preserve">يجوز تعهد طرف ثالث مستقل بشخصيته الإدارية والمالية عن طرفي الصكوك أن يتعهد بحفظ رأس المال </w:t>
            </w:r>
            <w:r>
              <w:rPr>
                <w:rFonts w:cs="Arabic Transparent" w:hint="cs"/>
                <w:sz w:val="24"/>
                <w:szCs w:val="24"/>
                <w:rtl/>
                <w:lang w:bidi="ar-JO"/>
              </w:rPr>
              <w:t>أو</w:t>
            </w:r>
            <w:r w:rsidRPr="00E85FA2">
              <w:rPr>
                <w:rFonts w:cs="Arabic Transparent" w:hint="cs"/>
                <w:sz w:val="24"/>
                <w:szCs w:val="24"/>
                <w:rtl/>
                <w:lang w:bidi="ar-JO"/>
              </w:rPr>
              <w:t>نسبة من الأرباح دون مقابل .</w:t>
            </w:r>
          </w:p>
          <w:p w14:paraId="2175FA3C" w14:textId="5F403991" w:rsidR="00FF2B15" w:rsidRPr="00E85FA2" w:rsidRDefault="00FF2B15" w:rsidP="00FF2B15">
            <w:pPr>
              <w:pStyle w:val="ListParagraph"/>
              <w:numPr>
                <w:ilvl w:val="0"/>
                <w:numId w:val="53"/>
              </w:numPr>
              <w:spacing w:after="160" w:line="259" w:lineRule="auto"/>
              <w:ind w:left="162" w:hanging="162"/>
              <w:rPr>
                <w:rFonts w:cs="Arabic Transparent"/>
                <w:sz w:val="24"/>
                <w:szCs w:val="24"/>
                <w:lang w:bidi="ar-JO"/>
              </w:rPr>
            </w:pPr>
            <w:r w:rsidRPr="00E85FA2">
              <w:rPr>
                <w:rFonts w:cs="Arabic Transparent" w:hint="cs"/>
                <w:sz w:val="24"/>
                <w:szCs w:val="24"/>
                <w:rtl/>
                <w:lang w:bidi="ar-JO"/>
              </w:rPr>
              <w:t xml:space="preserve">تأخذ الشركة  صفة يد الأمانة في ادارة مشروع الصكوك فلا </w:t>
            </w:r>
            <w:r>
              <w:rPr>
                <w:rFonts w:cs="Arabic Transparent" w:hint="cs"/>
                <w:sz w:val="24"/>
                <w:szCs w:val="24"/>
                <w:rtl/>
                <w:lang w:bidi="ar-JO"/>
              </w:rPr>
              <w:t xml:space="preserve">ضمان </w:t>
            </w:r>
            <w:r w:rsidRPr="00E85FA2">
              <w:rPr>
                <w:rFonts w:cs="Arabic Transparent" w:hint="cs"/>
                <w:sz w:val="24"/>
                <w:szCs w:val="24"/>
                <w:rtl/>
                <w:lang w:bidi="ar-JO"/>
              </w:rPr>
              <w:t xml:space="preserve">الا بالتعدي </w:t>
            </w:r>
            <w:r>
              <w:rPr>
                <w:rFonts w:cs="Arabic Transparent" w:hint="cs"/>
                <w:sz w:val="24"/>
                <w:szCs w:val="24"/>
                <w:rtl/>
                <w:lang w:bidi="ar-JO"/>
              </w:rPr>
              <w:t>أو</w:t>
            </w:r>
            <w:r w:rsidRPr="00E85FA2">
              <w:rPr>
                <w:rFonts w:cs="Arabic Transparent" w:hint="cs"/>
                <w:sz w:val="24"/>
                <w:szCs w:val="24"/>
                <w:rtl/>
                <w:lang w:bidi="ar-JO"/>
              </w:rPr>
              <w:t xml:space="preserve">التقصير </w:t>
            </w:r>
            <w:r>
              <w:rPr>
                <w:rFonts w:cs="Arabic Transparent" w:hint="cs"/>
                <w:sz w:val="24"/>
                <w:szCs w:val="24"/>
                <w:rtl/>
                <w:lang w:bidi="ar-JO"/>
              </w:rPr>
              <w:t>أو</w:t>
            </w:r>
            <w:r w:rsidRPr="00E85FA2">
              <w:rPr>
                <w:rFonts w:cs="Arabic Transparent" w:hint="cs"/>
                <w:sz w:val="24"/>
                <w:szCs w:val="24"/>
                <w:rtl/>
                <w:lang w:bidi="ar-JO"/>
              </w:rPr>
              <w:t>مخالفة شروط نشرة الإصدار .</w:t>
            </w:r>
          </w:p>
          <w:p w14:paraId="460D8273" w14:textId="0DEC07FE" w:rsidR="00FF2B15" w:rsidRPr="00E85FA2" w:rsidRDefault="00FF2B15" w:rsidP="00FF2B15">
            <w:pPr>
              <w:pStyle w:val="ListParagraph"/>
              <w:numPr>
                <w:ilvl w:val="0"/>
                <w:numId w:val="53"/>
              </w:numPr>
              <w:spacing w:after="160" w:line="259" w:lineRule="auto"/>
              <w:ind w:left="162" w:hanging="162"/>
              <w:rPr>
                <w:rFonts w:cs="Arabic Transparent"/>
                <w:sz w:val="24"/>
                <w:szCs w:val="24"/>
                <w:lang w:bidi="ar-JO"/>
              </w:rPr>
            </w:pPr>
            <w:r w:rsidRPr="00E85FA2">
              <w:rPr>
                <w:rFonts w:cs="Arabic Transparent" w:hint="cs"/>
                <w:sz w:val="24"/>
                <w:szCs w:val="24"/>
                <w:rtl/>
                <w:lang w:bidi="ar-JO"/>
              </w:rPr>
              <w:t xml:space="preserve">يجوز النص على أي ضمانات في الصكوك من رهن </w:t>
            </w:r>
            <w:r>
              <w:rPr>
                <w:rFonts w:cs="Arabic Transparent" w:hint="cs"/>
                <w:sz w:val="24"/>
                <w:szCs w:val="24"/>
                <w:rtl/>
                <w:lang w:bidi="ar-JO"/>
              </w:rPr>
              <w:t>أو</w:t>
            </w:r>
            <w:r w:rsidRPr="00E85FA2">
              <w:rPr>
                <w:rFonts w:cs="Arabic Transparent" w:hint="cs"/>
                <w:sz w:val="24"/>
                <w:szCs w:val="24"/>
                <w:rtl/>
                <w:lang w:bidi="ar-JO"/>
              </w:rPr>
              <w:t xml:space="preserve">كفالة </w:t>
            </w:r>
            <w:r>
              <w:rPr>
                <w:rFonts w:cs="Arabic Transparent" w:hint="cs"/>
                <w:sz w:val="24"/>
                <w:szCs w:val="24"/>
                <w:rtl/>
                <w:lang w:bidi="ar-JO"/>
              </w:rPr>
              <w:t>أو</w:t>
            </w:r>
            <w:r w:rsidRPr="00E85FA2">
              <w:rPr>
                <w:rFonts w:cs="Arabic Transparent" w:hint="cs"/>
                <w:sz w:val="24"/>
                <w:szCs w:val="24"/>
                <w:rtl/>
                <w:lang w:bidi="ar-JO"/>
              </w:rPr>
              <w:t>غيرها بشرط موافقتها لأحكام الشريعة الإسلامية .</w:t>
            </w:r>
          </w:p>
          <w:p w14:paraId="00261276" w14:textId="77777777" w:rsidR="00FF2B15" w:rsidRPr="002A1607" w:rsidRDefault="00FF2B15" w:rsidP="00FF2B15">
            <w:pPr>
              <w:rPr>
                <w:rFonts w:cs="Arabic Transparent"/>
                <w:b/>
                <w:bCs/>
                <w:sz w:val="2"/>
                <w:szCs w:val="2"/>
                <w:u w:val="single"/>
                <w:rtl/>
                <w:lang w:bidi="ar-JO"/>
              </w:rPr>
            </w:pPr>
          </w:p>
          <w:p w14:paraId="0F524787" w14:textId="71B677FD" w:rsidR="00FF2B15" w:rsidRPr="001F74B8" w:rsidRDefault="00FF2B15" w:rsidP="00FF2B15">
            <w:pPr>
              <w:rPr>
                <w:rFonts w:cs="Arabic Transparent"/>
                <w:b/>
                <w:bCs/>
                <w:sz w:val="24"/>
                <w:szCs w:val="24"/>
                <w:u w:val="single"/>
                <w:rtl/>
                <w:lang w:bidi="ar-JO"/>
              </w:rPr>
            </w:pPr>
            <w:r w:rsidRPr="001F74B8">
              <w:rPr>
                <w:rFonts w:cs="Arabic Transparent" w:hint="cs"/>
                <w:b/>
                <w:bCs/>
                <w:sz w:val="24"/>
                <w:szCs w:val="24"/>
                <w:u w:val="single"/>
                <w:rtl/>
                <w:lang w:bidi="ar-JO"/>
              </w:rPr>
              <w:t xml:space="preserve">محصلة الاكتتاب في الصكوك </w:t>
            </w:r>
            <w:r>
              <w:rPr>
                <w:rFonts w:cs="Arabic Transparent" w:hint="cs"/>
                <w:b/>
                <w:bCs/>
                <w:sz w:val="24"/>
                <w:szCs w:val="24"/>
                <w:u w:val="single"/>
                <w:rtl/>
                <w:lang w:bidi="ar-JO"/>
              </w:rPr>
              <w:t>:</w:t>
            </w:r>
          </w:p>
          <w:p w14:paraId="628EC009" w14:textId="77777777" w:rsidR="00FF2B15" w:rsidRPr="00E85FA2" w:rsidRDefault="00FF2B15" w:rsidP="00FF2B15">
            <w:pPr>
              <w:rPr>
                <w:rFonts w:cs="Arabic Transparent"/>
                <w:sz w:val="24"/>
                <w:szCs w:val="24"/>
                <w:rtl/>
                <w:lang w:bidi="ar-JO"/>
              </w:rPr>
            </w:pPr>
            <w:r>
              <w:rPr>
                <w:rFonts w:cs="Arabic Transparent" w:hint="cs"/>
                <w:sz w:val="24"/>
                <w:szCs w:val="24"/>
                <w:rtl/>
                <w:lang w:bidi="ar-JO"/>
              </w:rPr>
              <w:t xml:space="preserve">   </w:t>
            </w:r>
            <w:r w:rsidRPr="00E85FA2">
              <w:rPr>
                <w:rFonts w:cs="Arabic Transparent" w:hint="cs"/>
                <w:sz w:val="24"/>
                <w:szCs w:val="24"/>
                <w:rtl/>
                <w:lang w:bidi="ar-JO"/>
              </w:rPr>
              <w:t xml:space="preserve">  ينص في نشرة الإصدار المعالجات الشرعية والمحاسبية بعد انتهاء المدة المقررة للاكتتاب كما يلي:</w:t>
            </w:r>
          </w:p>
          <w:p w14:paraId="196A09BD" w14:textId="77777777" w:rsidR="00FF2B15" w:rsidRPr="00E85FA2" w:rsidRDefault="00FF2B15" w:rsidP="00FF2B15">
            <w:pPr>
              <w:pStyle w:val="ListParagraph"/>
              <w:numPr>
                <w:ilvl w:val="0"/>
                <w:numId w:val="53"/>
              </w:numPr>
              <w:spacing w:after="160" w:line="259" w:lineRule="auto"/>
              <w:ind w:left="342" w:hanging="90"/>
              <w:rPr>
                <w:rFonts w:cs="Arabic Transparent"/>
                <w:sz w:val="24"/>
                <w:szCs w:val="24"/>
                <w:lang w:bidi="ar-JO"/>
              </w:rPr>
            </w:pPr>
            <w:r w:rsidRPr="00E85FA2">
              <w:rPr>
                <w:rFonts w:cs="Arabic Transparent" w:hint="cs"/>
                <w:sz w:val="24"/>
                <w:szCs w:val="24"/>
                <w:rtl/>
                <w:lang w:bidi="ar-JO"/>
              </w:rPr>
              <w:t>إذا لم يتم تغطية الاكتتاب يجوز للشركة الاكتفاء بما تم الاكتتاب به .</w:t>
            </w:r>
          </w:p>
          <w:p w14:paraId="140463CA" w14:textId="77777777" w:rsidR="00FF2B15" w:rsidRPr="00E85FA2" w:rsidRDefault="00FF2B15" w:rsidP="00FF2B15">
            <w:pPr>
              <w:pStyle w:val="ListParagraph"/>
              <w:numPr>
                <w:ilvl w:val="0"/>
                <w:numId w:val="53"/>
              </w:numPr>
              <w:spacing w:after="160" w:line="259" w:lineRule="auto"/>
              <w:ind w:left="342" w:hanging="90"/>
              <w:rPr>
                <w:rFonts w:cs="Arabic Transparent"/>
                <w:sz w:val="24"/>
                <w:szCs w:val="24"/>
                <w:lang w:bidi="ar-JO"/>
              </w:rPr>
            </w:pPr>
            <w:r w:rsidRPr="00E85FA2">
              <w:rPr>
                <w:rFonts w:cs="Arabic Transparent" w:hint="cs"/>
                <w:sz w:val="24"/>
                <w:szCs w:val="24"/>
                <w:rtl/>
                <w:lang w:bidi="ar-JO"/>
              </w:rPr>
              <w:t>إذا زاد حجم الاكتتاب عن مجموع الاكتتاب الذي تم النص عليه في نشرة الاصدار فيتم تخصيص الصكوك .</w:t>
            </w:r>
          </w:p>
          <w:p w14:paraId="077504D8" w14:textId="77777777" w:rsidR="00FF2B15" w:rsidRPr="00E85FA2" w:rsidRDefault="00FF2B15" w:rsidP="00FF2B15">
            <w:pPr>
              <w:pStyle w:val="ListParagraph"/>
              <w:numPr>
                <w:ilvl w:val="0"/>
                <w:numId w:val="53"/>
              </w:numPr>
              <w:spacing w:after="160" w:line="259" w:lineRule="auto"/>
              <w:ind w:left="342" w:hanging="90"/>
              <w:rPr>
                <w:rFonts w:cs="Arabic Transparent"/>
                <w:sz w:val="24"/>
                <w:szCs w:val="24"/>
                <w:lang w:bidi="ar-JO"/>
              </w:rPr>
            </w:pPr>
            <w:r w:rsidRPr="00E85FA2">
              <w:rPr>
                <w:rFonts w:cs="Arabic Transparent" w:hint="cs"/>
                <w:sz w:val="24"/>
                <w:szCs w:val="24"/>
                <w:rtl/>
                <w:lang w:bidi="ar-JO"/>
              </w:rPr>
              <w:t>يجوز النص في نشرة الاصدار على تمديد فترة الاكتتاب لمدة محددة إذا لم يتم تغطية قيمة الاكتتاب بعد انتهاء المدة المحددة .</w:t>
            </w:r>
          </w:p>
          <w:p w14:paraId="66C29042" w14:textId="77777777" w:rsidR="00FF2B15" w:rsidRDefault="00FF2B15" w:rsidP="00FF2B15">
            <w:pPr>
              <w:pStyle w:val="ListParagraph"/>
              <w:numPr>
                <w:ilvl w:val="0"/>
                <w:numId w:val="53"/>
              </w:numPr>
              <w:spacing w:after="160" w:line="259" w:lineRule="auto"/>
              <w:ind w:left="342" w:hanging="90"/>
              <w:rPr>
                <w:rFonts w:cs="Arabic Transparent"/>
                <w:sz w:val="24"/>
                <w:szCs w:val="24"/>
                <w:lang w:bidi="ar-JO"/>
              </w:rPr>
            </w:pPr>
            <w:r w:rsidRPr="00E85FA2">
              <w:rPr>
                <w:rFonts w:cs="Arabic Transparent" w:hint="cs"/>
                <w:sz w:val="24"/>
                <w:szCs w:val="24"/>
                <w:rtl/>
                <w:lang w:bidi="ar-JO"/>
              </w:rPr>
              <w:t xml:space="preserve">يجوز النص في نشرة الإصدار على الاستفادة من من أي مبالغ تزيد عن قيمة الاكتتاب بشرط بيان كيفية الاستفادة منها في نشرة الإصدار . </w:t>
            </w:r>
          </w:p>
          <w:p w14:paraId="2F477862" w14:textId="541F1DE4" w:rsidR="00FF2B15" w:rsidRPr="00F4117C" w:rsidRDefault="00FF2B15" w:rsidP="00FF2B15">
            <w:pPr>
              <w:spacing w:after="160" w:line="259" w:lineRule="auto"/>
              <w:rPr>
                <w:rFonts w:cs="Arabic Transparent"/>
                <w:sz w:val="24"/>
                <w:szCs w:val="24"/>
                <w:rtl/>
                <w:lang w:bidi="ar-JO"/>
              </w:rPr>
            </w:pPr>
          </w:p>
        </w:tc>
      </w:tr>
      <w:tr w:rsidR="00FF2B15" w:rsidRPr="0037449D" w14:paraId="75223FD8" w14:textId="77777777" w:rsidTr="002F245E">
        <w:trPr>
          <w:trHeight w:val="142"/>
        </w:trPr>
        <w:tc>
          <w:tcPr>
            <w:tcW w:w="1350" w:type="dxa"/>
            <w:gridSpan w:val="2"/>
          </w:tcPr>
          <w:p w14:paraId="74A583AB" w14:textId="649EFE5C" w:rsidR="00FF2B15" w:rsidRPr="0037449D" w:rsidRDefault="00FF2B15" w:rsidP="00FF2B15">
            <w:pPr>
              <w:spacing w:after="0" w:line="240" w:lineRule="auto"/>
              <w:rPr>
                <w:rFonts w:cs="Arabic Transparent"/>
                <w:b/>
                <w:bCs/>
                <w:sz w:val="24"/>
                <w:szCs w:val="24"/>
                <w:rtl/>
                <w:lang w:bidi="ar-JO"/>
              </w:rPr>
            </w:pPr>
            <w:r>
              <w:rPr>
                <w:rFonts w:cs="Arabic Transparent" w:hint="cs"/>
                <w:b/>
                <w:bCs/>
                <w:sz w:val="24"/>
                <w:szCs w:val="24"/>
                <w:rtl/>
                <w:lang w:bidi="ar-JO"/>
              </w:rPr>
              <w:lastRenderedPageBreak/>
              <w:t>المادة (34):</w:t>
            </w:r>
          </w:p>
        </w:tc>
        <w:tc>
          <w:tcPr>
            <w:tcW w:w="9090" w:type="dxa"/>
            <w:gridSpan w:val="3"/>
          </w:tcPr>
          <w:p w14:paraId="0CB934A1" w14:textId="77777777" w:rsidR="00FF2B15" w:rsidRDefault="00FF2B15" w:rsidP="00FF2B15">
            <w:pPr>
              <w:spacing w:after="0" w:line="240" w:lineRule="auto"/>
              <w:jc w:val="both"/>
              <w:rPr>
                <w:rFonts w:cs="Arabic Transparent"/>
                <w:b/>
                <w:bCs/>
                <w:sz w:val="24"/>
                <w:szCs w:val="24"/>
                <w:u w:val="single"/>
                <w:rtl/>
                <w:lang w:bidi="ar-JO"/>
              </w:rPr>
            </w:pPr>
            <w:r w:rsidRPr="001D1DD0">
              <w:rPr>
                <w:rFonts w:cs="Arabic Transparent" w:hint="cs"/>
                <w:b/>
                <w:bCs/>
                <w:sz w:val="24"/>
                <w:szCs w:val="24"/>
                <w:u w:val="single"/>
                <w:rtl/>
                <w:lang w:bidi="ar-JO"/>
              </w:rPr>
              <w:t xml:space="preserve">زيادة وتخفيض رأس المال </w:t>
            </w:r>
            <w:r>
              <w:rPr>
                <w:rFonts w:cs="Arabic Transparent" w:hint="cs"/>
                <w:b/>
                <w:bCs/>
                <w:sz w:val="24"/>
                <w:szCs w:val="24"/>
                <w:u w:val="single"/>
                <w:rtl/>
                <w:lang w:bidi="ar-JO"/>
              </w:rPr>
              <w:t>:</w:t>
            </w:r>
          </w:p>
          <w:p w14:paraId="3824C18E" w14:textId="77777777" w:rsidR="00FF2B15" w:rsidRPr="00957369" w:rsidRDefault="00FF2B15" w:rsidP="00FF2B15">
            <w:pPr>
              <w:spacing w:after="0" w:line="240" w:lineRule="auto"/>
              <w:jc w:val="both"/>
              <w:rPr>
                <w:rFonts w:cs="Arabic Transparent"/>
                <w:b/>
                <w:bCs/>
                <w:sz w:val="24"/>
                <w:szCs w:val="24"/>
                <w:highlight w:val="yellow"/>
                <w:u w:val="single"/>
                <w:rtl/>
                <w:lang w:bidi="ar-JO"/>
              </w:rPr>
            </w:pPr>
          </w:p>
        </w:tc>
      </w:tr>
      <w:tr w:rsidR="00FF2B15" w:rsidRPr="0037449D" w14:paraId="3EB32A0D" w14:textId="77777777" w:rsidTr="002F245E">
        <w:trPr>
          <w:trHeight w:val="3410"/>
        </w:trPr>
        <w:tc>
          <w:tcPr>
            <w:tcW w:w="1350" w:type="dxa"/>
            <w:gridSpan w:val="2"/>
          </w:tcPr>
          <w:p w14:paraId="3DF84AD0" w14:textId="77777777" w:rsidR="00FF2B15" w:rsidRDefault="00FF2B15" w:rsidP="00FF2B15">
            <w:pPr>
              <w:spacing w:after="0" w:line="240" w:lineRule="auto"/>
              <w:ind w:left="360"/>
              <w:jc w:val="both"/>
              <w:rPr>
                <w:rFonts w:cs="Arabic Transparent"/>
                <w:b/>
                <w:bCs/>
                <w:sz w:val="24"/>
                <w:szCs w:val="24"/>
                <w:rtl/>
                <w:lang w:bidi="ar-JO"/>
              </w:rPr>
            </w:pPr>
          </w:p>
          <w:p w14:paraId="795AE573" w14:textId="77777777" w:rsidR="00FF2B15" w:rsidRDefault="00FF2B15" w:rsidP="00FF2B15">
            <w:pPr>
              <w:spacing w:after="0" w:line="240" w:lineRule="auto"/>
              <w:ind w:left="360"/>
              <w:jc w:val="both"/>
              <w:rPr>
                <w:rFonts w:cs="Arabic Transparent"/>
                <w:b/>
                <w:bCs/>
                <w:sz w:val="24"/>
                <w:szCs w:val="24"/>
                <w:rtl/>
                <w:lang w:bidi="ar-JO"/>
              </w:rPr>
            </w:pPr>
          </w:p>
          <w:p w14:paraId="2F216F74" w14:textId="77777777" w:rsidR="00FF2B15" w:rsidRDefault="00FF2B15" w:rsidP="00FF2B15">
            <w:pPr>
              <w:spacing w:after="0" w:line="240" w:lineRule="auto"/>
              <w:ind w:left="360"/>
              <w:jc w:val="both"/>
              <w:rPr>
                <w:rFonts w:cs="Arabic Transparent"/>
                <w:b/>
                <w:bCs/>
                <w:sz w:val="24"/>
                <w:szCs w:val="24"/>
                <w:rtl/>
                <w:lang w:bidi="ar-JO"/>
              </w:rPr>
            </w:pPr>
          </w:p>
          <w:p w14:paraId="30BD8697" w14:textId="77777777" w:rsidR="00FF2B15" w:rsidRDefault="00FF2B15" w:rsidP="00FF2B15">
            <w:pPr>
              <w:spacing w:after="0" w:line="240" w:lineRule="auto"/>
              <w:jc w:val="both"/>
              <w:rPr>
                <w:rFonts w:cs="Arabic Transparent"/>
                <w:b/>
                <w:bCs/>
                <w:sz w:val="24"/>
                <w:szCs w:val="24"/>
                <w:rtl/>
                <w:lang w:bidi="ar-JO"/>
              </w:rPr>
            </w:pPr>
          </w:p>
          <w:p w14:paraId="71E11356" w14:textId="77777777" w:rsidR="00FF2B15" w:rsidRDefault="00FF2B15" w:rsidP="00FF2B15">
            <w:pPr>
              <w:spacing w:after="0" w:line="240" w:lineRule="auto"/>
              <w:jc w:val="both"/>
              <w:rPr>
                <w:rFonts w:cs="Arabic Transparent"/>
                <w:b/>
                <w:bCs/>
                <w:sz w:val="24"/>
                <w:szCs w:val="24"/>
                <w:rtl/>
                <w:lang w:bidi="ar-JO"/>
              </w:rPr>
            </w:pPr>
          </w:p>
          <w:p w14:paraId="62AFCB31" w14:textId="77777777" w:rsidR="00FF2B15" w:rsidRDefault="00FF2B15" w:rsidP="00FF2B15">
            <w:pPr>
              <w:spacing w:after="0" w:line="240" w:lineRule="auto"/>
              <w:jc w:val="both"/>
              <w:rPr>
                <w:rFonts w:cs="Arabic Transparent"/>
                <w:b/>
                <w:bCs/>
                <w:sz w:val="24"/>
                <w:szCs w:val="24"/>
                <w:rtl/>
                <w:lang w:bidi="ar-JO"/>
              </w:rPr>
            </w:pPr>
          </w:p>
          <w:p w14:paraId="0D1307DF" w14:textId="77777777" w:rsidR="00FF2B15" w:rsidRDefault="00FF2B15" w:rsidP="00FF2B15">
            <w:pPr>
              <w:spacing w:after="0" w:line="240" w:lineRule="auto"/>
              <w:jc w:val="both"/>
              <w:rPr>
                <w:rFonts w:cs="Arabic Transparent"/>
                <w:b/>
                <w:bCs/>
                <w:sz w:val="24"/>
                <w:szCs w:val="24"/>
                <w:rtl/>
                <w:lang w:bidi="ar-JO"/>
              </w:rPr>
            </w:pPr>
          </w:p>
          <w:p w14:paraId="2E21AD29" w14:textId="77777777" w:rsidR="00FF2B15" w:rsidRDefault="00FF2B15" w:rsidP="00FF2B15">
            <w:pPr>
              <w:spacing w:after="0" w:line="240" w:lineRule="auto"/>
              <w:jc w:val="both"/>
              <w:rPr>
                <w:rFonts w:cs="Arabic Transparent"/>
                <w:b/>
                <w:bCs/>
                <w:sz w:val="24"/>
                <w:szCs w:val="24"/>
                <w:rtl/>
                <w:lang w:bidi="ar-JO"/>
              </w:rPr>
            </w:pPr>
          </w:p>
          <w:p w14:paraId="5CFCCBBE" w14:textId="77777777" w:rsidR="00FF2B15" w:rsidRDefault="00FF2B15" w:rsidP="00FF2B15">
            <w:pPr>
              <w:spacing w:after="0" w:line="240" w:lineRule="auto"/>
              <w:jc w:val="both"/>
              <w:rPr>
                <w:rFonts w:cs="Arabic Transparent"/>
                <w:b/>
                <w:bCs/>
                <w:sz w:val="24"/>
                <w:szCs w:val="24"/>
                <w:rtl/>
                <w:lang w:bidi="ar-JO"/>
              </w:rPr>
            </w:pPr>
          </w:p>
          <w:p w14:paraId="69212DA9" w14:textId="77777777" w:rsidR="00FF2B15" w:rsidRDefault="00FF2B15" w:rsidP="00FF2B15">
            <w:pPr>
              <w:spacing w:after="0" w:line="240" w:lineRule="auto"/>
              <w:jc w:val="both"/>
              <w:rPr>
                <w:rFonts w:cs="Arabic Transparent"/>
                <w:b/>
                <w:bCs/>
                <w:sz w:val="24"/>
                <w:szCs w:val="24"/>
                <w:rtl/>
                <w:lang w:bidi="ar-JO"/>
              </w:rPr>
            </w:pPr>
          </w:p>
          <w:p w14:paraId="38E18CFA" w14:textId="77777777" w:rsidR="00FF2B15" w:rsidRDefault="00FF2B15" w:rsidP="00FF2B15">
            <w:pPr>
              <w:spacing w:after="0" w:line="240" w:lineRule="auto"/>
              <w:jc w:val="both"/>
              <w:rPr>
                <w:rFonts w:cs="Arabic Transparent"/>
                <w:b/>
                <w:bCs/>
                <w:sz w:val="24"/>
                <w:szCs w:val="24"/>
                <w:rtl/>
                <w:lang w:bidi="ar-JO"/>
              </w:rPr>
            </w:pPr>
          </w:p>
          <w:p w14:paraId="3FEA31D4" w14:textId="77777777" w:rsidR="00FF2B15" w:rsidRDefault="00FF2B15" w:rsidP="00FF2B15">
            <w:pPr>
              <w:spacing w:after="0" w:line="240" w:lineRule="auto"/>
              <w:jc w:val="both"/>
              <w:rPr>
                <w:rFonts w:cs="Arabic Transparent"/>
                <w:b/>
                <w:bCs/>
                <w:sz w:val="24"/>
                <w:szCs w:val="24"/>
                <w:rtl/>
                <w:lang w:bidi="ar-JO"/>
              </w:rPr>
            </w:pPr>
          </w:p>
          <w:p w14:paraId="16867825" w14:textId="77777777" w:rsidR="00FF2B15" w:rsidRDefault="00FF2B15" w:rsidP="00FF2B15">
            <w:pPr>
              <w:spacing w:after="0" w:line="240" w:lineRule="auto"/>
              <w:jc w:val="both"/>
              <w:rPr>
                <w:rFonts w:cs="Arabic Transparent"/>
                <w:b/>
                <w:bCs/>
                <w:sz w:val="24"/>
                <w:szCs w:val="24"/>
                <w:rtl/>
                <w:lang w:bidi="ar-JO"/>
              </w:rPr>
            </w:pPr>
          </w:p>
          <w:p w14:paraId="3FBBED05" w14:textId="77777777" w:rsidR="00FF2B15" w:rsidRDefault="00FF2B15" w:rsidP="00FF2B15">
            <w:pPr>
              <w:spacing w:after="0" w:line="240" w:lineRule="auto"/>
              <w:jc w:val="both"/>
              <w:rPr>
                <w:rFonts w:cs="Arabic Transparent"/>
                <w:b/>
                <w:bCs/>
                <w:sz w:val="24"/>
                <w:szCs w:val="24"/>
                <w:rtl/>
                <w:lang w:bidi="ar-JO"/>
              </w:rPr>
            </w:pPr>
          </w:p>
          <w:p w14:paraId="2780C0E5" w14:textId="77777777" w:rsidR="00FF2B15" w:rsidRDefault="00FF2B15" w:rsidP="00FF2B15">
            <w:pPr>
              <w:spacing w:after="0" w:line="240" w:lineRule="auto"/>
              <w:jc w:val="both"/>
              <w:rPr>
                <w:rFonts w:cs="Arabic Transparent"/>
                <w:b/>
                <w:bCs/>
                <w:sz w:val="24"/>
                <w:szCs w:val="24"/>
                <w:rtl/>
                <w:lang w:bidi="ar-JO"/>
              </w:rPr>
            </w:pPr>
          </w:p>
          <w:p w14:paraId="1174D022" w14:textId="77777777" w:rsidR="00FF2B15" w:rsidRDefault="00FF2B15" w:rsidP="00FF2B15">
            <w:pPr>
              <w:spacing w:after="0" w:line="240" w:lineRule="auto"/>
              <w:jc w:val="both"/>
              <w:rPr>
                <w:rFonts w:cs="Arabic Transparent"/>
                <w:b/>
                <w:bCs/>
                <w:sz w:val="24"/>
                <w:szCs w:val="24"/>
                <w:rtl/>
                <w:lang w:bidi="ar-JO"/>
              </w:rPr>
            </w:pPr>
          </w:p>
          <w:p w14:paraId="49617201" w14:textId="77777777" w:rsidR="00FF2B15" w:rsidRDefault="00FF2B15" w:rsidP="00FF2B15">
            <w:pPr>
              <w:spacing w:after="0" w:line="240" w:lineRule="auto"/>
              <w:jc w:val="both"/>
              <w:rPr>
                <w:rFonts w:cs="Arabic Transparent"/>
                <w:b/>
                <w:bCs/>
                <w:sz w:val="24"/>
                <w:szCs w:val="24"/>
                <w:rtl/>
                <w:lang w:bidi="ar-JO"/>
              </w:rPr>
            </w:pPr>
          </w:p>
          <w:p w14:paraId="3A5F7F68" w14:textId="77777777" w:rsidR="00FF2B15" w:rsidRDefault="00FF2B15" w:rsidP="00FF2B15">
            <w:pPr>
              <w:spacing w:after="0" w:line="240" w:lineRule="auto"/>
              <w:jc w:val="both"/>
              <w:rPr>
                <w:rFonts w:cs="Arabic Transparent"/>
                <w:b/>
                <w:bCs/>
                <w:sz w:val="24"/>
                <w:szCs w:val="24"/>
                <w:rtl/>
                <w:lang w:bidi="ar-JO"/>
              </w:rPr>
            </w:pPr>
          </w:p>
          <w:p w14:paraId="7CA799F6" w14:textId="77777777" w:rsidR="00FF2B15" w:rsidRDefault="00FF2B15" w:rsidP="00FF2B15">
            <w:pPr>
              <w:spacing w:after="0" w:line="240" w:lineRule="auto"/>
              <w:jc w:val="both"/>
              <w:rPr>
                <w:rFonts w:cs="Arabic Transparent"/>
                <w:b/>
                <w:bCs/>
                <w:sz w:val="24"/>
                <w:szCs w:val="24"/>
                <w:rtl/>
                <w:lang w:bidi="ar-JO"/>
              </w:rPr>
            </w:pPr>
          </w:p>
          <w:p w14:paraId="44CA62C2" w14:textId="77777777" w:rsidR="00FF2B15" w:rsidRDefault="00FF2B15" w:rsidP="00FF2B15">
            <w:pPr>
              <w:spacing w:after="0" w:line="240" w:lineRule="auto"/>
              <w:jc w:val="both"/>
              <w:rPr>
                <w:rFonts w:cs="Arabic Transparent"/>
                <w:b/>
                <w:bCs/>
                <w:sz w:val="24"/>
                <w:szCs w:val="24"/>
                <w:rtl/>
                <w:lang w:bidi="ar-JO"/>
              </w:rPr>
            </w:pPr>
          </w:p>
          <w:p w14:paraId="233B9800" w14:textId="77777777" w:rsidR="00FF2B15" w:rsidRDefault="00FF2B15" w:rsidP="00FF2B15">
            <w:pPr>
              <w:spacing w:after="0" w:line="240" w:lineRule="auto"/>
              <w:jc w:val="both"/>
              <w:rPr>
                <w:rFonts w:cs="Arabic Transparent"/>
                <w:b/>
                <w:bCs/>
                <w:sz w:val="24"/>
                <w:szCs w:val="24"/>
                <w:rtl/>
                <w:lang w:bidi="ar-JO"/>
              </w:rPr>
            </w:pPr>
          </w:p>
          <w:p w14:paraId="40430494" w14:textId="77777777" w:rsidR="00FF2B15" w:rsidRDefault="00FF2B15" w:rsidP="00FF2B15">
            <w:pPr>
              <w:spacing w:after="0" w:line="240" w:lineRule="auto"/>
              <w:jc w:val="both"/>
              <w:rPr>
                <w:rFonts w:cs="Arabic Transparent"/>
                <w:b/>
                <w:bCs/>
                <w:sz w:val="24"/>
                <w:szCs w:val="24"/>
                <w:rtl/>
                <w:lang w:bidi="ar-JO"/>
              </w:rPr>
            </w:pPr>
          </w:p>
          <w:p w14:paraId="66136DAA" w14:textId="77777777" w:rsidR="00FF2B15" w:rsidRDefault="00FF2B15" w:rsidP="00FF2B15">
            <w:pPr>
              <w:spacing w:after="0" w:line="240" w:lineRule="auto"/>
              <w:jc w:val="both"/>
              <w:rPr>
                <w:rFonts w:cs="Arabic Transparent"/>
                <w:b/>
                <w:bCs/>
                <w:sz w:val="24"/>
                <w:szCs w:val="24"/>
                <w:rtl/>
                <w:lang w:bidi="ar-JO"/>
              </w:rPr>
            </w:pPr>
          </w:p>
          <w:p w14:paraId="1263130A" w14:textId="77777777" w:rsidR="00FF2B15" w:rsidRDefault="00FF2B15" w:rsidP="00FF2B15">
            <w:pPr>
              <w:spacing w:after="0" w:line="240" w:lineRule="auto"/>
              <w:jc w:val="both"/>
              <w:rPr>
                <w:rFonts w:cs="Arabic Transparent"/>
                <w:b/>
                <w:bCs/>
                <w:sz w:val="24"/>
                <w:szCs w:val="24"/>
                <w:rtl/>
                <w:lang w:bidi="ar-JO"/>
              </w:rPr>
            </w:pPr>
          </w:p>
          <w:p w14:paraId="7DDE18E8" w14:textId="77777777" w:rsidR="00FF2B15" w:rsidRDefault="00FF2B15" w:rsidP="00FF2B15">
            <w:pPr>
              <w:spacing w:after="0" w:line="240" w:lineRule="auto"/>
              <w:jc w:val="both"/>
              <w:rPr>
                <w:rFonts w:cs="Arabic Transparent"/>
                <w:b/>
                <w:bCs/>
                <w:sz w:val="24"/>
                <w:szCs w:val="24"/>
                <w:rtl/>
                <w:lang w:bidi="ar-JO"/>
              </w:rPr>
            </w:pPr>
          </w:p>
          <w:p w14:paraId="4C6E77EA" w14:textId="77777777" w:rsidR="00FF2B15" w:rsidRDefault="00FF2B15" w:rsidP="00FF2B15">
            <w:pPr>
              <w:spacing w:after="0" w:line="240" w:lineRule="auto"/>
              <w:jc w:val="both"/>
              <w:rPr>
                <w:rFonts w:cs="Arabic Transparent"/>
                <w:b/>
                <w:bCs/>
                <w:sz w:val="24"/>
                <w:szCs w:val="24"/>
                <w:rtl/>
                <w:lang w:bidi="ar-JO"/>
              </w:rPr>
            </w:pPr>
          </w:p>
          <w:p w14:paraId="44FB1AC2" w14:textId="77777777" w:rsidR="00FF2B15" w:rsidRDefault="00FF2B15" w:rsidP="00FF2B15">
            <w:pPr>
              <w:spacing w:after="0" w:line="240" w:lineRule="auto"/>
              <w:jc w:val="both"/>
              <w:rPr>
                <w:rFonts w:cs="Arabic Transparent"/>
                <w:b/>
                <w:bCs/>
                <w:sz w:val="24"/>
                <w:szCs w:val="24"/>
                <w:rtl/>
                <w:lang w:bidi="ar-JO"/>
              </w:rPr>
            </w:pPr>
          </w:p>
          <w:p w14:paraId="703E5AA4" w14:textId="77777777" w:rsidR="00FF2B15" w:rsidRDefault="00FF2B15" w:rsidP="00FF2B15">
            <w:pPr>
              <w:spacing w:after="0" w:line="240" w:lineRule="auto"/>
              <w:jc w:val="both"/>
              <w:rPr>
                <w:rFonts w:cs="Arabic Transparent"/>
                <w:b/>
                <w:bCs/>
                <w:sz w:val="24"/>
                <w:szCs w:val="24"/>
                <w:rtl/>
                <w:lang w:bidi="ar-JO"/>
              </w:rPr>
            </w:pPr>
          </w:p>
          <w:p w14:paraId="23284170" w14:textId="77777777" w:rsidR="00FF2B15" w:rsidRDefault="00FF2B15" w:rsidP="00FF2B15">
            <w:pPr>
              <w:spacing w:after="0" w:line="240" w:lineRule="auto"/>
              <w:jc w:val="both"/>
              <w:rPr>
                <w:rFonts w:cs="Arabic Transparent"/>
                <w:b/>
                <w:bCs/>
                <w:sz w:val="24"/>
                <w:szCs w:val="24"/>
                <w:rtl/>
                <w:lang w:bidi="ar-JO"/>
              </w:rPr>
            </w:pPr>
          </w:p>
          <w:p w14:paraId="37E7245F" w14:textId="2B787511" w:rsidR="00FF2B15" w:rsidRDefault="00FF2B15" w:rsidP="00FF2B15">
            <w:pPr>
              <w:spacing w:after="0" w:line="240" w:lineRule="auto"/>
              <w:jc w:val="both"/>
              <w:rPr>
                <w:rFonts w:cs="Arabic Transparent"/>
                <w:b/>
                <w:bCs/>
                <w:sz w:val="24"/>
                <w:szCs w:val="24"/>
                <w:rtl/>
                <w:lang w:bidi="ar-JO"/>
              </w:rPr>
            </w:pPr>
          </w:p>
          <w:p w14:paraId="09E1C715" w14:textId="77777777" w:rsidR="00F714A7" w:rsidRDefault="00F714A7" w:rsidP="00FF2B15">
            <w:pPr>
              <w:spacing w:after="0" w:line="240" w:lineRule="auto"/>
              <w:jc w:val="both"/>
              <w:rPr>
                <w:rFonts w:cs="Arabic Transparent"/>
                <w:b/>
                <w:bCs/>
                <w:sz w:val="24"/>
                <w:szCs w:val="24"/>
                <w:rtl/>
                <w:lang w:bidi="ar-JO"/>
              </w:rPr>
            </w:pPr>
          </w:p>
          <w:p w14:paraId="5D870469" w14:textId="77777777" w:rsidR="00FF2B15" w:rsidRDefault="00FF2B15" w:rsidP="00FF2B15">
            <w:pPr>
              <w:spacing w:after="0" w:line="240" w:lineRule="auto"/>
              <w:jc w:val="both"/>
              <w:rPr>
                <w:rFonts w:cs="Arabic Transparent"/>
                <w:b/>
                <w:bCs/>
                <w:sz w:val="24"/>
                <w:szCs w:val="24"/>
                <w:rtl/>
                <w:lang w:bidi="ar-JO"/>
              </w:rPr>
            </w:pPr>
          </w:p>
          <w:p w14:paraId="4F54CFEE" w14:textId="77777777" w:rsidR="00FF2B15" w:rsidRDefault="00FF2B15" w:rsidP="00FF2B15">
            <w:pPr>
              <w:spacing w:after="0" w:line="240" w:lineRule="auto"/>
              <w:jc w:val="both"/>
              <w:rPr>
                <w:rFonts w:cs="Arabic Transparent"/>
                <w:b/>
                <w:bCs/>
                <w:sz w:val="24"/>
                <w:szCs w:val="24"/>
                <w:rtl/>
                <w:lang w:bidi="ar-JO"/>
              </w:rPr>
            </w:pPr>
          </w:p>
          <w:p w14:paraId="5A6322E7" w14:textId="0CE4F319" w:rsidR="00FF2B15"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المادة(35):</w:t>
            </w:r>
          </w:p>
          <w:p w14:paraId="283EE11E" w14:textId="77777777" w:rsidR="00FF2B15" w:rsidRDefault="00FF2B15" w:rsidP="00FF2B15">
            <w:pPr>
              <w:spacing w:after="0" w:line="240" w:lineRule="auto"/>
              <w:jc w:val="both"/>
              <w:rPr>
                <w:rFonts w:cs="Arabic Transparent"/>
                <w:b/>
                <w:bCs/>
                <w:sz w:val="24"/>
                <w:szCs w:val="24"/>
                <w:rtl/>
                <w:lang w:bidi="ar-JO"/>
              </w:rPr>
            </w:pPr>
          </w:p>
          <w:p w14:paraId="0F4F16A4" w14:textId="77777777" w:rsidR="00FF2B15" w:rsidRDefault="00FF2B15" w:rsidP="00FF2B15">
            <w:pPr>
              <w:spacing w:after="0" w:line="240" w:lineRule="auto"/>
              <w:jc w:val="both"/>
              <w:rPr>
                <w:rFonts w:cs="Arabic Transparent"/>
                <w:b/>
                <w:bCs/>
                <w:sz w:val="24"/>
                <w:szCs w:val="24"/>
                <w:rtl/>
                <w:lang w:bidi="ar-JO"/>
              </w:rPr>
            </w:pPr>
          </w:p>
          <w:p w14:paraId="682443C7" w14:textId="77777777" w:rsidR="00FF2B15" w:rsidRDefault="00FF2B15" w:rsidP="00FF2B15">
            <w:pPr>
              <w:spacing w:after="0" w:line="240" w:lineRule="auto"/>
              <w:jc w:val="both"/>
              <w:rPr>
                <w:rFonts w:cs="Arabic Transparent"/>
                <w:b/>
                <w:bCs/>
                <w:sz w:val="24"/>
                <w:szCs w:val="24"/>
                <w:rtl/>
                <w:lang w:bidi="ar-JO"/>
              </w:rPr>
            </w:pPr>
          </w:p>
          <w:p w14:paraId="52491DF5" w14:textId="77777777" w:rsidR="00FF2B15" w:rsidRDefault="00FF2B15" w:rsidP="00FF2B15">
            <w:pPr>
              <w:spacing w:after="0" w:line="240" w:lineRule="auto"/>
              <w:jc w:val="both"/>
              <w:rPr>
                <w:rFonts w:cs="Arabic Transparent"/>
                <w:b/>
                <w:bCs/>
                <w:sz w:val="24"/>
                <w:szCs w:val="24"/>
                <w:rtl/>
                <w:lang w:bidi="ar-JO"/>
              </w:rPr>
            </w:pPr>
          </w:p>
          <w:p w14:paraId="5A0F12B9" w14:textId="77777777" w:rsidR="00FF2B15" w:rsidRDefault="00FF2B15" w:rsidP="00FF2B15">
            <w:pPr>
              <w:spacing w:after="0" w:line="240" w:lineRule="auto"/>
              <w:jc w:val="both"/>
              <w:rPr>
                <w:rFonts w:cs="Arabic Transparent"/>
                <w:b/>
                <w:bCs/>
                <w:sz w:val="24"/>
                <w:szCs w:val="24"/>
                <w:rtl/>
                <w:lang w:bidi="ar-JO"/>
              </w:rPr>
            </w:pPr>
          </w:p>
          <w:p w14:paraId="0F4E316E" w14:textId="77777777" w:rsidR="00FF2B15" w:rsidRPr="0037449D" w:rsidRDefault="00FF2B15" w:rsidP="00FF2B15">
            <w:pPr>
              <w:spacing w:after="0" w:line="240" w:lineRule="auto"/>
              <w:jc w:val="both"/>
              <w:rPr>
                <w:rFonts w:cs="Arabic Transparent"/>
                <w:b/>
                <w:bCs/>
                <w:sz w:val="24"/>
                <w:szCs w:val="24"/>
                <w:rtl/>
                <w:lang w:bidi="ar-JO"/>
              </w:rPr>
            </w:pPr>
          </w:p>
        </w:tc>
        <w:tc>
          <w:tcPr>
            <w:tcW w:w="9090" w:type="dxa"/>
            <w:gridSpan w:val="3"/>
          </w:tcPr>
          <w:p w14:paraId="50E7B782" w14:textId="14B5F80A" w:rsidR="00FF2B15" w:rsidRDefault="00FF2B15" w:rsidP="00FF2B15">
            <w:pPr>
              <w:spacing w:after="0" w:line="240" w:lineRule="auto"/>
              <w:jc w:val="both"/>
              <w:rPr>
                <w:rFonts w:cs="Arabic Transparent"/>
                <w:b/>
                <w:bCs/>
                <w:sz w:val="24"/>
                <w:szCs w:val="24"/>
                <w:u w:val="single"/>
                <w:rtl/>
                <w:lang w:bidi="ar-JO"/>
              </w:rPr>
            </w:pPr>
            <w:r w:rsidRPr="00F714A7">
              <w:rPr>
                <w:rFonts w:cs="Arabic Transparent" w:hint="cs"/>
                <w:b/>
                <w:bCs/>
                <w:sz w:val="24"/>
                <w:szCs w:val="24"/>
                <w:u w:val="single"/>
                <w:rtl/>
                <w:lang w:bidi="ar-JO"/>
              </w:rPr>
              <w:lastRenderedPageBreak/>
              <w:t>أولاً</w:t>
            </w:r>
            <w:r w:rsidR="00F714A7">
              <w:rPr>
                <w:rFonts w:cs="Arabic Transparent" w:hint="cs"/>
                <w:b/>
                <w:bCs/>
                <w:sz w:val="24"/>
                <w:szCs w:val="24"/>
                <w:u w:val="single"/>
                <w:rtl/>
                <w:lang w:bidi="ar-JO"/>
              </w:rPr>
              <w:t xml:space="preserve"> </w:t>
            </w:r>
            <w:r w:rsidRPr="00F714A7">
              <w:rPr>
                <w:rFonts w:cs="Arabic Transparent" w:hint="cs"/>
                <w:b/>
                <w:bCs/>
                <w:sz w:val="24"/>
                <w:szCs w:val="24"/>
                <w:u w:val="single"/>
                <w:rtl/>
                <w:lang w:bidi="ar-JO"/>
              </w:rPr>
              <w:t xml:space="preserve">:  زيادة رأس المال: </w:t>
            </w:r>
          </w:p>
          <w:p w14:paraId="23F94950" w14:textId="77777777" w:rsidR="009E2853" w:rsidRPr="00F714A7" w:rsidRDefault="009E2853" w:rsidP="00FF2B15">
            <w:pPr>
              <w:spacing w:after="0" w:line="240" w:lineRule="auto"/>
              <w:jc w:val="both"/>
              <w:rPr>
                <w:rFonts w:cs="Arabic Transparent"/>
                <w:b/>
                <w:bCs/>
                <w:sz w:val="24"/>
                <w:szCs w:val="24"/>
                <w:u w:val="single"/>
                <w:rtl/>
                <w:lang w:bidi="ar-JO"/>
              </w:rPr>
            </w:pPr>
          </w:p>
          <w:p w14:paraId="45CB03DB" w14:textId="7005B687" w:rsidR="00FF2B15" w:rsidRPr="001D1DD0" w:rsidRDefault="00FF2B15" w:rsidP="00FF2B15">
            <w:pPr>
              <w:spacing w:after="0" w:line="240" w:lineRule="auto"/>
              <w:jc w:val="both"/>
              <w:rPr>
                <w:rFonts w:cs="Arabic Transparent"/>
                <w:sz w:val="24"/>
                <w:szCs w:val="24"/>
                <w:rtl/>
                <w:lang w:bidi="ar-JO"/>
              </w:rPr>
            </w:pPr>
            <w:r w:rsidRPr="00120D1E">
              <w:rPr>
                <w:rFonts w:cs="Arabic Transparent" w:hint="cs"/>
                <w:sz w:val="24"/>
                <w:szCs w:val="24"/>
                <w:rtl/>
                <w:lang w:bidi="ar-JO"/>
              </w:rPr>
              <w:t xml:space="preserve">يجوز </w:t>
            </w:r>
            <w:r w:rsidRPr="001D1DD0">
              <w:rPr>
                <w:rFonts w:cs="Arabic Transparent" w:hint="cs"/>
                <w:sz w:val="24"/>
                <w:szCs w:val="24"/>
                <w:rtl/>
                <w:lang w:bidi="ar-JO"/>
              </w:rPr>
              <w:t xml:space="preserve">زيادة رأسمال الشركة المصرح به بقرار الهيئة العامه غير العادية  </w:t>
            </w:r>
            <w:r w:rsidRPr="001D1DD0">
              <w:rPr>
                <w:rFonts w:cs="Arabic Transparent"/>
                <w:sz w:val="24"/>
                <w:szCs w:val="24"/>
                <w:rtl/>
                <w:lang w:bidi="ar-JO"/>
              </w:rPr>
              <w:t xml:space="preserve">بإحدى الطرق التالية </w:t>
            </w:r>
            <w:r>
              <w:rPr>
                <w:rFonts w:cs="Arabic Transparent"/>
                <w:sz w:val="24"/>
                <w:szCs w:val="24"/>
                <w:rtl/>
                <w:lang w:bidi="ar-JO"/>
              </w:rPr>
              <w:t>أو</w:t>
            </w:r>
            <w:r w:rsidRPr="001D1DD0">
              <w:rPr>
                <w:rFonts w:cs="Arabic Transparent"/>
                <w:sz w:val="24"/>
                <w:szCs w:val="24"/>
                <w:rtl/>
                <w:lang w:bidi="ar-JO"/>
              </w:rPr>
              <w:t xml:space="preserve">أية طريقة آخرى تقرها الهيئة العامة للشركة </w:t>
            </w:r>
            <w:r>
              <w:rPr>
                <w:rFonts w:cs="Arabic Transparent" w:hint="cs"/>
                <w:sz w:val="24"/>
                <w:szCs w:val="24"/>
                <w:rtl/>
                <w:lang w:bidi="ar-JO"/>
              </w:rPr>
              <w:t>ويوافق عليها البنك المركزي</w:t>
            </w:r>
            <w:r w:rsidRPr="001D1DD0">
              <w:rPr>
                <w:rFonts w:cs="Arabic Transparent"/>
                <w:sz w:val="24"/>
                <w:szCs w:val="24"/>
                <w:rtl/>
                <w:lang w:bidi="ar-JO"/>
              </w:rPr>
              <w:t>:-</w:t>
            </w:r>
          </w:p>
          <w:p w14:paraId="185FB98F" w14:textId="5A9F3963" w:rsidR="00FF2B15" w:rsidRPr="001D1DD0" w:rsidRDefault="00FF2B15" w:rsidP="00FF2B15">
            <w:pPr>
              <w:numPr>
                <w:ilvl w:val="0"/>
                <w:numId w:val="30"/>
              </w:numPr>
              <w:spacing w:before="240" w:after="0" w:line="240" w:lineRule="auto"/>
              <w:jc w:val="lowKashida"/>
              <w:rPr>
                <w:rFonts w:cs="Arabic Transparent"/>
                <w:sz w:val="24"/>
                <w:szCs w:val="24"/>
                <w:rtl/>
                <w:lang w:bidi="ar-JO"/>
              </w:rPr>
            </w:pPr>
            <w:r w:rsidRPr="001D1DD0">
              <w:rPr>
                <w:rFonts w:cs="Arabic Transparent"/>
                <w:sz w:val="24"/>
                <w:szCs w:val="24"/>
                <w:rtl/>
                <w:lang w:bidi="ar-JO"/>
              </w:rPr>
              <w:t xml:space="preserve">طرح أسهم الزيادة للإكتتاب من قبل المساهمين </w:t>
            </w:r>
            <w:r>
              <w:rPr>
                <w:rFonts w:cs="Arabic Transparent"/>
                <w:sz w:val="24"/>
                <w:szCs w:val="24"/>
                <w:rtl/>
                <w:lang w:bidi="ar-JO"/>
              </w:rPr>
              <w:t>أو</w:t>
            </w:r>
            <w:r w:rsidRPr="001D1DD0">
              <w:rPr>
                <w:rFonts w:cs="Arabic Transparent"/>
                <w:sz w:val="24"/>
                <w:szCs w:val="24"/>
                <w:rtl/>
                <w:lang w:bidi="ar-JO"/>
              </w:rPr>
              <w:t>غيرهم .</w:t>
            </w:r>
          </w:p>
          <w:p w14:paraId="2B5E63FD" w14:textId="3CF7A8E2" w:rsidR="00FF2B15" w:rsidRPr="001D1DD0" w:rsidRDefault="00FF2B15" w:rsidP="00FF2B15">
            <w:pPr>
              <w:numPr>
                <w:ilvl w:val="0"/>
                <w:numId w:val="30"/>
              </w:numPr>
              <w:spacing w:before="240" w:after="0" w:line="240" w:lineRule="auto"/>
              <w:jc w:val="lowKashida"/>
              <w:rPr>
                <w:rFonts w:cs="Arabic Transparent"/>
                <w:sz w:val="24"/>
                <w:szCs w:val="24"/>
                <w:rtl/>
                <w:lang w:bidi="ar-JO"/>
              </w:rPr>
            </w:pPr>
            <w:r w:rsidRPr="001D1DD0">
              <w:rPr>
                <w:rFonts w:cs="Arabic Transparent"/>
                <w:sz w:val="24"/>
                <w:szCs w:val="24"/>
                <w:rtl/>
                <w:lang w:bidi="ar-JO"/>
              </w:rPr>
              <w:t xml:space="preserve">ضم الإحتياطي الإختياري </w:t>
            </w:r>
            <w:r>
              <w:rPr>
                <w:rFonts w:cs="Arabic Transparent"/>
                <w:sz w:val="24"/>
                <w:szCs w:val="24"/>
                <w:rtl/>
                <w:lang w:bidi="ar-JO"/>
              </w:rPr>
              <w:t>أو</w:t>
            </w:r>
            <w:r w:rsidRPr="001D1DD0">
              <w:rPr>
                <w:rFonts w:cs="Arabic Transparent"/>
                <w:sz w:val="24"/>
                <w:szCs w:val="24"/>
                <w:rtl/>
                <w:lang w:bidi="ar-JO"/>
              </w:rPr>
              <w:t xml:space="preserve">الأرباح المدورة المتراكمة </w:t>
            </w:r>
            <w:r>
              <w:rPr>
                <w:rFonts w:cs="Arabic Transparent"/>
                <w:sz w:val="24"/>
                <w:szCs w:val="24"/>
                <w:rtl/>
                <w:lang w:bidi="ar-JO"/>
              </w:rPr>
              <w:t>أو</w:t>
            </w:r>
            <w:r w:rsidRPr="001D1DD0">
              <w:rPr>
                <w:rFonts w:cs="Arabic Transparent"/>
                <w:sz w:val="24"/>
                <w:szCs w:val="24"/>
                <w:rtl/>
                <w:lang w:bidi="ar-JO"/>
              </w:rPr>
              <w:t xml:space="preserve">إحتياطي علاوة الإصدار </w:t>
            </w:r>
            <w:r>
              <w:rPr>
                <w:rFonts w:cs="Arabic Transparent"/>
                <w:sz w:val="24"/>
                <w:szCs w:val="24"/>
                <w:rtl/>
                <w:lang w:bidi="ar-JO"/>
              </w:rPr>
              <w:t>أو</w:t>
            </w:r>
            <w:r w:rsidRPr="001D1DD0">
              <w:rPr>
                <w:rFonts w:cs="Arabic Transparent"/>
                <w:sz w:val="24"/>
                <w:szCs w:val="24"/>
                <w:rtl/>
                <w:lang w:bidi="ar-JO"/>
              </w:rPr>
              <w:t xml:space="preserve">جميعهم الى رأسمال الشركة . </w:t>
            </w:r>
          </w:p>
          <w:p w14:paraId="5F2EADDC" w14:textId="7724B9DA" w:rsidR="00FF2B15" w:rsidRDefault="00FF2B15" w:rsidP="00FF2B15">
            <w:pPr>
              <w:numPr>
                <w:ilvl w:val="0"/>
                <w:numId w:val="30"/>
              </w:numPr>
              <w:spacing w:before="240" w:after="0" w:line="240" w:lineRule="auto"/>
              <w:jc w:val="lowKashida"/>
              <w:rPr>
                <w:rFonts w:cs="Arabic Transparent"/>
                <w:sz w:val="24"/>
                <w:szCs w:val="24"/>
                <w:lang w:bidi="ar-JO"/>
              </w:rPr>
            </w:pPr>
            <w:r w:rsidRPr="001D1DD0">
              <w:rPr>
                <w:rFonts w:cs="Arabic Transparent" w:hint="cs"/>
                <w:sz w:val="24"/>
                <w:szCs w:val="24"/>
                <w:rtl/>
                <w:lang w:bidi="ar-JO"/>
              </w:rPr>
              <w:t xml:space="preserve">رسملة الديون المترتبة على الشركة </w:t>
            </w:r>
            <w:r>
              <w:rPr>
                <w:rFonts w:cs="Arabic Transparent" w:hint="cs"/>
                <w:sz w:val="24"/>
                <w:szCs w:val="24"/>
                <w:rtl/>
                <w:lang w:bidi="ar-JO"/>
              </w:rPr>
              <w:t>أو</w:t>
            </w:r>
            <w:r w:rsidRPr="001D1DD0">
              <w:rPr>
                <w:rFonts w:cs="Arabic Transparent" w:hint="cs"/>
                <w:sz w:val="24"/>
                <w:szCs w:val="24"/>
                <w:rtl/>
                <w:lang w:bidi="ar-JO"/>
              </w:rPr>
              <w:t>أي جزء منها شريطة موافقة أصحاب هذه الديون خطياً على ذلك.</w:t>
            </w:r>
          </w:p>
          <w:p w14:paraId="620594CB" w14:textId="152144AB" w:rsidR="00FF2B15" w:rsidRDefault="00FF2B15" w:rsidP="00FF2B15">
            <w:pPr>
              <w:numPr>
                <w:ilvl w:val="0"/>
                <w:numId w:val="30"/>
              </w:numPr>
              <w:spacing w:before="240" w:after="0" w:line="240" w:lineRule="auto"/>
              <w:jc w:val="lowKashida"/>
              <w:rPr>
                <w:rFonts w:cs="Arabic Transparent"/>
                <w:sz w:val="24"/>
                <w:szCs w:val="24"/>
                <w:lang w:bidi="ar-JO"/>
              </w:rPr>
            </w:pPr>
            <w:r>
              <w:rPr>
                <w:rFonts w:cs="Arabic Transparent" w:hint="cs"/>
                <w:sz w:val="24"/>
                <w:szCs w:val="24"/>
                <w:rtl/>
                <w:lang w:bidi="ar-JO"/>
              </w:rPr>
              <w:t>تحويل اسناد القرض القابلة للتحويل الى أسهم وفقاً لأحكام قانون الشركات.</w:t>
            </w:r>
          </w:p>
          <w:p w14:paraId="1CD0BFAB" w14:textId="77777777" w:rsidR="00FF2B15" w:rsidRPr="004A2361" w:rsidRDefault="00FF2B15" w:rsidP="00FF2B15">
            <w:pPr>
              <w:spacing w:before="240"/>
              <w:jc w:val="lowKashida"/>
              <w:rPr>
                <w:rFonts w:cs="Arabic Transparent"/>
                <w:sz w:val="24"/>
                <w:szCs w:val="24"/>
                <w:u w:val="single"/>
                <w:rtl/>
                <w:lang w:bidi="ar-JO"/>
              </w:rPr>
            </w:pPr>
            <w:r w:rsidRPr="004A2361">
              <w:rPr>
                <w:rFonts w:cs="Arabic Transparent" w:hint="cs"/>
                <w:b/>
                <w:bCs/>
                <w:sz w:val="24"/>
                <w:szCs w:val="24"/>
                <w:u w:val="single"/>
                <w:rtl/>
                <w:lang w:bidi="ar-JO"/>
              </w:rPr>
              <w:t>ثانيا ً:</w:t>
            </w:r>
            <w:r w:rsidRPr="004A2361">
              <w:rPr>
                <w:rFonts w:cs="Arabic Transparent" w:hint="cs"/>
                <w:sz w:val="24"/>
                <w:szCs w:val="24"/>
                <w:u w:val="single"/>
                <w:rtl/>
                <w:lang w:bidi="ar-JO"/>
              </w:rPr>
              <w:t xml:space="preserve"> </w:t>
            </w:r>
            <w:r w:rsidRPr="004A2361">
              <w:rPr>
                <w:rFonts w:cs="Arabic Transparent" w:hint="cs"/>
                <w:b/>
                <w:bCs/>
                <w:sz w:val="24"/>
                <w:szCs w:val="24"/>
                <w:u w:val="single"/>
                <w:rtl/>
                <w:lang w:bidi="ar-JO"/>
              </w:rPr>
              <w:t xml:space="preserve">تخفيض رأس المال: </w:t>
            </w:r>
          </w:p>
          <w:p w14:paraId="0F55C86F" w14:textId="77777777" w:rsidR="00FF2B15" w:rsidRPr="001D1DD0" w:rsidRDefault="00FF2B15" w:rsidP="00FF2B15">
            <w:pPr>
              <w:numPr>
                <w:ilvl w:val="4"/>
                <w:numId w:val="31"/>
              </w:numPr>
              <w:tabs>
                <w:tab w:val="right" w:pos="746"/>
              </w:tabs>
              <w:spacing w:before="240" w:after="0" w:line="240" w:lineRule="auto"/>
              <w:ind w:left="746" w:hanging="450"/>
              <w:jc w:val="lowKashida"/>
              <w:rPr>
                <w:rFonts w:cs="Arabic Transparent"/>
                <w:sz w:val="24"/>
                <w:szCs w:val="24"/>
                <w:lang w:bidi="ar-JO"/>
              </w:rPr>
            </w:pPr>
            <w:r w:rsidRPr="001D1DD0">
              <w:rPr>
                <w:rFonts w:cs="Arabic Transparent" w:hint="cs"/>
                <w:sz w:val="24"/>
                <w:szCs w:val="24"/>
                <w:rtl/>
                <w:lang w:bidi="ar-JO"/>
              </w:rPr>
              <w:t>يجوز للشركة تخفيض رأسمالها المصرح به بقرار من الهيئة العامة غير العادية بأكثرية (75%) من مجموع الأسهم الممثلة بالإجتماع القانوني وذلك بالقدر الذي تتطلبه مصلحة الشركة ووفق أحكام القانون وبالطرق التالية:-</w:t>
            </w:r>
          </w:p>
          <w:p w14:paraId="68F6FE79" w14:textId="77777777" w:rsidR="00FF2B15" w:rsidRPr="001D1DD0" w:rsidRDefault="00FF2B15" w:rsidP="00FF2B15">
            <w:pPr>
              <w:numPr>
                <w:ilvl w:val="5"/>
                <w:numId w:val="31"/>
              </w:numPr>
              <w:tabs>
                <w:tab w:val="right" w:pos="746"/>
              </w:tabs>
              <w:spacing w:before="240" w:after="0" w:line="240" w:lineRule="auto"/>
              <w:ind w:left="926"/>
              <w:jc w:val="lowKashida"/>
              <w:rPr>
                <w:rFonts w:cs="Arabic Transparent"/>
                <w:sz w:val="24"/>
                <w:szCs w:val="24"/>
                <w:lang w:bidi="ar-JO"/>
              </w:rPr>
            </w:pPr>
            <w:r w:rsidRPr="001D1DD0">
              <w:rPr>
                <w:rFonts w:cs="Arabic Transparent" w:hint="cs"/>
                <w:sz w:val="24"/>
                <w:szCs w:val="24"/>
                <w:rtl/>
                <w:lang w:bidi="ar-JO"/>
              </w:rPr>
              <w:t>تخفيض الجزء غير المكتتب به من رأسمالها المصرح به.</w:t>
            </w:r>
          </w:p>
          <w:p w14:paraId="668D51FB" w14:textId="77777777" w:rsidR="00FF2B15" w:rsidRPr="001D1DD0" w:rsidRDefault="00FF2B15" w:rsidP="00FF2B15">
            <w:pPr>
              <w:numPr>
                <w:ilvl w:val="5"/>
                <w:numId w:val="31"/>
              </w:numPr>
              <w:tabs>
                <w:tab w:val="right" w:pos="746"/>
              </w:tabs>
              <w:spacing w:before="240" w:after="0" w:line="240" w:lineRule="auto"/>
              <w:ind w:left="926"/>
              <w:jc w:val="lowKashida"/>
              <w:rPr>
                <w:rFonts w:cs="Arabic Transparent"/>
                <w:sz w:val="24"/>
                <w:szCs w:val="24"/>
                <w:lang w:bidi="ar-JO"/>
              </w:rPr>
            </w:pPr>
            <w:r w:rsidRPr="001D1DD0">
              <w:rPr>
                <w:rFonts w:cs="Arabic Transparent" w:hint="cs"/>
                <w:sz w:val="24"/>
                <w:szCs w:val="24"/>
                <w:rtl/>
                <w:lang w:bidi="ar-JO"/>
              </w:rPr>
              <w:lastRenderedPageBreak/>
              <w:t>تخفيض رأسمالها المكتتب به إذا زاد عن حاجتها.</w:t>
            </w:r>
          </w:p>
          <w:p w14:paraId="568EE4D9" w14:textId="6D9FC77E" w:rsidR="00FF2B15" w:rsidRPr="001D1DD0" w:rsidRDefault="00FF2B15" w:rsidP="00FF2B15">
            <w:pPr>
              <w:numPr>
                <w:ilvl w:val="5"/>
                <w:numId w:val="31"/>
              </w:numPr>
              <w:tabs>
                <w:tab w:val="right" w:pos="746"/>
              </w:tabs>
              <w:spacing w:before="240" w:after="0" w:line="240" w:lineRule="auto"/>
              <w:ind w:left="926"/>
              <w:jc w:val="lowKashida"/>
              <w:rPr>
                <w:rFonts w:cs="Arabic Transparent"/>
                <w:sz w:val="24"/>
                <w:szCs w:val="24"/>
                <w:lang w:bidi="ar-JO"/>
              </w:rPr>
            </w:pPr>
            <w:r w:rsidRPr="001D1DD0">
              <w:rPr>
                <w:rFonts w:cs="Arabic Transparent" w:hint="cs"/>
                <w:sz w:val="24"/>
                <w:szCs w:val="24"/>
                <w:rtl/>
                <w:lang w:bidi="ar-JO"/>
              </w:rPr>
              <w:t xml:space="preserve">إنقاص رأسمالها بمقدار الخسارة التي طرأت عليها </w:t>
            </w:r>
            <w:r>
              <w:rPr>
                <w:rFonts w:cs="Arabic Transparent" w:hint="cs"/>
                <w:sz w:val="24"/>
                <w:szCs w:val="24"/>
                <w:rtl/>
                <w:lang w:bidi="ar-JO"/>
              </w:rPr>
              <w:t>أو</w:t>
            </w:r>
            <w:r w:rsidRPr="001D1DD0">
              <w:rPr>
                <w:rFonts w:cs="Arabic Transparent" w:hint="cs"/>
                <w:sz w:val="24"/>
                <w:szCs w:val="24"/>
                <w:rtl/>
                <w:lang w:bidi="ar-JO"/>
              </w:rPr>
              <w:t>أي جزء منها.</w:t>
            </w:r>
          </w:p>
          <w:p w14:paraId="42EE2A6E" w14:textId="77777777" w:rsidR="00FF2B15" w:rsidRPr="001D1DD0" w:rsidRDefault="00FF2B15" w:rsidP="00FF2B15">
            <w:pPr>
              <w:numPr>
                <w:ilvl w:val="4"/>
                <w:numId w:val="31"/>
              </w:numPr>
              <w:tabs>
                <w:tab w:val="right" w:pos="746"/>
              </w:tabs>
              <w:spacing w:before="240" w:after="0" w:line="240" w:lineRule="auto"/>
              <w:ind w:left="746" w:hanging="450"/>
              <w:jc w:val="lowKashida"/>
              <w:rPr>
                <w:rFonts w:cs="Arabic Transparent"/>
                <w:sz w:val="24"/>
                <w:szCs w:val="24"/>
                <w:lang w:bidi="ar-JO"/>
              </w:rPr>
            </w:pPr>
            <w:r w:rsidRPr="001D1DD0">
              <w:rPr>
                <w:rFonts w:cs="Arabic Transparent" w:hint="cs"/>
                <w:sz w:val="24"/>
                <w:szCs w:val="24"/>
                <w:rtl/>
                <w:lang w:bidi="ar-JO"/>
              </w:rPr>
              <w:t>تراعي في قرار تخفيض رأس المال وإجراءاته حقوق الغير المنصوص عليها في قانون الشركات.</w:t>
            </w:r>
          </w:p>
          <w:p w14:paraId="45DE9062" w14:textId="2F2A0B92" w:rsidR="00FF2B15" w:rsidRPr="001D1DD0" w:rsidRDefault="00FF2B15" w:rsidP="00FF2B15">
            <w:pPr>
              <w:numPr>
                <w:ilvl w:val="0"/>
                <w:numId w:val="32"/>
              </w:numPr>
              <w:tabs>
                <w:tab w:val="right" w:pos="746"/>
              </w:tabs>
              <w:spacing w:before="240" w:after="0" w:line="240" w:lineRule="auto"/>
              <w:ind w:left="746" w:hanging="450"/>
              <w:jc w:val="lowKashida"/>
              <w:rPr>
                <w:rFonts w:cs="Arabic Transparent"/>
                <w:sz w:val="24"/>
                <w:szCs w:val="24"/>
                <w:lang w:bidi="ar-JO"/>
              </w:rPr>
            </w:pPr>
            <w:r w:rsidRPr="001D1DD0">
              <w:rPr>
                <w:rFonts w:cs="Arabic Transparent" w:hint="cs"/>
                <w:sz w:val="24"/>
                <w:szCs w:val="24"/>
                <w:rtl/>
                <w:lang w:bidi="ar-JO"/>
              </w:rPr>
              <w:t xml:space="preserve">يجري التخفيض في رأس المال المكتتب به بتنزيل قيمة الأسهم بالغاء جزء من ثمنها المدفوع يوازي الخسارة في حالة وجود خسارة في الشركة </w:t>
            </w:r>
            <w:r>
              <w:rPr>
                <w:rFonts w:cs="Arabic Transparent" w:hint="cs"/>
                <w:sz w:val="24"/>
                <w:szCs w:val="24"/>
                <w:rtl/>
                <w:lang w:bidi="ar-JO"/>
              </w:rPr>
              <w:t>أو</w:t>
            </w:r>
            <w:r w:rsidRPr="001D1DD0">
              <w:rPr>
                <w:rFonts w:cs="Arabic Transparent" w:hint="cs"/>
                <w:sz w:val="24"/>
                <w:szCs w:val="24"/>
                <w:rtl/>
                <w:lang w:bidi="ar-JO"/>
              </w:rPr>
              <w:t xml:space="preserve">بإعادة جزء منه </w:t>
            </w:r>
            <w:r>
              <w:rPr>
                <w:rFonts w:cs="Arabic Transparent" w:hint="cs"/>
                <w:sz w:val="24"/>
                <w:szCs w:val="24"/>
                <w:rtl/>
                <w:lang w:bidi="ar-JO"/>
              </w:rPr>
              <w:t>ا</w:t>
            </w:r>
            <w:r w:rsidRPr="001D1DD0">
              <w:rPr>
                <w:rFonts w:cs="Arabic Transparent" w:hint="cs"/>
                <w:sz w:val="24"/>
                <w:szCs w:val="24"/>
                <w:rtl/>
                <w:lang w:bidi="ar-JO"/>
              </w:rPr>
              <w:t>ذا رأت أن رأسمالها يزيد عن حاجتها.</w:t>
            </w:r>
          </w:p>
          <w:p w14:paraId="0655D1F4" w14:textId="47D2FF60" w:rsidR="00FF2B15" w:rsidRDefault="00FF2B15" w:rsidP="00FF2B15">
            <w:pPr>
              <w:numPr>
                <w:ilvl w:val="0"/>
                <w:numId w:val="33"/>
              </w:numPr>
              <w:tabs>
                <w:tab w:val="right" w:pos="746"/>
              </w:tabs>
              <w:spacing w:before="240" w:after="0" w:line="240" w:lineRule="auto"/>
              <w:ind w:left="746" w:hanging="450"/>
              <w:jc w:val="lowKashida"/>
              <w:rPr>
                <w:rFonts w:cs="Arabic Transparent"/>
                <w:sz w:val="24"/>
                <w:szCs w:val="24"/>
                <w:lang w:bidi="ar-JO"/>
              </w:rPr>
            </w:pPr>
            <w:r w:rsidRPr="001D1DD0">
              <w:rPr>
                <w:rFonts w:cs="Arabic Transparent" w:hint="cs"/>
                <w:sz w:val="24"/>
                <w:szCs w:val="24"/>
                <w:rtl/>
                <w:lang w:bidi="ar-JO"/>
              </w:rPr>
              <w:t>لا يجوز تخفيض رأسمال الشركة في أي حالة من الحالات الى الحد الأدنى المقرر بمقتضى قانون الشركات</w:t>
            </w:r>
            <w:r w:rsidR="00210223">
              <w:rPr>
                <w:rFonts w:cs="Arabic Transparent" w:hint="cs"/>
                <w:sz w:val="24"/>
                <w:szCs w:val="24"/>
                <w:rtl/>
                <w:lang w:bidi="ar-JO"/>
              </w:rPr>
              <w:t xml:space="preserve"> وقانون تنظيم أعمال التأمين النافذ و الأنظمة والتعليمات الصادرة بمقتضاه</w:t>
            </w:r>
            <w:r w:rsidRPr="001D1DD0">
              <w:rPr>
                <w:rFonts w:cs="Arabic Transparent" w:hint="cs"/>
                <w:sz w:val="24"/>
                <w:szCs w:val="24"/>
                <w:rtl/>
                <w:lang w:bidi="ar-JO"/>
              </w:rPr>
              <w:t>.</w:t>
            </w:r>
          </w:p>
          <w:p w14:paraId="256422A8" w14:textId="77777777" w:rsidR="00FF2B15" w:rsidRPr="003341DD" w:rsidRDefault="00FF2B15" w:rsidP="00FF2B15">
            <w:pPr>
              <w:tabs>
                <w:tab w:val="right" w:pos="746"/>
              </w:tabs>
              <w:spacing w:before="240" w:after="0" w:line="240" w:lineRule="auto"/>
              <w:ind w:left="746"/>
              <w:jc w:val="lowKashida"/>
              <w:rPr>
                <w:rFonts w:cs="Arabic Transparent"/>
                <w:sz w:val="4"/>
                <w:szCs w:val="8"/>
                <w:rtl/>
                <w:lang w:bidi="ar-JO"/>
              </w:rPr>
            </w:pPr>
          </w:p>
          <w:p w14:paraId="0D925689" w14:textId="2D7E45F3" w:rsidR="00FF2B15" w:rsidRPr="001F74B8" w:rsidRDefault="00FF2B15" w:rsidP="00FF2B15">
            <w:pPr>
              <w:tabs>
                <w:tab w:val="right" w:pos="746"/>
              </w:tabs>
              <w:spacing w:before="240"/>
              <w:jc w:val="lowKashida"/>
              <w:rPr>
                <w:rFonts w:cs="Arabic Transparent"/>
                <w:b/>
                <w:bCs/>
                <w:sz w:val="24"/>
                <w:szCs w:val="24"/>
                <w:u w:val="single"/>
                <w:rtl/>
                <w:lang w:bidi="ar-JO"/>
              </w:rPr>
            </w:pPr>
            <w:r w:rsidRPr="001F74B8">
              <w:rPr>
                <w:rFonts w:cs="Arabic Transparent" w:hint="cs"/>
                <w:b/>
                <w:bCs/>
                <w:sz w:val="24"/>
                <w:szCs w:val="24"/>
                <w:u w:val="single"/>
                <w:rtl/>
                <w:lang w:bidi="ar-JO"/>
              </w:rPr>
              <w:t>إجراءات تخفيض رأسمال الشركة</w:t>
            </w:r>
            <w:r w:rsidR="009E2853">
              <w:rPr>
                <w:rFonts w:cs="Arabic Transparent" w:hint="cs"/>
                <w:b/>
                <w:bCs/>
                <w:sz w:val="24"/>
                <w:szCs w:val="24"/>
                <w:u w:val="single"/>
                <w:rtl/>
                <w:lang w:bidi="ar-JO"/>
              </w:rPr>
              <w:t>:</w:t>
            </w:r>
          </w:p>
          <w:p w14:paraId="67CF5456" w14:textId="77777777" w:rsidR="00FF2B15" w:rsidRDefault="00FF2B15" w:rsidP="00FF2B15">
            <w:pPr>
              <w:numPr>
                <w:ilvl w:val="0"/>
                <w:numId w:val="34"/>
              </w:numPr>
              <w:tabs>
                <w:tab w:val="right" w:pos="746"/>
              </w:tabs>
              <w:spacing w:before="240" w:after="0" w:line="240" w:lineRule="auto"/>
              <w:ind w:left="342" w:hanging="342"/>
              <w:jc w:val="lowKashida"/>
              <w:rPr>
                <w:rFonts w:cs="Arabic Transparent"/>
                <w:sz w:val="24"/>
                <w:szCs w:val="24"/>
                <w:lang w:bidi="ar-JO"/>
              </w:rPr>
            </w:pPr>
            <w:r w:rsidRPr="001D1DD0">
              <w:rPr>
                <w:rFonts w:cs="Arabic Transparent" w:hint="cs"/>
                <w:sz w:val="24"/>
                <w:szCs w:val="24"/>
                <w:rtl/>
                <w:lang w:bidi="ar-JO"/>
              </w:rPr>
              <w:t>يقدم مجلس إدارة الشركة طلب تخفيض رأسمالها المكتتب به الى مراقب الشركات مع الأسباب الموجبة له بعد أن تقرر الهيئة العامة للشركة الموافقة على التخفيض بأكثرية لا تقل عن (75%) خمسة وسبعون بالمائة من الأسهم الممثلة في إجتماعها غير العادي الذي تعقده لهذه الغاية. وترفق بالطلب قائمة بأسماء دائني الشركة ومقدار دين كل منهم وعنوانه وبيان بموجودات الشركة والتزاماتها، على أن تكون قائمة الدائنين للشركة وبيان موجوداتها وال</w:t>
            </w:r>
            <w:r>
              <w:rPr>
                <w:rFonts w:cs="Arabic Transparent" w:hint="cs"/>
                <w:sz w:val="24"/>
                <w:szCs w:val="24"/>
                <w:rtl/>
                <w:lang w:bidi="ar-JO"/>
              </w:rPr>
              <w:t xml:space="preserve">تزاماتها مصدقة من مدقق حساباتها، ولا تشترط موافقة مراقب الشركات </w:t>
            </w:r>
            <w:r w:rsidRPr="00B00B58">
              <w:rPr>
                <w:rFonts w:cs="Arabic Transparent" w:hint="cs"/>
                <w:sz w:val="24"/>
                <w:szCs w:val="24"/>
                <w:rtl/>
                <w:lang w:bidi="ar-JO"/>
              </w:rPr>
              <w:t>والدائنين على تخفيض الجزء غير المكتتب به من رأس المال المصرح به</w:t>
            </w:r>
            <w:r>
              <w:rPr>
                <w:rFonts w:cs="Arabic Transparent" w:hint="cs"/>
                <w:sz w:val="24"/>
                <w:szCs w:val="24"/>
                <w:rtl/>
                <w:lang w:bidi="ar-JO"/>
              </w:rPr>
              <w:t>.</w:t>
            </w:r>
          </w:p>
          <w:p w14:paraId="3B80BA02" w14:textId="2083B04F" w:rsidR="00FF2B15" w:rsidRDefault="00FF2B15" w:rsidP="00FF2B15">
            <w:pPr>
              <w:numPr>
                <w:ilvl w:val="0"/>
                <w:numId w:val="34"/>
              </w:numPr>
              <w:tabs>
                <w:tab w:val="right" w:pos="746"/>
              </w:tabs>
              <w:spacing w:before="240" w:after="0" w:line="240" w:lineRule="auto"/>
              <w:ind w:left="342" w:hanging="342"/>
              <w:jc w:val="lowKashida"/>
              <w:rPr>
                <w:rFonts w:cs="Arabic Transparent"/>
                <w:sz w:val="24"/>
                <w:szCs w:val="24"/>
                <w:lang w:bidi="ar-JO"/>
              </w:rPr>
            </w:pPr>
            <w:r>
              <w:rPr>
                <w:rFonts w:cs="Arabic Transparent" w:hint="cs"/>
                <w:sz w:val="24"/>
                <w:szCs w:val="24"/>
                <w:rtl/>
                <w:lang w:bidi="ar-JO"/>
              </w:rPr>
              <w:t xml:space="preserve"> يبلغ المراقب الدائنين الواردة أسماؤهم في القائمة المقدمة من قبل الشركة إشعاراً يتضمن قرار هيئتها العامة بتخفيض رأس مال الشركة المكتتب به وينشر الإشعار في صحيفتين يوميتين محليتين على نفقة الشركة، ولكل دائن أن يقدم الى المراقب خلال مدة لا تزيد عن 30يوماً من تاريخ نشر الإشعار لأخر مرة اعتراضاً خطيا على تخف</w:t>
            </w:r>
            <w:r w:rsidR="00900880">
              <w:rPr>
                <w:rFonts w:cs="Arabic Transparent" w:hint="cs"/>
                <w:sz w:val="24"/>
                <w:szCs w:val="24"/>
                <w:rtl/>
                <w:lang w:bidi="ar-JO"/>
              </w:rPr>
              <w:t>ي</w:t>
            </w:r>
            <w:r>
              <w:rPr>
                <w:rFonts w:cs="Arabic Transparent" w:hint="cs"/>
                <w:sz w:val="24"/>
                <w:szCs w:val="24"/>
                <w:rtl/>
                <w:lang w:bidi="ar-JO"/>
              </w:rPr>
              <w:t>ض ر</w:t>
            </w:r>
            <w:r w:rsidR="006759E7">
              <w:rPr>
                <w:rFonts w:cs="Arabic Transparent" w:hint="cs"/>
                <w:sz w:val="24"/>
                <w:szCs w:val="24"/>
                <w:rtl/>
                <w:lang w:bidi="ar-JO"/>
              </w:rPr>
              <w:t>أ</w:t>
            </w:r>
            <w:r>
              <w:rPr>
                <w:rFonts w:cs="Arabic Transparent" w:hint="cs"/>
                <w:sz w:val="24"/>
                <w:szCs w:val="24"/>
                <w:rtl/>
                <w:lang w:bidi="ar-JO"/>
              </w:rPr>
              <w:t>سمال الشركة</w:t>
            </w:r>
            <w:r w:rsidR="00900880">
              <w:rPr>
                <w:rFonts w:cs="Arabic Transparent" w:hint="cs"/>
                <w:sz w:val="24"/>
                <w:szCs w:val="24"/>
                <w:rtl/>
                <w:lang w:bidi="ar-JO"/>
              </w:rPr>
              <w:t xml:space="preserve"> </w:t>
            </w:r>
            <w:r>
              <w:rPr>
                <w:rFonts w:cs="Arabic Transparent" w:hint="cs"/>
                <w:sz w:val="24"/>
                <w:szCs w:val="24"/>
                <w:rtl/>
                <w:lang w:bidi="ar-JO"/>
              </w:rPr>
              <w:t>فإذا لم يتمكن المراقب من تسوية الإعتراضات التي قدمت اليه خلال ثلاثين يوماً من تاريخ إنتهاء المدة المحددة لتقديمها فيحق لأصحابها مراجعة المحكمة بشأن ما ورد فيه إعتراضاتهم خلال ثلاثين يوماً من تاريخ لإنتهاء المدة التي منحت للمراقب لتسويتها وترد أي دعوى ب</w:t>
            </w:r>
            <w:r w:rsidR="00210223">
              <w:rPr>
                <w:rFonts w:cs="Arabic Transparent" w:hint="cs"/>
                <w:sz w:val="24"/>
                <w:szCs w:val="24"/>
                <w:rtl/>
                <w:lang w:bidi="ar-JO"/>
              </w:rPr>
              <w:t xml:space="preserve">عد </w:t>
            </w:r>
            <w:r>
              <w:rPr>
                <w:rFonts w:cs="Arabic Transparent" w:hint="cs"/>
                <w:sz w:val="24"/>
                <w:szCs w:val="24"/>
                <w:rtl/>
                <w:lang w:bidi="ar-JO"/>
              </w:rPr>
              <w:t>هذه المدة .</w:t>
            </w:r>
          </w:p>
          <w:p w14:paraId="420E6E88" w14:textId="3DC14BAB" w:rsidR="001F296F" w:rsidRPr="004A2361" w:rsidRDefault="001F296F" w:rsidP="001F296F">
            <w:pPr>
              <w:tabs>
                <w:tab w:val="right" w:pos="746"/>
              </w:tabs>
              <w:spacing w:before="240" w:after="0" w:line="240" w:lineRule="auto"/>
              <w:ind w:left="342"/>
              <w:jc w:val="lowKashida"/>
              <w:rPr>
                <w:rFonts w:cs="Arabic Transparent"/>
                <w:sz w:val="24"/>
                <w:szCs w:val="24"/>
                <w:rtl/>
                <w:lang w:bidi="ar-JO"/>
              </w:rPr>
            </w:pPr>
          </w:p>
        </w:tc>
      </w:tr>
      <w:tr w:rsidR="00FF2B15" w:rsidRPr="0037449D" w14:paraId="5C755670" w14:textId="77777777" w:rsidTr="002F245E">
        <w:trPr>
          <w:trHeight w:val="142"/>
        </w:trPr>
        <w:tc>
          <w:tcPr>
            <w:tcW w:w="1350" w:type="dxa"/>
            <w:gridSpan w:val="2"/>
          </w:tcPr>
          <w:p w14:paraId="52B1580D" w14:textId="77777777" w:rsidR="00FF2B15" w:rsidRDefault="00FF2B15" w:rsidP="00FF2B15">
            <w:pPr>
              <w:spacing w:after="0" w:line="240" w:lineRule="auto"/>
              <w:jc w:val="both"/>
              <w:rPr>
                <w:rFonts w:cs="Arabic Transparent"/>
                <w:b/>
                <w:bCs/>
                <w:sz w:val="24"/>
                <w:szCs w:val="24"/>
                <w:rtl/>
                <w:lang w:bidi="ar-JO"/>
              </w:rPr>
            </w:pPr>
          </w:p>
          <w:p w14:paraId="23824B30" w14:textId="77777777" w:rsidR="00FF2B15" w:rsidRDefault="00FF2B15" w:rsidP="00FF2B15">
            <w:pPr>
              <w:spacing w:after="0" w:line="240" w:lineRule="auto"/>
              <w:jc w:val="both"/>
              <w:rPr>
                <w:rFonts w:cs="Arabic Transparent"/>
                <w:b/>
                <w:bCs/>
                <w:sz w:val="24"/>
                <w:szCs w:val="24"/>
                <w:rtl/>
                <w:lang w:bidi="ar-JO"/>
              </w:rPr>
            </w:pPr>
          </w:p>
          <w:p w14:paraId="7A611BF8" w14:textId="41E0A4EF" w:rsidR="00FF2B15" w:rsidRPr="0037449D" w:rsidRDefault="00FF2B15" w:rsidP="00FF2B15">
            <w:pPr>
              <w:spacing w:after="0" w:line="240" w:lineRule="auto"/>
              <w:jc w:val="both"/>
              <w:rPr>
                <w:rFonts w:cs="Arabic Transparent"/>
                <w:b/>
                <w:bCs/>
                <w:sz w:val="24"/>
                <w:szCs w:val="24"/>
                <w:rtl/>
                <w:lang w:bidi="ar-JO"/>
              </w:rPr>
            </w:pPr>
            <w:r w:rsidRPr="0037449D">
              <w:rPr>
                <w:rFonts w:cs="Arabic Transparent" w:hint="cs"/>
                <w:b/>
                <w:bCs/>
                <w:sz w:val="24"/>
                <w:szCs w:val="24"/>
                <w:rtl/>
                <w:lang w:bidi="ar-JO"/>
              </w:rPr>
              <w:t>المادة</w:t>
            </w:r>
            <w:r>
              <w:rPr>
                <w:rFonts w:cs="Arabic Transparent" w:hint="cs"/>
                <w:b/>
                <w:bCs/>
                <w:sz w:val="24"/>
                <w:szCs w:val="24"/>
                <w:rtl/>
                <w:lang w:bidi="ar-JO"/>
              </w:rPr>
              <w:t xml:space="preserve"> (36):</w:t>
            </w:r>
          </w:p>
        </w:tc>
        <w:tc>
          <w:tcPr>
            <w:tcW w:w="9090" w:type="dxa"/>
            <w:gridSpan w:val="3"/>
          </w:tcPr>
          <w:p w14:paraId="6E85C750" w14:textId="77777777" w:rsidR="00FF2B15" w:rsidRDefault="00FF2B15" w:rsidP="00FF2B15">
            <w:pPr>
              <w:spacing w:after="0" w:line="240" w:lineRule="auto"/>
              <w:jc w:val="both"/>
              <w:rPr>
                <w:rFonts w:cs="Arabic Transparent"/>
                <w:b/>
                <w:bCs/>
                <w:sz w:val="24"/>
                <w:szCs w:val="24"/>
                <w:u w:val="single"/>
                <w:rtl/>
                <w:lang w:bidi="ar-JO"/>
              </w:rPr>
            </w:pPr>
          </w:p>
          <w:p w14:paraId="2B263C0A" w14:textId="77777777" w:rsidR="00FF2B15" w:rsidRDefault="00FF2B15" w:rsidP="00FF2B15">
            <w:pPr>
              <w:spacing w:after="0" w:line="240" w:lineRule="auto"/>
              <w:jc w:val="both"/>
              <w:rPr>
                <w:rFonts w:cs="Arabic Transparent"/>
                <w:b/>
                <w:bCs/>
                <w:sz w:val="24"/>
                <w:szCs w:val="24"/>
                <w:u w:val="single"/>
                <w:rtl/>
                <w:lang w:bidi="ar-JO"/>
              </w:rPr>
            </w:pPr>
          </w:p>
          <w:p w14:paraId="2FFE552D" w14:textId="77777777" w:rsidR="00FF2B15" w:rsidRDefault="00FF2B15" w:rsidP="00FF2B15">
            <w:pPr>
              <w:spacing w:after="0" w:line="240" w:lineRule="auto"/>
              <w:jc w:val="both"/>
              <w:rPr>
                <w:rFonts w:cs="Arabic Transparent"/>
                <w:b/>
                <w:bCs/>
                <w:sz w:val="24"/>
                <w:szCs w:val="24"/>
                <w:u w:val="single"/>
                <w:rtl/>
                <w:lang w:bidi="ar-JO"/>
              </w:rPr>
            </w:pPr>
            <w:r w:rsidRPr="001D1DD0">
              <w:rPr>
                <w:rFonts w:cs="Arabic Transparent" w:hint="cs"/>
                <w:b/>
                <w:bCs/>
                <w:sz w:val="24"/>
                <w:szCs w:val="24"/>
                <w:u w:val="single"/>
                <w:rtl/>
                <w:lang w:bidi="ar-JO"/>
              </w:rPr>
              <w:t>اجتماعات الهيئة العامة للشركة</w:t>
            </w:r>
            <w:r w:rsidR="009E2853">
              <w:rPr>
                <w:rFonts w:cs="Arabic Transparent" w:hint="cs"/>
                <w:b/>
                <w:bCs/>
                <w:sz w:val="24"/>
                <w:szCs w:val="24"/>
                <w:u w:val="single"/>
                <w:rtl/>
                <w:lang w:bidi="ar-JO"/>
              </w:rPr>
              <w:t>:</w:t>
            </w:r>
          </w:p>
          <w:p w14:paraId="7A7B04D5" w14:textId="320975F0" w:rsidR="00181D38" w:rsidRPr="001D1DD0" w:rsidRDefault="00181D38" w:rsidP="00FF2B15">
            <w:pPr>
              <w:spacing w:after="0" w:line="240" w:lineRule="auto"/>
              <w:jc w:val="both"/>
              <w:rPr>
                <w:rFonts w:cs="Arabic Transparent"/>
                <w:b/>
                <w:bCs/>
                <w:sz w:val="24"/>
                <w:szCs w:val="24"/>
                <w:u w:val="single"/>
                <w:rtl/>
                <w:lang w:bidi="ar-JO"/>
              </w:rPr>
            </w:pPr>
          </w:p>
        </w:tc>
      </w:tr>
      <w:tr w:rsidR="00FF2B15" w:rsidRPr="0037449D" w14:paraId="7A61D2E0" w14:textId="77777777" w:rsidTr="002F245E">
        <w:trPr>
          <w:trHeight w:val="142"/>
        </w:trPr>
        <w:tc>
          <w:tcPr>
            <w:tcW w:w="1350" w:type="dxa"/>
            <w:gridSpan w:val="2"/>
          </w:tcPr>
          <w:p w14:paraId="1C81F8A8" w14:textId="77777777" w:rsidR="00FF2B15" w:rsidRPr="0037449D" w:rsidRDefault="00FF2B15" w:rsidP="00FF2B15">
            <w:pPr>
              <w:spacing w:after="0" w:line="240" w:lineRule="auto"/>
              <w:jc w:val="both"/>
              <w:rPr>
                <w:rFonts w:cs="Arabic Transparent"/>
                <w:b/>
                <w:bCs/>
                <w:sz w:val="24"/>
                <w:szCs w:val="24"/>
                <w:rtl/>
                <w:lang w:bidi="ar-JO"/>
              </w:rPr>
            </w:pPr>
          </w:p>
        </w:tc>
        <w:tc>
          <w:tcPr>
            <w:tcW w:w="9090" w:type="dxa"/>
            <w:gridSpan w:val="3"/>
          </w:tcPr>
          <w:p w14:paraId="412D0312" w14:textId="77777777" w:rsidR="00FF2B15" w:rsidRPr="001D1DD0" w:rsidRDefault="00FF2B15" w:rsidP="00FF2B15">
            <w:pPr>
              <w:pStyle w:val="ListParagraph"/>
              <w:numPr>
                <w:ilvl w:val="0"/>
                <w:numId w:val="2"/>
              </w:numPr>
              <w:spacing w:after="0" w:line="240" w:lineRule="auto"/>
              <w:jc w:val="both"/>
              <w:rPr>
                <w:rFonts w:cs="Arabic Transparent"/>
                <w:sz w:val="24"/>
                <w:szCs w:val="24"/>
                <w:lang w:bidi="ar-JO"/>
              </w:rPr>
            </w:pPr>
            <w:r w:rsidRPr="001D1DD0">
              <w:rPr>
                <w:rFonts w:cs="Arabic Transparent" w:hint="cs"/>
                <w:sz w:val="24"/>
                <w:szCs w:val="24"/>
                <w:rtl/>
                <w:lang w:bidi="ar-JO"/>
              </w:rPr>
              <w:t>الهيئة العامة هي السلطة العليا في الشركة وعلى المجلس تنفيذ قراراتها المتخذة في اجتماعاتها العادية وغير العادية.</w:t>
            </w:r>
          </w:p>
          <w:p w14:paraId="76DBB2A9" w14:textId="4C121438" w:rsidR="00FF2B15" w:rsidRPr="001D1DD0" w:rsidRDefault="00FF2B15" w:rsidP="00FF2B15">
            <w:pPr>
              <w:pStyle w:val="ListParagraph"/>
              <w:numPr>
                <w:ilvl w:val="0"/>
                <w:numId w:val="2"/>
              </w:numPr>
              <w:spacing w:after="0" w:line="240" w:lineRule="auto"/>
              <w:jc w:val="both"/>
              <w:rPr>
                <w:rFonts w:cs="Arabic Transparent"/>
                <w:sz w:val="24"/>
                <w:szCs w:val="24"/>
                <w:lang w:bidi="ar-JO"/>
              </w:rPr>
            </w:pPr>
            <w:r w:rsidRPr="001D1DD0">
              <w:rPr>
                <w:rFonts w:cs="Arabic Transparent" w:hint="cs"/>
                <w:sz w:val="24"/>
                <w:szCs w:val="24"/>
                <w:rtl/>
                <w:lang w:bidi="ar-JO"/>
              </w:rPr>
              <w:t xml:space="preserve">يرأس اجتماع الهيئة العامة للشركة رئيس المجلس </w:t>
            </w:r>
            <w:r>
              <w:rPr>
                <w:rFonts w:cs="Arabic Transparent" w:hint="cs"/>
                <w:sz w:val="24"/>
                <w:szCs w:val="24"/>
                <w:rtl/>
                <w:lang w:bidi="ar-JO"/>
              </w:rPr>
              <w:t>أو</w:t>
            </w:r>
            <w:r w:rsidRPr="001D1DD0">
              <w:rPr>
                <w:rFonts w:cs="Arabic Transparent" w:hint="cs"/>
                <w:sz w:val="24"/>
                <w:szCs w:val="24"/>
                <w:rtl/>
                <w:lang w:bidi="ar-JO"/>
              </w:rPr>
              <w:t xml:space="preserve">نائبه في حال غيابه </w:t>
            </w:r>
            <w:r>
              <w:rPr>
                <w:rFonts w:cs="Arabic Transparent" w:hint="cs"/>
                <w:sz w:val="24"/>
                <w:szCs w:val="24"/>
                <w:rtl/>
                <w:lang w:bidi="ar-JO"/>
              </w:rPr>
              <w:t>أو</w:t>
            </w:r>
            <w:r w:rsidRPr="001D1DD0">
              <w:rPr>
                <w:rFonts w:cs="Arabic Transparent" w:hint="cs"/>
                <w:sz w:val="24"/>
                <w:szCs w:val="24"/>
                <w:rtl/>
                <w:lang w:bidi="ar-JO"/>
              </w:rPr>
              <w:t>من ينتدبه المجلس في حال غيابهما.</w:t>
            </w:r>
          </w:p>
          <w:p w14:paraId="024CA968" w14:textId="77777777" w:rsidR="00FF2B15" w:rsidRDefault="00FF2B15" w:rsidP="00FF2B15">
            <w:pPr>
              <w:pStyle w:val="ListParagraph"/>
              <w:numPr>
                <w:ilvl w:val="0"/>
                <w:numId w:val="2"/>
              </w:numPr>
              <w:spacing w:after="0" w:line="240" w:lineRule="auto"/>
              <w:jc w:val="both"/>
              <w:rPr>
                <w:rFonts w:cs="Arabic Transparent"/>
                <w:sz w:val="24"/>
                <w:szCs w:val="24"/>
                <w:lang w:bidi="ar-JO"/>
              </w:rPr>
            </w:pPr>
            <w:r w:rsidRPr="001D1DD0">
              <w:rPr>
                <w:rFonts w:cs="Arabic Transparent" w:hint="cs"/>
                <w:sz w:val="24"/>
                <w:szCs w:val="24"/>
                <w:rtl/>
                <w:lang w:bidi="ar-JO"/>
              </w:rPr>
              <w:t>تطبيق الأحكام الواردة بالقانون في كافة الأمور الإجرائية الواجب إتباعها للتأكد من قانونية الدعوة وأسس التسجيل وجداول الحضور وحيثيات الجلسة وطريقة وأسس التصويت.</w:t>
            </w:r>
          </w:p>
          <w:p w14:paraId="262A8256" w14:textId="19B58293" w:rsidR="00FF2B15" w:rsidRPr="00F714A7" w:rsidRDefault="00FF2B15" w:rsidP="00FF2B15">
            <w:pPr>
              <w:pStyle w:val="ListParagraph"/>
              <w:numPr>
                <w:ilvl w:val="0"/>
                <w:numId w:val="2"/>
              </w:numPr>
              <w:spacing w:after="0" w:line="240" w:lineRule="auto"/>
              <w:jc w:val="both"/>
              <w:rPr>
                <w:rFonts w:cs="Arabic Transparent"/>
                <w:sz w:val="24"/>
                <w:szCs w:val="24"/>
                <w:lang w:bidi="ar-JO"/>
              </w:rPr>
            </w:pPr>
            <w:r w:rsidRPr="00F714A7">
              <w:rPr>
                <w:rFonts w:cs="Arabic Transparent" w:hint="cs"/>
                <w:sz w:val="24"/>
                <w:szCs w:val="24"/>
                <w:rtl/>
                <w:lang w:bidi="ar-JO"/>
              </w:rPr>
              <w:t>يوجه مجلس إدارة الشركة المساهمة العامة الدعوة الى كل مساهم فيها لحضور إجتماع الهيئة العامة ترسل بالبريد العادي أووسائل الإتصال الإلكترونية وفقاً لقانون المعاملات الإلكترونية النافذ قبل واحد وعشرين يوماً على الأقل من التاريخ المقرر لعقد الإجتماع ويجوز تسليم الدعوة باليد للمساهم مقابل التوقيع بالإستلام .</w:t>
            </w:r>
          </w:p>
          <w:p w14:paraId="47D6EB2B" w14:textId="3D86146A" w:rsidR="00FF2B15" w:rsidRPr="00F714A7" w:rsidRDefault="00FF2B15" w:rsidP="00FF2B15">
            <w:pPr>
              <w:pStyle w:val="ListParagraph"/>
              <w:numPr>
                <w:ilvl w:val="0"/>
                <w:numId w:val="2"/>
              </w:numPr>
              <w:spacing w:after="0" w:line="240" w:lineRule="auto"/>
              <w:jc w:val="both"/>
              <w:rPr>
                <w:rFonts w:cs="Arabic Transparent"/>
                <w:sz w:val="24"/>
                <w:szCs w:val="24"/>
                <w:lang w:bidi="ar-JO"/>
              </w:rPr>
            </w:pPr>
            <w:r w:rsidRPr="00F714A7">
              <w:rPr>
                <w:rFonts w:cs="Arabic Transparent" w:hint="cs"/>
                <w:sz w:val="24"/>
                <w:szCs w:val="24"/>
                <w:rtl/>
                <w:lang w:bidi="ar-JO"/>
              </w:rPr>
              <w:t>يرفق بالدعوة جدول أعمال الهيئة العامة وتقرير مجلس إدارة الشركة وميزانيتها السنوية العامة وحساباتها الختامية وتقرير مدققي الحسابات والبيانات الإيضاحية.</w:t>
            </w:r>
          </w:p>
          <w:p w14:paraId="5CD582E4" w14:textId="051E7097" w:rsidR="00FF2B15" w:rsidRPr="00F714A7" w:rsidRDefault="00FF2B15" w:rsidP="00FF2B15">
            <w:pPr>
              <w:pStyle w:val="ListParagraph"/>
              <w:numPr>
                <w:ilvl w:val="0"/>
                <w:numId w:val="2"/>
              </w:numPr>
              <w:spacing w:after="0" w:line="240" w:lineRule="auto"/>
              <w:jc w:val="both"/>
              <w:rPr>
                <w:rFonts w:cs="Arabic Transparent"/>
                <w:sz w:val="24"/>
                <w:szCs w:val="24"/>
                <w:lang w:bidi="ar-JO"/>
              </w:rPr>
            </w:pPr>
            <w:r w:rsidRPr="00F714A7">
              <w:rPr>
                <w:rFonts w:cs="Arabic Transparent" w:hint="cs"/>
                <w:sz w:val="24"/>
                <w:szCs w:val="24"/>
                <w:rtl/>
                <w:lang w:bidi="ar-JO"/>
              </w:rPr>
              <w:t xml:space="preserve">يترتب على مجلس الإدارة أن يعلن عن الموعد المقرر لعقد إجتماع الهيئة العامة للشركة في صحيفتين يوميتين محليتين ولمرة واحدة على الأقل، وذلك قبل مدة لا تزيد على واحد وعشرين يوماً من ذلك الموعد، وأن يعلن المجلس عن ذلك لمرة واحدة في احدى وسائل الإعلام الصوتية أوالمرئية قبل ثلاثة أيام على الأكثر من التاريخ </w:t>
            </w:r>
            <w:r w:rsidR="006337DA">
              <w:rPr>
                <w:rFonts w:cs="Arabic Transparent" w:hint="cs"/>
                <w:sz w:val="24"/>
                <w:szCs w:val="24"/>
                <w:rtl/>
                <w:lang w:bidi="ar-JO"/>
              </w:rPr>
              <w:t xml:space="preserve">المحدد </w:t>
            </w:r>
            <w:r w:rsidRPr="00F714A7">
              <w:rPr>
                <w:rFonts w:cs="Arabic Transparent" w:hint="cs"/>
                <w:sz w:val="24"/>
                <w:szCs w:val="24"/>
                <w:rtl/>
                <w:lang w:bidi="ar-JO"/>
              </w:rPr>
              <w:t>لإجتماع الهيئة العامة.</w:t>
            </w:r>
          </w:p>
          <w:p w14:paraId="1918D33A" w14:textId="0E0F57BD" w:rsidR="00FF2B15" w:rsidRDefault="00FF2B15" w:rsidP="00FF2B15">
            <w:pPr>
              <w:spacing w:after="0" w:line="240" w:lineRule="auto"/>
              <w:jc w:val="both"/>
              <w:rPr>
                <w:rFonts w:cs="Arabic Transparent"/>
                <w:sz w:val="24"/>
                <w:szCs w:val="24"/>
                <w:u w:val="single"/>
                <w:rtl/>
                <w:lang w:bidi="ar-JO"/>
              </w:rPr>
            </w:pPr>
          </w:p>
          <w:p w14:paraId="7DA596F1" w14:textId="77777777" w:rsidR="00FF2B15" w:rsidRPr="00FB29AC" w:rsidRDefault="00FF2B15" w:rsidP="00FF2B15">
            <w:pPr>
              <w:spacing w:after="0" w:line="240" w:lineRule="auto"/>
              <w:jc w:val="both"/>
              <w:rPr>
                <w:rFonts w:cs="Arabic Transparent"/>
                <w:sz w:val="24"/>
                <w:szCs w:val="24"/>
                <w:u w:val="single"/>
                <w:lang w:bidi="ar-JO"/>
              </w:rPr>
            </w:pPr>
          </w:p>
          <w:p w14:paraId="6561F787" w14:textId="22BB30D2" w:rsidR="00FF2B15" w:rsidRPr="001D1DD0" w:rsidRDefault="00FF2B15" w:rsidP="00FF2B15">
            <w:pPr>
              <w:pStyle w:val="ListParagraph"/>
              <w:spacing w:after="0" w:line="240" w:lineRule="auto"/>
              <w:ind w:left="360"/>
              <w:jc w:val="both"/>
              <w:rPr>
                <w:rFonts w:cs="Arabic Transparent"/>
                <w:sz w:val="24"/>
                <w:szCs w:val="24"/>
                <w:rtl/>
                <w:lang w:bidi="ar-JO"/>
              </w:rPr>
            </w:pPr>
          </w:p>
        </w:tc>
      </w:tr>
      <w:tr w:rsidR="00FF2B15" w:rsidRPr="0037449D" w14:paraId="17B722DE" w14:textId="77777777" w:rsidTr="002F245E">
        <w:trPr>
          <w:trHeight w:val="142"/>
        </w:trPr>
        <w:tc>
          <w:tcPr>
            <w:tcW w:w="1350" w:type="dxa"/>
            <w:gridSpan w:val="2"/>
          </w:tcPr>
          <w:p w14:paraId="15E3DD9A" w14:textId="43814834" w:rsidR="00FF2B15" w:rsidRPr="00F714A7" w:rsidRDefault="00FF2B15" w:rsidP="00FF2B15">
            <w:pPr>
              <w:spacing w:after="0" w:line="240" w:lineRule="auto"/>
              <w:jc w:val="both"/>
              <w:rPr>
                <w:rFonts w:cs="Arabic Transparent"/>
                <w:b/>
                <w:bCs/>
                <w:sz w:val="24"/>
                <w:szCs w:val="24"/>
                <w:rtl/>
                <w:lang w:bidi="ar-JO"/>
              </w:rPr>
            </w:pPr>
            <w:r w:rsidRPr="00F714A7">
              <w:rPr>
                <w:rFonts w:cs="Arabic Transparent" w:hint="cs"/>
                <w:b/>
                <w:bCs/>
                <w:sz w:val="24"/>
                <w:szCs w:val="24"/>
                <w:rtl/>
                <w:lang w:bidi="ar-JO"/>
              </w:rPr>
              <w:t>المادة(37):</w:t>
            </w:r>
          </w:p>
        </w:tc>
        <w:tc>
          <w:tcPr>
            <w:tcW w:w="9090" w:type="dxa"/>
            <w:gridSpan w:val="3"/>
          </w:tcPr>
          <w:p w14:paraId="47843B26" w14:textId="615C2149" w:rsidR="00FF2B15" w:rsidRDefault="00FF2B15" w:rsidP="00FF2B15">
            <w:pPr>
              <w:spacing w:after="0" w:line="240" w:lineRule="auto"/>
              <w:jc w:val="both"/>
              <w:rPr>
                <w:rFonts w:cs="Arabic Transparent"/>
                <w:b/>
                <w:bCs/>
                <w:sz w:val="24"/>
                <w:szCs w:val="24"/>
                <w:u w:val="single"/>
                <w:rtl/>
                <w:lang w:bidi="ar-JO"/>
              </w:rPr>
            </w:pPr>
            <w:r w:rsidRPr="004A2361">
              <w:rPr>
                <w:rFonts w:cs="Arabic Transparent" w:hint="cs"/>
                <w:b/>
                <w:bCs/>
                <w:sz w:val="24"/>
                <w:szCs w:val="24"/>
                <w:u w:val="single"/>
                <w:rtl/>
                <w:lang w:bidi="ar-JO"/>
              </w:rPr>
              <w:t>أنواع اجتماعات الهيئة العامة وأحكامها:</w:t>
            </w:r>
          </w:p>
          <w:p w14:paraId="61B92B18" w14:textId="6D6E9CDA" w:rsidR="00F714A7" w:rsidRPr="004A2361" w:rsidRDefault="00F714A7" w:rsidP="00FF2B15">
            <w:pPr>
              <w:spacing w:after="0" w:line="240" w:lineRule="auto"/>
              <w:jc w:val="both"/>
              <w:rPr>
                <w:rFonts w:cs="Arabic Transparent"/>
                <w:b/>
                <w:bCs/>
                <w:sz w:val="24"/>
                <w:szCs w:val="24"/>
                <w:u w:val="single"/>
                <w:rtl/>
                <w:lang w:bidi="ar-JO"/>
              </w:rPr>
            </w:pPr>
          </w:p>
        </w:tc>
      </w:tr>
      <w:tr w:rsidR="00FF2B15" w:rsidRPr="0037449D" w14:paraId="7931AA3B" w14:textId="77777777" w:rsidTr="002F245E">
        <w:trPr>
          <w:trHeight w:val="142"/>
        </w:trPr>
        <w:tc>
          <w:tcPr>
            <w:tcW w:w="1350" w:type="dxa"/>
            <w:gridSpan w:val="2"/>
          </w:tcPr>
          <w:p w14:paraId="67C16EBF" w14:textId="77777777" w:rsidR="00FF2B15" w:rsidRPr="004A2361" w:rsidRDefault="00FF2B15" w:rsidP="00FF2B15">
            <w:pPr>
              <w:spacing w:after="0" w:line="240" w:lineRule="auto"/>
              <w:jc w:val="both"/>
              <w:rPr>
                <w:rFonts w:cs="Arabic Transparent"/>
                <w:b/>
                <w:bCs/>
                <w:sz w:val="24"/>
                <w:szCs w:val="24"/>
                <w:u w:val="single"/>
                <w:rtl/>
                <w:lang w:bidi="ar-JO"/>
              </w:rPr>
            </w:pPr>
          </w:p>
        </w:tc>
        <w:tc>
          <w:tcPr>
            <w:tcW w:w="9090" w:type="dxa"/>
            <w:gridSpan w:val="3"/>
          </w:tcPr>
          <w:p w14:paraId="122B468B" w14:textId="77777777" w:rsidR="00FF2B15" w:rsidRDefault="00FF2B15" w:rsidP="00FF2B15">
            <w:pPr>
              <w:pStyle w:val="ListParagraph"/>
              <w:numPr>
                <w:ilvl w:val="0"/>
                <w:numId w:val="1"/>
              </w:numPr>
              <w:spacing w:after="0" w:line="240" w:lineRule="auto"/>
              <w:jc w:val="both"/>
              <w:rPr>
                <w:rFonts w:cs="Arabic Transparent"/>
                <w:b/>
                <w:bCs/>
                <w:sz w:val="24"/>
                <w:szCs w:val="24"/>
                <w:u w:val="single"/>
                <w:lang w:bidi="ar-JO"/>
              </w:rPr>
            </w:pPr>
            <w:r>
              <w:rPr>
                <w:rFonts w:cs="Arabic Transparent" w:hint="cs"/>
                <w:b/>
                <w:bCs/>
                <w:sz w:val="24"/>
                <w:szCs w:val="24"/>
                <w:u w:val="single"/>
                <w:rtl/>
                <w:lang w:bidi="ar-JO"/>
              </w:rPr>
              <w:t xml:space="preserve">أولاً: </w:t>
            </w:r>
            <w:r w:rsidRPr="004A2361">
              <w:rPr>
                <w:rFonts w:cs="Arabic Transparent" w:hint="cs"/>
                <w:b/>
                <w:bCs/>
                <w:sz w:val="24"/>
                <w:szCs w:val="24"/>
                <w:u w:val="single"/>
                <w:rtl/>
                <w:lang w:bidi="ar-JO"/>
              </w:rPr>
              <w:t>اجتماعات الهيئة العامة العادية</w:t>
            </w:r>
          </w:p>
          <w:p w14:paraId="02C275E6" w14:textId="2675D9A5" w:rsidR="00181D38" w:rsidRPr="00181D38" w:rsidRDefault="00181D38" w:rsidP="00181D38">
            <w:pPr>
              <w:spacing w:after="0" w:line="240" w:lineRule="auto"/>
              <w:ind w:left="360"/>
              <w:jc w:val="both"/>
              <w:rPr>
                <w:rFonts w:cs="Arabic Transparent"/>
                <w:b/>
                <w:bCs/>
                <w:sz w:val="24"/>
                <w:szCs w:val="24"/>
                <w:u w:val="single"/>
                <w:rtl/>
                <w:lang w:bidi="ar-JO"/>
              </w:rPr>
            </w:pPr>
          </w:p>
        </w:tc>
      </w:tr>
      <w:tr w:rsidR="00FF2B15" w:rsidRPr="0037449D" w14:paraId="6931BEE6" w14:textId="77777777" w:rsidTr="002F245E">
        <w:trPr>
          <w:trHeight w:val="142"/>
        </w:trPr>
        <w:tc>
          <w:tcPr>
            <w:tcW w:w="1350" w:type="dxa"/>
            <w:gridSpan w:val="2"/>
          </w:tcPr>
          <w:p w14:paraId="015C83B0" w14:textId="77777777" w:rsidR="00FF2B15" w:rsidRPr="0037449D" w:rsidRDefault="00FF2B15" w:rsidP="00FF2B15">
            <w:pPr>
              <w:spacing w:after="0" w:line="240" w:lineRule="auto"/>
              <w:jc w:val="both"/>
              <w:rPr>
                <w:rFonts w:cs="Arabic Transparent"/>
                <w:b/>
                <w:bCs/>
                <w:sz w:val="24"/>
                <w:szCs w:val="24"/>
                <w:rtl/>
                <w:lang w:bidi="ar-JO"/>
              </w:rPr>
            </w:pPr>
          </w:p>
        </w:tc>
        <w:tc>
          <w:tcPr>
            <w:tcW w:w="9090" w:type="dxa"/>
            <w:gridSpan w:val="3"/>
          </w:tcPr>
          <w:p w14:paraId="5534B0DB" w14:textId="77777777"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تجتمع الهيئة العامة العادية مرة كل سنة على الأقل بناء ً على دعوة من المجلس في الزمان والمكان اللذين يحددهما على أن لا يتجاوز الأربعة أشهر التالية لنهاية السنة المالية للشركة</w:t>
            </w:r>
            <w:r>
              <w:rPr>
                <w:rFonts w:cs="Arabic Transparent" w:hint="cs"/>
                <w:sz w:val="24"/>
                <w:szCs w:val="24"/>
                <w:rtl/>
                <w:lang w:bidi="ar-JO"/>
              </w:rPr>
              <w:t xml:space="preserve"> الا اذا نص القانون والانظمه على خلاف ذلك،</w:t>
            </w:r>
            <w:r w:rsidRPr="0037449D">
              <w:rPr>
                <w:rFonts w:cs="Arabic Transparent" w:hint="cs"/>
                <w:sz w:val="24"/>
                <w:szCs w:val="24"/>
                <w:rtl/>
                <w:lang w:bidi="ar-JO"/>
              </w:rPr>
              <w:t xml:space="preserve"> ويجوز دعوتها أيضا ً في الحالات المنصوص عليها في القانون.</w:t>
            </w:r>
          </w:p>
          <w:p w14:paraId="6171AB0F" w14:textId="0BC57003"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 xml:space="preserve">يوجه المجلس الدعوة الى المساهمين لحضور اجتماع الهيئة العامة مرفقا ً بها جدول أعمال الهيئة العامة وتقرير المجلس السنوي والميزانية السنوية العامة للشركة وحساباتها الختامية وتقرير مدققي الحسابات والبيانات الإيضاحية ويتم إرسالها بالبريد العادي </w:t>
            </w:r>
            <w:r w:rsidR="002C4F4D">
              <w:rPr>
                <w:rFonts w:cs="Arabic Transparent" w:hint="cs"/>
                <w:sz w:val="24"/>
                <w:szCs w:val="24"/>
                <w:rtl/>
                <w:lang w:bidi="ar-JO"/>
              </w:rPr>
              <w:t>أو بوسائل الاتصال ال</w:t>
            </w:r>
            <w:r w:rsidR="00C23CDA">
              <w:rPr>
                <w:rFonts w:cs="Arabic Transparent" w:hint="cs"/>
                <w:sz w:val="24"/>
                <w:szCs w:val="24"/>
                <w:rtl/>
                <w:lang w:bidi="ar-JO"/>
              </w:rPr>
              <w:t>ال</w:t>
            </w:r>
            <w:r w:rsidR="002C4F4D">
              <w:rPr>
                <w:rFonts w:cs="Arabic Transparent" w:hint="cs"/>
                <w:sz w:val="24"/>
                <w:szCs w:val="24"/>
                <w:rtl/>
                <w:lang w:bidi="ar-JO"/>
              </w:rPr>
              <w:t xml:space="preserve">كترونية وفقا لقانون الماعملات الالكترونية النافذ </w:t>
            </w:r>
            <w:r w:rsidRPr="0037449D">
              <w:rPr>
                <w:rFonts w:cs="Arabic Transparent" w:hint="cs"/>
                <w:sz w:val="24"/>
                <w:szCs w:val="24"/>
                <w:rtl/>
                <w:lang w:bidi="ar-JO"/>
              </w:rPr>
              <w:t xml:space="preserve">قبل </w:t>
            </w:r>
            <w:r w:rsidR="006337DA">
              <w:rPr>
                <w:rFonts w:cs="Arabic Transparent" w:hint="cs"/>
                <w:sz w:val="24"/>
                <w:szCs w:val="24"/>
                <w:rtl/>
                <w:lang w:bidi="ar-JO"/>
              </w:rPr>
              <w:t xml:space="preserve">واحد </w:t>
            </w:r>
            <w:r w:rsidR="002C4F4D">
              <w:rPr>
                <w:rFonts w:cs="Arabic Transparent" w:hint="cs"/>
                <w:sz w:val="24"/>
                <w:szCs w:val="24"/>
                <w:rtl/>
                <w:lang w:bidi="ar-JO"/>
              </w:rPr>
              <w:t>وعشرون</w:t>
            </w:r>
            <w:r w:rsidRPr="0037449D">
              <w:rPr>
                <w:rFonts w:cs="Arabic Transparent" w:hint="cs"/>
                <w:sz w:val="24"/>
                <w:szCs w:val="24"/>
                <w:rtl/>
                <w:lang w:bidi="ar-JO"/>
              </w:rPr>
              <w:t xml:space="preserve"> يوما ً على الأقل من التاريخ المقرر لعقد الاجتماع</w:t>
            </w:r>
            <w:r>
              <w:rPr>
                <w:rFonts w:cs="Arabic Transparent" w:hint="cs"/>
                <w:sz w:val="24"/>
                <w:szCs w:val="24"/>
                <w:rtl/>
                <w:lang w:bidi="ar-JO"/>
              </w:rPr>
              <w:t>،</w:t>
            </w:r>
            <w:r w:rsidRPr="0037449D">
              <w:rPr>
                <w:rFonts w:cs="Arabic Transparent" w:hint="cs"/>
                <w:sz w:val="24"/>
                <w:szCs w:val="24"/>
                <w:rtl/>
                <w:lang w:bidi="ar-JO"/>
              </w:rPr>
              <w:t xml:space="preserve"> ويجوز تسليم الدعوة باليد للمساهم مقابل التوقيع بالاستلام</w:t>
            </w:r>
            <w:r>
              <w:rPr>
                <w:rFonts w:cs="Arabic Transparent" w:hint="cs"/>
                <w:sz w:val="24"/>
                <w:szCs w:val="24"/>
                <w:rtl/>
                <w:lang w:bidi="ar-JO"/>
              </w:rPr>
              <w:t xml:space="preserve"> الا اذا نص القانون والانظمه على خلاف ذلك</w:t>
            </w:r>
            <w:r w:rsidRPr="0037449D">
              <w:rPr>
                <w:rFonts w:cs="Arabic Transparent" w:hint="cs"/>
                <w:sz w:val="24"/>
                <w:szCs w:val="24"/>
                <w:rtl/>
                <w:lang w:bidi="ar-JO"/>
              </w:rPr>
              <w:t>.</w:t>
            </w:r>
          </w:p>
          <w:p w14:paraId="60BC3A29" w14:textId="6B88FF79" w:rsidR="00FF2B15" w:rsidRPr="00C23CDA" w:rsidRDefault="00FF2B15" w:rsidP="00C23CDA">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 xml:space="preserve">يقوم المجلس بالإعلان عن الموعد المقرر لعقد اجتماع الهيئة العامة في صحيفتين يوميتين محليتين لمرة واحدة وذلك قبل مدة لا تزيد عن </w:t>
            </w:r>
            <w:r w:rsidR="00C23CDA">
              <w:rPr>
                <w:rFonts w:cs="Arabic Transparent" w:hint="cs"/>
                <w:sz w:val="24"/>
                <w:szCs w:val="24"/>
                <w:rtl/>
                <w:lang w:bidi="ar-JO"/>
              </w:rPr>
              <w:t>واحد وعشرون</w:t>
            </w:r>
            <w:r w:rsidRPr="0037449D">
              <w:rPr>
                <w:rFonts w:cs="Arabic Transparent" w:hint="cs"/>
                <w:sz w:val="24"/>
                <w:szCs w:val="24"/>
                <w:rtl/>
                <w:lang w:bidi="ar-JO"/>
              </w:rPr>
              <w:t xml:space="preserve"> يوما ً من ذلك الموعد</w:t>
            </w:r>
            <w:r>
              <w:rPr>
                <w:rFonts w:cs="Arabic Transparent" w:hint="cs"/>
                <w:sz w:val="24"/>
                <w:szCs w:val="24"/>
                <w:rtl/>
                <w:lang w:bidi="ar-JO"/>
              </w:rPr>
              <w:t xml:space="preserve"> </w:t>
            </w:r>
            <w:r w:rsidR="00C23CDA">
              <w:rPr>
                <w:rFonts w:cs="Arabic Transparent" w:hint="cs"/>
                <w:sz w:val="24"/>
                <w:szCs w:val="24"/>
                <w:rtl/>
                <w:lang w:bidi="ar-JO"/>
              </w:rPr>
              <w:t>، وأن يعلن المجلس عن ذلك لمرة واحدة في إحدى وسائل الاعلام الصوتية أو المرئية قبل ثلاث أيام على الاكثر من التاريخ المحدد لاجتماع الهيئة العامة إ</w:t>
            </w:r>
            <w:r w:rsidRPr="00C23CDA">
              <w:rPr>
                <w:rFonts w:cs="Arabic Transparent" w:hint="cs"/>
                <w:sz w:val="24"/>
                <w:szCs w:val="24"/>
                <w:rtl/>
                <w:lang w:bidi="ar-JO"/>
              </w:rPr>
              <w:t>لا اذا نص القانون والانظمه على خلاف ذلك</w:t>
            </w:r>
            <w:r w:rsidR="00C23CDA">
              <w:rPr>
                <w:rFonts w:cs="Arabic Transparent" w:hint="cs"/>
                <w:sz w:val="24"/>
                <w:szCs w:val="24"/>
                <w:rtl/>
                <w:lang w:bidi="ar-JO"/>
              </w:rPr>
              <w:t>.</w:t>
            </w:r>
          </w:p>
          <w:p w14:paraId="30101D53" w14:textId="77777777"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لا تعتبر الجلسة الأولى للاجتماع قانونية ما لم يحضرها نصاب قانوني من المساهمين يمثلون أكثر من نصف أسهم الشركة المكتتب بها وإذا لم يتوفر النصاب القانوني بعد مضي ساعة من الوقت المحدد للاجتماع يوجه رئيس المجلس الدعوة الى الهيئة العامة لعقد اجتماع ثاني حسب ما هو مبين ادناه وعندها يعتبر الاجتماع الثاني قانونيا ً مهما كان عدد الأسهم الممثلة فيه.</w:t>
            </w:r>
          </w:p>
          <w:p w14:paraId="7541B83D" w14:textId="77777777"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يعقد الاجتماع الثاني خلال عشرة أيام من تاريخ الاجتماع المؤجل ويعلم رئيس الاجتماع الحضور من المساهمين بهذا التأجيل</w:t>
            </w:r>
            <w:r>
              <w:rPr>
                <w:rFonts w:cs="Arabic Transparent" w:hint="cs"/>
                <w:sz w:val="24"/>
                <w:szCs w:val="24"/>
                <w:rtl/>
                <w:lang w:bidi="ar-JO"/>
              </w:rPr>
              <w:t>, ويعلن</w:t>
            </w:r>
            <w:r w:rsidRPr="0037449D">
              <w:rPr>
                <w:rFonts w:cs="Arabic Transparent" w:hint="cs"/>
                <w:sz w:val="24"/>
                <w:szCs w:val="24"/>
                <w:rtl/>
                <w:lang w:bidi="ar-JO"/>
              </w:rPr>
              <w:t xml:space="preserve"> عن ذلك قبل موعد الاجتماع الثاني بثلاثة أيام على  الأقل.</w:t>
            </w:r>
          </w:p>
          <w:p w14:paraId="7545FA1D" w14:textId="77777777"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تصدر القرارات بالأكثرية العادية للأسهم الممثلة في الاجتماع.</w:t>
            </w:r>
          </w:p>
          <w:p w14:paraId="1899116A" w14:textId="77777777" w:rsidR="00FF2B15" w:rsidRPr="0037449D" w:rsidRDefault="00FF2B15" w:rsidP="00FF2B15">
            <w:pPr>
              <w:pStyle w:val="ListParagraph"/>
              <w:numPr>
                <w:ilvl w:val="0"/>
                <w:numId w:val="3"/>
              </w:numPr>
              <w:spacing w:after="0" w:line="240" w:lineRule="auto"/>
              <w:ind w:left="240" w:hanging="240"/>
              <w:jc w:val="both"/>
              <w:rPr>
                <w:rFonts w:cs="Arabic Transparent"/>
                <w:sz w:val="24"/>
                <w:szCs w:val="24"/>
                <w:lang w:bidi="ar-JO"/>
              </w:rPr>
            </w:pPr>
            <w:r w:rsidRPr="0037449D">
              <w:rPr>
                <w:rFonts w:cs="Arabic Transparent" w:hint="cs"/>
                <w:sz w:val="24"/>
                <w:szCs w:val="24"/>
                <w:rtl/>
                <w:lang w:bidi="ar-JO"/>
              </w:rPr>
              <w:t>يدخل في جدول اجتماع الهيئة العامة العادي السنوي الأمور التالية:</w:t>
            </w:r>
          </w:p>
          <w:p w14:paraId="433DD21F" w14:textId="77777777" w:rsidR="00FF2B15" w:rsidRPr="0037449D" w:rsidRDefault="00FF2B15" w:rsidP="00FF2B15">
            <w:pPr>
              <w:pStyle w:val="ListParagraph"/>
              <w:numPr>
                <w:ilvl w:val="0"/>
                <w:numId w:val="4"/>
              </w:numPr>
              <w:spacing w:after="0" w:line="240" w:lineRule="auto"/>
              <w:ind w:left="690" w:hanging="450"/>
              <w:jc w:val="both"/>
              <w:rPr>
                <w:rFonts w:cs="Arabic Transparent"/>
                <w:sz w:val="24"/>
                <w:szCs w:val="24"/>
                <w:lang w:bidi="ar-JO"/>
              </w:rPr>
            </w:pPr>
            <w:r>
              <w:rPr>
                <w:rFonts w:cs="Arabic Transparent" w:hint="cs"/>
                <w:sz w:val="24"/>
                <w:szCs w:val="24"/>
                <w:rtl/>
                <w:lang w:bidi="ar-JO"/>
              </w:rPr>
              <w:t xml:space="preserve">تلاوة </w:t>
            </w:r>
            <w:r w:rsidRPr="0037449D">
              <w:rPr>
                <w:rFonts w:cs="Arabic Transparent" w:hint="cs"/>
                <w:sz w:val="24"/>
                <w:szCs w:val="24"/>
                <w:rtl/>
                <w:lang w:bidi="ar-JO"/>
              </w:rPr>
              <w:t>وقائع الاجتماع العادي السابق للهيئة العامة.</w:t>
            </w:r>
          </w:p>
          <w:p w14:paraId="35B2B519" w14:textId="77777777" w:rsidR="00FF2B15" w:rsidRPr="0037449D" w:rsidRDefault="00FF2B15" w:rsidP="00FF2B15">
            <w:pPr>
              <w:pStyle w:val="ListParagraph"/>
              <w:numPr>
                <w:ilvl w:val="0"/>
                <w:numId w:val="4"/>
              </w:numPr>
              <w:spacing w:after="0" w:line="240" w:lineRule="auto"/>
              <w:ind w:left="690" w:hanging="450"/>
              <w:jc w:val="both"/>
              <w:rPr>
                <w:rFonts w:cs="Arabic Transparent"/>
                <w:sz w:val="24"/>
                <w:szCs w:val="24"/>
                <w:lang w:bidi="ar-JO"/>
              </w:rPr>
            </w:pPr>
            <w:r>
              <w:rPr>
                <w:rFonts w:cs="Arabic Transparent" w:hint="cs"/>
                <w:sz w:val="24"/>
                <w:szCs w:val="24"/>
                <w:rtl/>
                <w:lang w:bidi="ar-JO"/>
              </w:rPr>
              <w:t>تلاوة</w:t>
            </w:r>
            <w:r w:rsidRPr="0037449D">
              <w:rPr>
                <w:rFonts w:cs="Arabic Transparent" w:hint="cs"/>
                <w:sz w:val="24"/>
                <w:szCs w:val="24"/>
                <w:rtl/>
                <w:lang w:bidi="ar-JO"/>
              </w:rPr>
              <w:t xml:space="preserve"> تقرير المجلس عن أعمال الشركة خلال السنة والخطة المستقبلية لها ومناقشته.</w:t>
            </w:r>
          </w:p>
          <w:p w14:paraId="23DA3EA6" w14:textId="77777777" w:rsidR="00FF2B15" w:rsidRDefault="00FF2B15" w:rsidP="00FF2B15">
            <w:pPr>
              <w:pStyle w:val="ListParagraph"/>
              <w:numPr>
                <w:ilvl w:val="0"/>
                <w:numId w:val="12"/>
              </w:numPr>
              <w:spacing w:after="0" w:line="240" w:lineRule="auto"/>
              <w:ind w:left="690" w:hanging="450"/>
              <w:jc w:val="both"/>
              <w:rPr>
                <w:rFonts w:cs="Arabic Transparent"/>
                <w:sz w:val="24"/>
                <w:szCs w:val="24"/>
                <w:lang w:bidi="ar-JO"/>
              </w:rPr>
            </w:pPr>
            <w:r>
              <w:rPr>
                <w:rFonts w:cs="Arabic Transparent" w:hint="cs"/>
                <w:sz w:val="24"/>
                <w:szCs w:val="24"/>
                <w:rtl/>
                <w:lang w:bidi="ar-JO"/>
              </w:rPr>
              <w:t>تلاوة ومناقشة تقرير مدقق</w:t>
            </w:r>
            <w:r w:rsidRPr="0037449D">
              <w:rPr>
                <w:rFonts w:cs="Arabic Transparent" w:hint="cs"/>
                <w:sz w:val="24"/>
                <w:szCs w:val="24"/>
                <w:rtl/>
                <w:lang w:bidi="ar-JO"/>
              </w:rPr>
              <w:t xml:space="preserve"> الحسابات عن الميزانية السنوية للشركة وحساباتها الختامية الأخرى والمصادقة عليها.</w:t>
            </w:r>
          </w:p>
          <w:p w14:paraId="06A2337C" w14:textId="77777777" w:rsidR="00FF2B15" w:rsidRDefault="00FF2B15" w:rsidP="00FF2B15">
            <w:pPr>
              <w:pStyle w:val="ListParagraph"/>
              <w:numPr>
                <w:ilvl w:val="0"/>
                <w:numId w:val="12"/>
              </w:numPr>
              <w:spacing w:after="0" w:line="240" w:lineRule="auto"/>
              <w:ind w:left="690" w:hanging="450"/>
              <w:jc w:val="both"/>
              <w:rPr>
                <w:rFonts w:cs="Arabic Transparent"/>
                <w:sz w:val="24"/>
                <w:szCs w:val="24"/>
                <w:lang w:bidi="ar-JO"/>
              </w:rPr>
            </w:pPr>
            <w:r>
              <w:rPr>
                <w:rFonts w:cs="Arabic Transparent" w:hint="cs"/>
                <w:sz w:val="24"/>
                <w:szCs w:val="24"/>
                <w:rtl/>
                <w:lang w:bidi="ar-JO"/>
              </w:rPr>
              <w:t>المصادقة على الميزانية السنوية وحساب الأرباح والخسائر وتحديد الأرباح التي يقترح مجلس الإدارة توزيعها بما في ذلك الإحتياطات والمخصصات التي نص عليها القانون ونظام الشركة على اقتطاعها.</w:t>
            </w:r>
          </w:p>
          <w:p w14:paraId="179DD2F9" w14:textId="63906453" w:rsidR="00FF2B15" w:rsidRPr="0037449D" w:rsidRDefault="00FF2B15" w:rsidP="00FF2B15">
            <w:pPr>
              <w:pStyle w:val="ListParagraph"/>
              <w:numPr>
                <w:ilvl w:val="0"/>
                <w:numId w:val="12"/>
              </w:numPr>
              <w:spacing w:after="0" w:line="240" w:lineRule="auto"/>
              <w:ind w:left="690" w:hanging="450"/>
              <w:jc w:val="both"/>
              <w:rPr>
                <w:rFonts w:cs="Arabic Transparent"/>
                <w:sz w:val="24"/>
                <w:szCs w:val="24"/>
                <w:lang w:bidi="ar-JO"/>
              </w:rPr>
            </w:pPr>
            <w:r>
              <w:rPr>
                <w:rFonts w:cs="Arabic Transparent" w:hint="cs"/>
                <w:sz w:val="24"/>
                <w:szCs w:val="24"/>
                <w:rtl/>
                <w:lang w:bidi="ar-JO"/>
              </w:rPr>
              <w:t xml:space="preserve">إقتراحات الاستدانة والرهن وإعادة الكفالات وكفالة التزامات الشركات التابعة أوالحليفة للشركة إذا اقتضى ذلك نظام الشركة. </w:t>
            </w:r>
          </w:p>
          <w:p w14:paraId="1CB35368" w14:textId="77777777" w:rsidR="00FF2B15" w:rsidRPr="0037449D" w:rsidRDefault="00FF2B15" w:rsidP="00FF2B15">
            <w:pPr>
              <w:pStyle w:val="ListParagraph"/>
              <w:numPr>
                <w:ilvl w:val="0"/>
                <w:numId w:val="17"/>
              </w:numPr>
              <w:spacing w:after="0" w:line="240" w:lineRule="auto"/>
              <w:ind w:left="690" w:hanging="450"/>
              <w:jc w:val="both"/>
              <w:rPr>
                <w:rFonts w:cs="Arabic Transparent"/>
                <w:sz w:val="24"/>
                <w:szCs w:val="24"/>
                <w:lang w:bidi="ar-JO"/>
              </w:rPr>
            </w:pPr>
            <w:r w:rsidRPr="0037449D">
              <w:rPr>
                <w:rFonts w:cs="Arabic Transparent" w:hint="cs"/>
                <w:sz w:val="24"/>
                <w:szCs w:val="24"/>
                <w:rtl/>
                <w:lang w:bidi="ar-JO"/>
              </w:rPr>
              <w:t>ابراء ذمة أعضاء المجلس القائم.</w:t>
            </w:r>
          </w:p>
          <w:p w14:paraId="2693720F" w14:textId="7724C1A2" w:rsidR="00FF2B15" w:rsidRPr="0037449D" w:rsidRDefault="00FF2B15" w:rsidP="00FF2B15">
            <w:pPr>
              <w:pStyle w:val="ListParagraph"/>
              <w:numPr>
                <w:ilvl w:val="0"/>
                <w:numId w:val="18"/>
              </w:numPr>
              <w:spacing w:after="0" w:line="240" w:lineRule="auto"/>
              <w:ind w:left="690" w:hanging="450"/>
              <w:jc w:val="both"/>
              <w:rPr>
                <w:rFonts w:cs="Arabic Transparent"/>
                <w:sz w:val="24"/>
                <w:szCs w:val="24"/>
                <w:lang w:bidi="ar-JO"/>
              </w:rPr>
            </w:pPr>
            <w:r w:rsidRPr="0037449D">
              <w:rPr>
                <w:rFonts w:cs="Arabic Transparent" w:hint="cs"/>
                <w:sz w:val="24"/>
                <w:szCs w:val="24"/>
                <w:rtl/>
                <w:lang w:bidi="ar-JO"/>
              </w:rPr>
              <w:t xml:space="preserve">انتخاب أعضاء المجلس في حال انتهاء فترة المجلس </w:t>
            </w:r>
            <w:r>
              <w:rPr>
                <w:rFonts w:cs="Arabic Transparent" w:hint="cs"/>
                <w:sz w:val="24"/>
                <w:szCs w:val="24"/>
                <w:rtl/>
                <w:lang w:bidi="ar-JO"/>
              </w:rPr>
              <w:t>أو</w:t>
            </w:r>
            <w:r w:rsidRPr="0037449D">
              <w:rPr>
                <w:rFonts w:cs="Arabic Transparent" w:hint="cs"/>
                <w:sz w:val="24"/>
                <w:szCs w:val="24"/>
                <w:rtl/>
                <w:lang w:bidi="ar-JO"/>
              </w:rPr>
              <w:t xml:space="preserve">شغور مركز عضو </w:t>
            </w:r>
            <w:r>
              <w:rPr>
                <w:rFonts w:cs="Arabic Transparent" w:hint="cs"/>
                <w:sz w:val="24"/>
                <w:szCs w:val="24"/>
                <w:rtl/>
                <w:lang w:bidi="ar-JO"/>
              </w:rPr>
              <w:t>أو</w:t>
            </w:r>
            <w:r w:rsidRPr="0037449D">
              <w:rPr>
                <w:rFonts w:cs="Arabic Transparent" w:hint="cs"/>
                <w:sz w:val="24"/>
                <w:szCs w:val="24"/>
                <w:rtl/>
                <w:lang w:bidi="ar-JO"/>
              </w:rPr>
              <w:t>أكثر.</w:t>
            </w:r>
          </w:p>
          <w:p w14:paraId="018B628C" w14:textId="2B5457AA" w:rsidR="00FF2B15" w:rsidRPr="0037449D" w:rsidRDefault="00FF2B15" w:rsidP="00FF2B15">
            <w:pPr>
              <w:pStyle w:val="ListParagraph"/>
              <w:numPr>
                <w:ilvl w:val="0"/>
                <w:numId w:val="18"/>
              </w:numPr>
              <w:spacing w:after="0" w:line="240" w:lineRule="auto"/>
              <w:ind w:left="690" w:hanging="450"/>
              <w:jc w:val="both"/>
              <w:rPr>
                <w:rFonts w:cs="Arabic Transparent"/>
                <w:sz w:val="24"/>
                <w:szCs w:val="24"/>
                <w:lang w:bidi="ar-JO"/>
              </w:rPr>
            </w:pPr>
            <w:r w:rsidRPr="0037449D">
              <w:rPr>
                <w:rFonts w:cs="Arabic Transparent" w:hint="cs"/>
                <w:sz w:val="24"/>
                <w:szCs w:val="24"/>
                <w:rtl/>
                <w:lang w:bidi="ar-JO"/>
              </w:rPr>
              <w:t xml:space="preserve">انتخاب مدققي الحسابات للسنة المالية المقبله وتحديد أتعابهم </w:t>
            </w:r>
            <w:r>
              <w:rPr>
                <w:rFonts w:cs="Arabic Transparent" w:hint="cs"/>
                <w:sz w:val="24"/>
                <w:szCs w:val="24"/>
                <w:rtl/>
                <w:lang w:bidi="ar-JO"/>
              </w:rPr>
              <w:t>أو</w:t>
            </w:r>
            <w:r w:rsidRPr="0037449D">
              <w:rPr>
                <w:rFonts w:cs="Arabic Transparent" w:hint="cs"/>
                <w:sz w:val="24"/>
                <w:szCs w:val="24"/>
                <w:rtl/>
                <w:lang w:bidi="ar-JO"/>
              </w:rPr>
              <w:t>تفويض المجلس بتحديدها.</w:t>
            </w:r>
          </w:p>
          <w:p w14:paraId="17795BB2" w14:textId="59A762D5" w:rsidR="00FF2B15" w:rsidRDefault="00FF2B15" w:rsidP="00FF2B15">
            <w:pPr>
              <w:pStyle w:val="ListParagraph"/>
              <w:numPr>
                <w:ilvl w:val="0"/>
                <w:numId w:val="19"/>
              </w:numPr>
              <w:spacing w:after="0" w:line="240" w:lineRule="auto"/>
              <w:ind w:left="690" w:hanging="450"/>
              <w:jc w:val="both"/>
              <w:rPr>
                <w:rFonts w:cs="Arabic Transparent"/>
                <w:sz w:val="24"/>
                <w:szCs w:val="24"/>
                <w:lang w:bidi="ar-JO"/>
              </w:rPr>
            </w:pPr>
            <w:r>
              <w:rPr>
                <w:rFonts w:cs="Arabic Transparent" w:hint="cs"/>
                <w:sz w:val="24"/>
                <w:szCs w:val="24"/>
                <w:rtl/>
                <w:lang w:bidi="ar-JO"/>
              </w:rPr>
              <w:t>أ) يحظر على شركة التأمين توزيع أي أرباح على المساهمين إلا بموافقة مسبقة من البنك المركزي، ولا يجوز للهيئة العامة لمساهمي شركة التامين أن تقرر توزيع أي أرباح نقدية أوعينية على المساهمين إلا في حدود ما وافق عليه البنك المركزي</w:t>
            </w:r>
            <w:r w:rsidRPr="00F62DF8">
              <w:rPr>
                <w:rFonts w:cs="Arabic Transparent" w:hint="cs"/>
                <w:sz w:val="24"/>
                <w:szCs w:val="24"/>
                <w:rtl/>
                <w:lang w:bidi="ar-JO"/>
              </w:rPr>
              <w:t>.</w:t>
            </w:r>
          </w:p>
          <w:p w14:paraId="3F8E4385" w14:textId="5A8043BE" w:rsidR="00FF2B15" w:rsidRPr="00F62DF8" w:rsidRDefault="00FF2B15" w:rsidP="00FF2B15">
            <w:pPr>
              <w:pStyle w:val="ListParagraph"/>
              <w:spacing w:after="0" w:line="240" w:lineRule="auto"/>
              <w:ind w:left="1440" w:hanging="570"/>
              <w:jc w:val="both"/>
              <w:rPr>
                <w:rFonts w:cs="Arabic Transparent"/>
                <w:sz w:val="24"/>
                <w:szCs w:val="24"/>
                <w:lang w:bidi="ar-JO"/>
              </w:rPr>
            </w:pPr>
            <w:r>
              <w:rPr>
                <w:rFonts w:cs="Arabic Transparent" w:hint="cs"/>
                <w:sz w:val="24"/>
                <w:szCs w:val="24"/>
                <w:rtl/>
                <w:lang w:bidi="ar-JO"/>
              </w:rPr>
              <w:t>ب)لا يجوز للشركة أن توزع أرباحاً على المساهمين قبل تغطية كامل المصاريف التأسيسية والمصاريف التي لا تقابلها موجودات حقيقية وقبل إطفاء أي خسائر لحقت بها مهما كان نوعها، وتجوز بموافقة البنك المركزي تغطية تلك المصاريف وإطفاء هذه الخسائر مدة لا تزيد على خمس سنوات.</w:t>
            </w:r>
          </w:p>
          <w:p w14:paraId="7EB148EB" w14:textId="77777777" w:rsidR="00FF2B15" w:rsidRDefault="00FF2B15" w:rsidP="00FF2B15">
            <w:pPr>
              <w:pStyle w:val="ListParagraph"/>
              <w:numPr>
                <w:ilvl w:val="0"/>
                <w:numId w:val="12"/>
              </w:numPr>
              <w:spacing w:after="0" w:line="240" w:lineRule="auto"/>
              <w:ind w:hanging="570"/>
              <w:jc w:val="both"/>
              <w:rPr>
                <w:rFonts w:cs="Arabic Transparent"/>
                <w:sz w:val="24"/>
                <w:szCs w:val="24"/>
                <w:lang w:bidi="ar-JO"/>
              </w:rPr>
            </w:pPr>
            <w:r w:rsidRPr="0037449D">
              <w:rPr>
                <w:rFonts w:cs="Arabic Transparent" w:hint="cs"/>
                <w:sz w:val="24"/>
                <w:szCs w:val="24"/>
                <w:rtl/>
                <w:lang w:bidi="ar-JO"/>
              </w:rPr>
              <w:t>أي أمور أخرى تقترح الهيئة العامة إدراجها في جدول الأعمال ويدخل في نطاق أعمال الاجتماع العادي للهيئة العامة, على أن يقترن إدراج هذا الاقتراح في جدول الأعمال بموافقة عدد من المساهمين يمثلون مالا يقل عن 10% من الأسهم الممثلة في الاجتماع.</w:t>
            </w:r>
          </w:p>
          <w:p w14:paraId="62945845" w14:textId="77777777" w:rsidR="00F714A7" w:rsidRDefault="00F714A7" w:rsidP="00F714A7">
            <w:pPr>
              <w:spacing w:after="0" w:line="240" w:lineRule="auto"/>
              <w:ind w:left="1080"/>
              <w:jc w:val="both"/>
              <w:rPr>
                <w:rFonts w:cs="Arabic Transparent"/>
                <w:sz w:val="24"/>
                <w:szCs w:val="24"/>
                <w:rtl/>
                <w:lang w:bidi="ar-JO"/>
              </w:rPr>
            </w:pPr>
          </w:p>
          <w:p w14:paraId="344F81C2" w14:textId="0DB7E336" w:rsidR="00F714A7" w:rsidRPr="00F714A7" w:rsidRDefault="00F714A7" w:rsidP="00F714A7">
            <w:pPr>
              <w:spacing w:after="0" w:line="240" w:lineRule="auto"/>
              <w:ind w:left="1080"/>
              <w:jc w:val="both"/>
              <w:rPr>
                <w:rFonts w:cs="Arabic Transparent"/>
                <w:sz w:val="24"/>
                <w:szCs w:val="24"/>
                <w:rtl/>
                <w:lang w:bidi="ar-JO"/>
              </w:rPr>
            </w:pPr>
          </w:p>
        </w:tc>
      </w:tr>
      <w:tr w:rsidR="00FF2B15" w:rsidRPr="0037449D" w14:paraId="38C0E600" w14:textId="77777777" w:rsidTr="002F245E">
        <w:trPr>
          <w:trHeight w:val="142"/>
        </w:trPr>
        <w:tc>
          <w:tcPr>
            <w:tcW w:w="1350" w:type="dxa"/>
            <w:gridSpan w:val="2"/>
          </w:tcPr>
          <w:p w14:paraId="34756C13" w14:textId="51CB038A" w:rsidR="00FF2B15" w:rsidRPr="0037449D" w:rsidRDefault="00FF2B15" w:rsidP="00FF2B15">
            <w:pPr>
              <w:spacing w:after="0" w:line="240" w:lineRule="auto"/>
              <w:jc w:val="both"/>
              <w:rPr>
                <w:rFonts w:cs="Arabic Transparent"/>
                <w:b/>
                <w:bCs/>
                <w:sz w:val="24"/>
                <w:szCs w:val="24"/>
                <w:rtl/>
                <w:lang w:bidi="ar-JO"/>
              </w:rPr>
            </w:pPr>
            <w:r>
              <w:rPr>
                <w:rFonts w:cs="Arabic Transparent" w:hint="cs"/>
                <w:b/>
                <w:bCs/>
                <w:sz w:val="24"/>
                <w:szCs w:val="24"/>
                <w:rtl/>
                <w:lang w:bidi="ar-JO"/>
              </w:rPr>
              <w:t>المادة (38):</w:t>
            </w:r>
          </w:p>
        </w:tc>
        <w:tc>
          <w:tcPr>
            <w:tcW w:w="9090" w:type="dxa"/>
            <w:gridSpan w:val="3"/>
          </w:tcPr>
          <w:p w14:paraId="1B95AE9E" w14:textId="77777777" w:rsidR="00FF2B15" w:rsidRDefault="00FF2B15" w:rsidP="00FF2B15">
            <w:pPr>
              <w:pStyle w:val="ListParagraph"/>
              <w:numPr>
                <w:ilvl w:val="0"/>
                <w:numId w:val="1"/>
              </w:numPr>
              <w:spacing w:after="0" w:line="240" w:lineRule="auto"/>
              <w:jc w:val="both"/>
              <w:rPr>
                <w:rFonts w:cs="Arabic Transparent"/>
                <w:b/>
                <w:bCs/>
                <w:sz w:val="24"/>
                <w:szCs w:val="24"/>
                <w:u w:val="single"/>
                <w:lang w:bidi="ar-JO"/>
              </w:rPr>
            </w:pPr>
            <w:r w:rsidRPr="004A2361">
              <w:rPr>
                <w:rFonts w:cs="Arabic Transparent" w:hint="cs"/>
                <w:b/>
                <w:bCs/>
                <w:sz w:val="24"/>
                <w:szCs w:val="24"/>
                <w:u w:val="single"/>
                <w:rtl/>
                <w:lang w:bidi="ar-JO"/>
              </w:rPr>
              <w:t>اجتماعات الهيئة العامة غير العادية:</w:t>
            </w:r>
          </w:p>
          <w:p w14:paraId="3CE5BB79" w14:textId="77777777" w:rsidR="00FF2B15" w:rsidRDefault="00FF2B15" w:rsidP="00FF2B15">
            <w:pPr>
              <w:spacing w:after="0" w:line="240" w:lineRule="auto"/>
              <w:jc w:val="both"/>
              <w:rPr>
                <w:rFonts w:cs="Arabic Transparent"/>
                <w:b/>
                <w:bCs/>
                <w:sz w:val="24"/>
                <w:szCs w:val="24"/>
                <w:u w:val="single"/>
                <w:rtl/>
                <w:lang w:bidi="ar-JO"/>
              </w:rPr>
            </w:pPr>
          </w:p>
          <w:p w14:paraId="2F450DFD" w14:textId="14660A09" w:rsidR="00FF2B15" w:rsidRPr="0069772D" w:rsidRDefault="00FF2B15" w:rsidP="00FF2B15">
            <w:pPr>
              <w:pStyle w:val="ListParagraph"/>
              <w:numPr>
                <w:ilvl w:val="5"/>
                <w:numId w:val="31"/>
              </w:numPr>
              <w:spacing w:after="0"/>
              <w:ind w:left="165" w:hanging="165"/>
              <w:rPr>
                <w:rFonts w:cs="Arabic Transparent"/>
                <w:sz w:val="24"/>
                <w:szCs w:val="24"/>
              </w:rPr>
            </w:pPr>
            <w:r w:rsidRPr="0069772D">
              <w:rPr>
                <w:rFonts w:cs="Arabic Transparent"/>
                <w:sz w:val="24"/>
                <w:szCs w:val="24"/>
                <w:rtl/>
              </w:rPr>
              <w:t xml:space="preserve">تعقد الهيئة العامة للشركة المساهمة العامة اجتماعاً غير عادي داخل المملكة بدعوة من مجلس الادارة </w:t>
            </w:r>
            <w:r>
              <w:rPr>
                <w:rFonts w:cs="Arabic Transparent" w:hint="cs"/>
                <w:sz w:val="24"/>
                <w:szCs w:val="24"/>
                <w:rtl/>
              </w:rPr>
              <w:t>أو</w:t>
            </w:r>
            <w:r w:rsidRPr="0069772D">
              <w:rPr>
                <w:rFonts w:cs="Arabic Transparent"/>
                <w:sz w:val="24"/>
                <w:szCs w:val="24"/>
                <w:rtl/>
              </w:rPr>
              <w:t xml:space="preserve">بناء على طلب خطي يقدم </w:t>
            </w:r>
            <w:r w:rsidRPr="0069772D">
              <w:rPr>
                <w:rFonts w:cs="Arabic Transparent" w:hint="cs"/>
                <w:sz w:val="24"/>
                <w:szCs w:val="24"/>
                <w:rtl/>
              </w:rPr>
              <w:t>إل</w:t>
            </w:r>
            <w:r w:rsidRPr="0069772D">
              <w:rPr>
                <w:rFonts w:cs="Arabic Transparent"/>
                <w:sz w:val="24"/>
                <w:szCs w:val="24"/>
                <w:rtl/>
              </w:rPr>
              <w:t xml:space="preserve">ى المجلس من مساهمين يملكون ما لا يقل عن ربع </w:t>
            </w:r>
            <w:r w:rsidRPr="0069772D">
              <w:rPr>
                <w:rFonts w:cs="Arabic Transparent" w:hint="cs"/>
                <w:sz w:val="24"/>
                <w:szCs w:val="24"/>
                <w:rtl/>
              </w:rPr>
              <w:t>أسهم</w:t>
            </w:r>
            <w:r w:rsidRPr="0069772D">
              <w:rPr>
                <w:rFonts w:cs="Arabic Transparent"/>
                <w:sz w:val="24"/>
                <w:szCs w:val="24"/>
                <w:rtl/>
              </w:rPr>
              <w:t xml:space="preserve"> الشركة المكتتب بها </w:t>
            </w:r>
            <w:r>
              <w:rPr>
                <w:rFonts w:cs="Arabic Transparent" w:hint="cs"/>
                <w:sz w:val="24"/>
                <w:szCs w:val="24"/>
                <w:rtl/>
              </w:rPr>
              <w:t>أو</w:t>
            </w:r>
            <w:r w:rsidRPr="0069772D">
              <w:rPr>
                <w:rFonts w:cs="Arabic Transparent"/>
                <w:sz w:val="24"/>
                <w:szCs w:val="24"/>
                <w:rtl/>
              </w:rPr>
              <w:t xml:space="preserve">بطلب خطي من مدققي الحسابات الشركة </w:t>
            </w:r>
            <w:r>
              <w:rPr>
                <w:rFonts w:cs="Arabic Transparent" w:hint="cs"/>
                <w:sz w:val="24"/>
                <w:szCs w:val="24"/>
                <w:rtl/>
              </w:rPr>
              <w:t>أو</w:t>
            </w:r>
            <w:r w:rsidRPr="0069772D">
              <w:rPr>
                <w:rFonts w:cs="Arabic Transparent"/>
                <w:sz w:val="24"/>
                <w:szCs w:val="24"/>
                <w:rtl/>
              </w:rPr>
              <w:t xml:space="preserve">المراقب </w:t>
            </w:r>
            <w:r w:rsidRPr="0069772D">
              <w:rPr>
                <w:rFonts w:cs="Arabic Transparent" w:hint="cs"/>
                <w:sz w:val="24"/>
                <w:szCs w:val="24"/>
                <w:rtl/>
              </w:rPr>
              <w:t>إذا</w:t>
            </w:r>
            <w:r w:rsidRPr="0069772D">
              <w:rPr>
                <w:rFonts w:cs="Arabic Transparent"/>
                <w:sz w:val="24"/>
                <w:szCs w:val="24"/>
                <w:rtl/>
              </w:rPr>
              <w:t xml:space="preserve"> طلب ذلك مساهمون يملكون اصالة ما لا يقل عن (15%) من </w:t>
            </w:r>
            <w:r w:rsidRPr="0069772D">
              <w:rPr>
                <w:rFonts w:cs="Arabic Transparent" w:hint="cs"/>
                <w:sz w:val="24"/>
                <w:szCs w:val="24"/>
                <w:rtl/>
              </w:rPr>
              <w:t>أسهم</w:t>
            </w:r>
            <w:r w:rsidRPr="0069772D">
              <w:rPr>
                <w:rFonts w:cs="Arabic Transparent"/>
                <w:sz w:val="24"/>
                <w:szCs w:val="24"/>
                <w:rtl/>
              </w:rPr>
              <w:t xml:space="preserve"> الشركة المكتتب بها</w:t>
            </w:r>
            <w:r w:rsidRPr="0069772D">
              <w:rPr>
                <w:rFonts w:cs="Arabic Transparent"/>
                <w:sz w:val="24"/>
                <w:szCs w:val="24"/>
              </w:rPr>
              <w:t>.</w:t>
            </w:r>
            <w:r w:rsidRPr="0069772D">
              <w:rPr>
                <w:rFonts w:cs="Arabic Transparent" w:hint="cs"/>
                <w:sz w:val="24"/>
                <w:szCs w:val="24"/>
                <w:rtl/>
              </w:rPr>
              <w:t xml:space="preserve"> </w:t>
            </w:r>
          </w:p>
          <w:p w14:paraId="4B8E5AC6" w14:textId="19AC0310" w:rsidR="00FF2B15" w:rsidRPr="0069772D" w:rsidRDefault="00FF2B15" w:rsidP="00FF2B15">
            <w:pPr>
              <w:pStyle w:val="ListParagraph"/>
              <w:numPr>
                <w:ilvl w:val="5"/>
                <w:numId w:val="31"/>
              </w:numPr>
              <w:spacing w:after="0"/>
              <w:ind w:left="255" w:hanging="255"/>
              <w:rPr>
                <w:rFonts w:cs="Arabic Transparent"/>
                <w:sz w:val="24"/>
                <w:szCs w:val="24"/>
                <w:rtl/>
              </w:rPr>
            </w:pPr>
            <w:r w:rsidRPr="0069772D">
              <w:rPr>
                <w:rFonts w:cs="Arabic Transparent"/>
                <w:sz w:val="24"/>
                <w:szCs w:val="24"/>
                <w:rtl/>
              </w:rPr>
              <w:t xml:space="preserve">.على مجلس الادارة دعوة الهيئة العامة للاجتماع غير العادي الذي طلب المساهمون </w:t>
            </w:r>
            <w:r>
              <w:rPr>
                <w:rFonts w:cs="Arabic Transparent"/>
                <w:sz w:val="24"/>
                <w:szCs w:val="24"/>
                <w:rtl/>
              </w:rPr>
              <w:t>أو</w:t>
            </w:r>
            <w:r w:rsidRPr="0069772D">
              <w:rPr>
                <w:rFonts w:cs="Arabic Transparent"/>
                <w:sz w:val="24"/>
                <w:szCs w:val="24"/>
                <w:rtl/>
              </w:rPr>
              <w:t xml:space="preserve">مدقق الحسابات </w:t>
            </w:r>
            <w:r>
              <w:rPr>
                <w:rFonts w:cs="Arabic Transparent"/>
                <w:sz w:val="24"/>
                <w:szCs w:val="24"/>
                <w:rtl/>
              </w:rPr>
              <w:t>أو</w:t>
            </w:r>
            <w:r w:rsidRPr="0069772D">
              <w:rPr>
                <w:rFonts w:cs="Arabic Transparent"/>
                <w:sz w:val="24"/>
                <w:szCs w:val="24"/>
                <w:rtl/>
              </w:rPr>
              <w:t xml:space="preserve">المراقب عقده بمقتضى احكام الفقرة (ا) من هذه المادة خلال مدة لا تتجاوز خمسة عشر يوماً من تاريخ تبليغ المجلس الطلب </w:t>
            </w:r>
            <w:r w:rsidRPr="0069772D">
              <w:rPr>
                <w:rFonts w:cs="Arabic Transparent"/>
                <w:sz w:val="24"/>
                <w:szCs w:val="24"/>
                <w:rtl/>
              </w:rPr>
              <w:lastRenderedPageBreak/>
              <w:t xml:space="preserve">لعقد هذا الاجتماع فاذا تخلف عن ذلك </w:t>
            </w:r>
            <w:r>
              <w:rPr>
                <w:rFonts w:cs="Arabic Transparent"/>
                <w:sz w:val="24"/>
                <w:szCs w:val="24"/>
                <w:rtl/>
              </w:rPr>
              <w:t>أو</w:t>
            </w:r>
            <w:r w:rsidRPr="0069772D">
              <w:rPr>
                <w:rFonts w:cs="Arabic Transparent"/>
                <w:sz w:val="24"/>
                <w:szCs w:val="24"/>
                <w:rtl/>
              </w:rPr>
              <w:t>رفض الاستجابة للطلب يقوم المراقب بدعوة الهيئة العامة للاجتماع على نفقة الشركة</w:t>
            </w:r>
            <w:r w:rsidRPr="0069772D">
              <w:rPr>
                <w:rFonts w:cs="Arabic Transparent"/>
                <w:sz w:val="24"/>
                <w:szCs w:val="24"/>
              </w:rPr>
              <w:t>.</w:t>
            </w:r>
          </w:p>
          <w:p w14:paraId="2F3D366C" w14:textId="3D40F07D" w:rsidR="00FF2B15" w:rsidRPr="0069772D" w:rsidRDefault="00FF2B15" w:rsidP="00FF2B15">
            <w:pPr>
              <w:pStyle w:val="ListParagraph"/>
              <w:spacing w:after="0"/>
              <w:ind w:left="72"/>
              <w:rPr>
                <w:rFonts w:cs="Arabic Transparent"/>
                <w:sz w:val="24"/>
                <w:szCs w:val="24"/>
              </w:rPr>
            </w:pPr>
            <w:r w:rsidRPr="0069772D">
              <w:rPr>
                <w:rFonts w:cs="Arabic Transparent" w:hint="cs"/>
                <w:sz w:val="24"/>
                <w:szCs w:val="24"/>
                <w:rtl/>
              </w:rPr>
              <w:t xml:space="preserve">3- </w:t>
            </w:r>
            <w:r w:rsidRPr="0069772D">
              <w:rPr>
                <w:rFonts w:cs="Arabic Transparent"/>
                <w:sz w:val="24"/>
                <w:szCs w:val="24"/>
                <w:rtl/>
              </w:rPr>
              <w:t xml:space="preserve"> يكون اجتماع الهيئة العامة غير العادي للشركة المساهمة العامة قانونياً بحضور مساهمين يمثلون اكثر من نصف اسهم الشركة المكتتب بها، واذا لم يتوفر هذا النصاب بمضي ساعة من الموعد المحدد للاجتماع، فيؤجل الاجتماع الى موعد آخر يعقد خلال عشرة ايام من تاريخ الاجتماع الاول ويعلن ذلك من قبل رئيس مجلس الادارة في صحيفتين محليتين يوميتين على الاقل وقبل موعد الاجتماع بثلاثة ايام على الاقل، ويعتبر الاجتماع الثاني قانونياً بحضور مساهمين يمثلون (40%) من اسهم الشركة المكتتب بها على الاقل، فاذا لم يتوفر هذا النصاب في الاجتماع الثاني يلغى الاجتماع مهما كانت اسباب الدعوة اليه</w:t>
            </w:r>
            <w:r w:rsidRPr="0069772D">
              <w:rPr>
                <w:rFonts w:cs="Arabic Transparent"/>
                <w:sz w:val="24"/>
                <w:szCs w:val="24"/>
              </w:rPr>
              <w:t>.</w:t>
            </w:r>
          </w:p>
          <w:p w14:paraId="53195584" w14:textId="12B45FDB" w:rsidR="00FF2B15" w:rsidRPr="0069772D" w:rsidRDefault="00FF2B15" w:rsidP="00FF2B15">
            <w:pPr>
              <w:pStyle w:val="ListParagraph"/>
              <w:spacing w:after="0"/>
              <w:ind w:left="255" w:hanging="255"/>
              <w:rPr>
                <w:rFonts w:cs="Arabic Transparent"/>
                <w:sz w:val="24"/>
                <w:szCs w:val="24"/>
                <w:rtl/>
              </w:rPr>
            </w:pPr>
            <w:r w:rsidRPr="0069772D">
              <w:rPr>
                <w:rFonts w:cs="Arabic Transparent" w:hint="cs"/>
                <w:sz w:val="24"/>
                <w:szCs w:val="24"/>
                <w:rtl/>
              </w:rPr>
              <w:t>4.</w:t>
            </w:r>
            <w:r w:rsidRPr="0069772D">
              <w:rPr>
                <w:rFonts w:cs="Arabic Transparent"/>
                <w:sz w:val="24"/>
                <w:szCs w:val="24"/>
                <w:rtl/>
              </w:rPr>
              <w:t xml:space="preserve"> يجب ان لا يقل النصاب القانوني للاجتماع غير العادي للهيئة العامة للشركة في حالتي تصفيتها </w:t>
            </w:r>
            <w:r>
              <w:rPr>
                <w:rFonts w:cs="Arabic Transparent"/>
                <w:sz w:val="24"/>
                <w:szCs w:val="24"/>
                <w:rtl/>
              </w:rPr>
              <w:t>أو</w:t>
            </w:r>
            <w:r w:rsidRPr="0069772D">
              <w:rPr>
                <w:rFonts w:cs="Arabic Transparent"/>
                <w:sz w:val="24"/>
                <w:szCs w:val="24"/>
                <w:rtl/>
              </w:rPr>
              <w:t xml:space="preserve">اندماجها بغيرها من الشركات عن ثلثي </w:t>
            </w:r>
            <w:r w:rsidRPr="0069772D">
              <w:rPr>
                <w:rFonts w:cs="Arabic Transparent" w:hint="cs"/>
                <w:sz w:val="24"/>
                <w:szCs w:val="24"/>
                <w:rtl/>
              </w:rPr>
              <w:t>أ</w:t>
            </w:r>
            <w:r w:rsidRPr="0069772D">
              <w:rPr>
                <w:rFonts w:cs="Arabic Transparent"/>
                <w:sz w:val="24"/>
                <w:szCs w:val="24"/>
                <w:rtl/>
              </w:rPr>
              <w:t>سهم الشركة المكتتب بها بما في ذلك الاجتماع المؤجل للمرة الاولى و</w:t>
            </w:r>
            <w:r w:rsidRPr="0069772D">
              <w:rPr>
                <w:rFonts w:cs="Arabic Transparent" w:hint="cs"/>
                <w:sz w:val="24"/>
                <w:szCs w:val="24"/>
                <w:rtl/>
              </w:rPr>
              <w:t>إ</w:t>
            </w:r>
            <w:r w:rsidRPr="0069772D">
              <w:rPr>
                <w:rFonts w:cs="Arabic Transparent"/>
                <w:sz w:val="24"/>
                <w:szCs w:val="24"/>
                <w:rtl/>
              </w:rPr>
              <w:t xml:space="preserve">ذا لم يكتمل النصاب القانوني فيه فيتم الغاء اجتماع الهيئة العامة مهما كانت اسباب الدعوة </w:t>
            </w:r>
            <w:r w:rsidRPr="0069772D">
              <w:rPr>
                <w:rFonts w:cs="Arabic Transparent" w:hint="cs"/>
                <w:sz w:val="24"/>
                <w:szCs w:val="24"/>
                <w:rtl/>
              </w:rPr>
              <w:t>اليه</w:t>
            </w:r>
            <w:r w:rsidRPr="0069772D">
              <w:rPr>
                <w:rFonts w:cs="Arabic Transparent"/>
                <w:sz w:val="24"/>
                <w:szCs w:val="24"/>
              </w:rPr>
              <w:t>.</w:t>
            </w:r>
          </w:p>
          <w:p w14:paraId="0DF296CD" w14:textId="35BEF50E" w:rsidR="00FF2B15" w:rsidRPr="0069772D" w:rsidRDefault="00FF2B15" w:rsidP="00FF2B15">
            <w:pPr>
              <w:pStyle w:val="ListParagraph"/>
              <w:spacing w:after="0"/>
              <w:ind w:left="255" w:hanging="255"/>
              <w:rPr>
                <w:rFonts w:cs="Arabic Transparent"/>
                <w:sz w:val="24"/>
                <w:szCs w:val="24"/>
              </w:rPr>
            </w:pPr>
            <w:r w:rsidRPr="0069772D">
              <w:rPr>
                <w:rFonts w:cs="Arabic Transparent" w:hint="cs"/>
                <w:sz w:val="24"/>
                <w:szCs w:val="24"/>
                <w:rtl/>
              </w:rPr>
              <w:t xml:space="preserve">5. </w:t>
            </w:r>
            <w:r w:rsidRPr="0069772D">
              <w:rPr>
                <w:rFonts w:cs="Arabic Transparent"/>
                <w:sz w:val="24"/>
                <w:szCs w:val="24"/>
                <w:rtl/>
              </w:rPr>
              <w:t xml:space="preserve">يجب </w:t>
            </w:r>
            <w:r w:rsidRPr="0069772D">
              <w:rPr>
                <w:rFonts w:cs="Arabic Transparent" w:hint="cs"/>
                <w:sz w:val="24"/>
                <w:szCs w:val="24"/>
                <w:rtl/>
              </w:rPr>
              <w:t>أ</w:t>
            </w:r>
            <w:r w:rsidRPr="0069772D">
              <w:rPr>
                <w:rFonts w:cs="Arabic Transparent"/>
                <w:sz w:val="24"/>
                <w:szCs w:val="24"/>
                <w:rtl/>
              </w:rPr>
              <w:t>ن تتضمن دعوة الهيئة العامة للاجتماع غير عادي المواضيع التي سيتم عرضها ومناقشتها بالاجتماع، و</w:t>
            </w:r>
            <w:r w:rsidRPr="0069772D">
              <w:rPr>
                <w:rFonts w:cs="Arabic Transparent" w:hint="cs"/>
                <w:sz w:val="24"/>
                <w:szCs w:val="24"/>
                <w:rtl/>
              </w:rPr>
              <w:t>إ</w:t>
            </w:r>
            <w:r w:rsidRPr="0069772D">
              <w:rPr>
                <w:rFonts w:cs="Arabic Transparent"/>
                <w:sz w:val="24"/>
                <w:szCs w:val="24"/>
                <w:rtl/>
              </w:rPr>
              <w:t xml:space="preserve">ذا تضمن جدول الاعمال تعديل عقد </w:t>
            </w:r>
            <w:r w:rsidRPr="0069772D">
              <w:rPr>
                <w:rFonts w:cs="Arabic Transparent" w:hint="cs"/>
                <w:sz w:val="24"/>
                <w:szCs w:val="24"/>
                <w:rtl/>
              </w:rPr>
              <w:t>تأسيس</w:t>
            </w:r>
            <w:r w:rsidRPr="0069772D">
              <w:rPr>
                <w:rFonts w:cs="Arabic Transparent"/>
                <w:sz w:val="24"/>
                <w:szCs w:val="24"/>
                <w:rtl/>
              </w:rPr>
              <w:t xml:space="preserve"> الشركة ونظامها الاساسي فيجب ارفاق التعديلات المقترحة مع الدعوة الى الاجتماع</w:t>
            </w:r>
            <w:r w:rsidRPr="0069772D">
              <w:rPr>
                <w:rFonts w:cs="Arabic Transparent"/>
                <w:sz w:val="24"/>
                <w:szCs w:val="24"/>
              </w:rPr>
              <w:t>.</w:t>
            </w:r>
          </w:p>
          <w:p w14:paraId="17BFEBAC" w14:textId="127DF422" w:rsidR="00FF2B15" w:rsidRPr="004926E1" w:rsidRDefault="00FF2B15" w:rsidP="00FF2B15">
            <w:pPr>
              <w:spacing w:after="0" w:line="240" w:lineRule="auto"/>
              <w:jc w:val="both"/>
              <w:rPr>
                <w:rFonts w:cs="Arabic Transparent"/>
                <w:b/>
                <w:bCs/>
                <w:sz w:val="24"/>
                <w:szCs w:val="24"/>
                <w:u w:val="single"/>
                <w:rtl/>
                <w:lang w:bidi="ar-JO"/>
              </w:rPr>
            </w:pPr>
          </w:p>
        </w:tc>
      </w:tr>
      <w:tr w:rsidR="00FF2B15" w:rsidRPr="0037449D" w14:paraId="5202F341" w14:textId="77777777" w:rsidTr="005E0DF9">
        <w:trPr>
          <w:trHeight w:val="7290"/>
        </w:trPr>
        <w:tc>
          <w:tcPr>
            <w:tcW w:w="1350" w:type="dxa"/>
            <w:gridSpan w:val="2"/>
          </w:tcPr>
          <w:p w14:paraId="5B445089" w14:textId="77777777" w:rsidR="00FF2B15" w:rsidRDefault="00FF2B15" w:rsidP="00FF2B15">
            <w:pPr>
              <w:spacing w:after="0" w:line="240" w:lineRule="auto"/>
              <w:jc w:val="both"/>
              <w:rPr>
                <w:rFonts w:cs="Arabic Transparent"/>
                <w:b/>
                <w:bCs/>
                <w:sz w:val="24"/>
                <w:szCs w:val="24"/>
                <w:rtl/>
                <w:lang w:bidi="ar-JO"/>
              </w:rPr>
            </w:pPr>
          </w:p>
          <w:p w14:paraId="66D27CFF" w14:textId="77777777" w:rsidR="00FF2B15" w:rsidRDefault="00FF2B15" w:rsidP="00FF2B15">
            <w:pPr>
              <w:spacing w:after="0" w:line="240" w:lineRule="auto"/>
              <w:jc w:val="both"/>
              <w:rPr>
                <w:rFonts w:cs="Arabic Transparent"/>
                <w:b/>
                <w:bCs/>
                <w:sz w:val="24"/>
                <w:szCs w:val="24"/>
                <w:rtl/>
                <w:lang w:bidi="ar-JO"/>
              </w:rPr>
            </w:pPr>
          </w:p>
          <w:p w14:paraId="34122BB0" w14:textId="77777777" w:rsidR="00FF2B15" w:rsidRDefault="00FF2B15" w:rsidP="00FF2B15">
            <w:pPr>
              <w:spacing w:after="0" w:line="240" w:lineRule="auto"/>
              <w:jc w:val="both"/>
              <w:rPr>
                <w:rFonts w:cs="Arabic Transparent"/>
                <w:b/>
                <w:bCs/>
                <w:sz w:val="24"/>
                <w:szCs w:val="24"/>
                <w:rtl/>
                <w:lang w:bidi="ar-JO"/>
              </w:rPr>
            </w:pPr>
          </w:p>
          <w:p w14:paraId="3822CBBD" w14:textId="77777777" w:rsidR="00FF2B15" w:rsidRDefault="00FF2B15" w:rsidP="00FF2B15">
            <w:pPr>
              <w:spacing w:after="0" w:line="240" w:lineRule="auto"/>
              <w:jc w:val="both"/>
              <w:rPr>
                <w:rFonts w:cs="Arabic Transparent"/>
                <w:b/>
                <w:bCs/>
                <w:sz w:val="24"/>
                <w:szCs w:val="24"/>
                <w:rtl/>
                <w:lang w:bidi="ar-JO"/>
              </w:rPr>
            </w:pPr>
          </w:p>
          <w:p w14:paraId="29EEF278" w14:textId="77777777" w:rsidR="00FF2B15" w:rsidRDefault="00FF2B15" w:rsidP="00FF2B15">
            <w:pPr>
              <w:spacing w:after="0" w:line="240" w:lineRule="auto"/>
              <w:jc w:val="both"/>
              <w:rPr>
                <w:rFonts w:cs="Arabic Transparent"/>
                <w:b/>
                <w:bCs/>
                <w:sz w:val="24"/>
                <w:szCs w:val="24"/>
                <w:rtl/>
                <w:lang w:bidi="ar-JO"/>
              </w:rPr>
            </w:pPr>
          </w:p>
          <w:p w14:paraId="4ED8B325" w14:textId="77777777" w:rsidR="00FF2B15" w:rsidRDefault="00FF2B15" w:rsidP="00FF2B15">
            <w:pPr>
              <w:spacing w:after="0" w:line="240" w:lineRule="auto"/>
              <w:jc w:val="both"/>
              <w:rPr>
                <w:rFonts w:cs="Arabic Transparent"/>
                <w:b/>
                <w:bCs/>
                <w:sz w:val="24"/>
                <w:szCs w:val="24"/>
                <w:rtl/>
                <w:lang w:bidi="ar-JO"/>
              </w:rPr>
            </w:pPr>
          </w:p>
          <w:p w14:paraId="6A5D6C34" w14:textId="77777777" w:rsidR="00FF2B15" w:rsidRDefault="00FF2B15" w:rsidP="00FF2B15">
            <w:pPr>
              <w:spacing w:after="0" w:line="240" w:lineRule="auto"/>
              <w:jc w:val="both"/>
              <w:rPr>
                <w:rFonts w:cs="Arabic Transparent"/>
                <w:b/>
                <w:bCs/>
                <w:sz w:val="24"/>
                <w:szCs w:val="24"/>
                <w:rtl/>
                <w:lang w:bidi="ar-JO"/>
              </w:rPr>
            </w:pPr>
          </w:p>
          <w:p w14:paraId="02A448CF" w14:textId="77777777" w:rsidR="00FF2B15" w:rsidRDefault="00FF2B15" w:rsidP="00FF2B15">
            <w:pPr>
              <w:spacing w:after="0" w:line="240" w:lineRule="auto"/>
              <w:jc w:val="both"/>
              <w:rPr>
                <w:rFonts w:cs="Arabic Transparent"/>
                <w:b/>
                <w:bCs/>
                <w:sz w:val="24"/>
                <w:szCs w:val="24"/>
                <w:rtl/>
                <w:lang w:bidi="ar-JO"/>
              </w:rPr>
            </w:pPr>
          </w:p>
          <w:p w14:paraId="7389D61B" w14:textId="77777777" w:rsidR="00FF2B15" w:rsidRDefault="00FF2B15" w:rsidP="00FF2B15">
            <w:pPr>
              <w:spacing w:after="0" w:line="240" w:lineRule="auto"/>
              <w:jc w:val="both"/>
              <w:rPr>
                <w:rFonts w:cs="Arabic Transparent"/>
                <w:b/>
                <w:bCs/>
                <w:sz w:val="24"/>
                <w:szCs w:val="24"/>
                <w:rtl/>
                <w:lang w:bidi="ar-JO"/>
              </w:rPr>
            </w:pPr>
          </w:p>
          <w:p w14:paraId="09E7D0C3" w14:textId="77777777" w:rsidR="00FF2B15" w:rsidRDefault="00FF2B15" w:rsidP="00FF2B15">
            <w:pPr>
              <w:spacing w:after="0" w:line="240" w:lineRule="auto"/>
              <w:jc w:val="both"/>
              <w:rPr>
                <w:rFonts w:cs="Arabic Transparent"/>
                <w:b/>
                <w:bCs/>
                <w:sz w:val="24"/>
                <w:szCs w:val="24"/>
                <w:rtl/>
                <w:lang w:bidi="ar-JO"/>
              </w:rPr>
            </w:pPr>
          </w:p>
          <w:p w14:paraId="1D407221" w14:textId="77777777" w:rsidR="00FF2B15" w:rsidRDefault="00FF2B15" w:rsidP="00FF2B15">
            <w:pPr>
              <w:spacing w:after="0" w:line="240" w:lineRule="auto"/>
              <w:jc w:val="both"/>
              <w:rPr>
                <w:rFonts w:cs="Arabic Transparent"/>
                <w:b/>
                <w:bCs/>
                <w:sz w:val="24"/>
                <w:szCs w:val="24"/>
                <w:rtl/>
                <w:lang w:bidi="ar-JO"/>
              </w:rPr>
            </w:pPr>
          </w:p>
          <w:p w14:paraId="4C6712AF" w14:textId="77777777" w:rsidR="00FF2B15" w:rsidRDefault="00FF2B15" w:rsidP="00FF2B15">
            <w:pPr>
              <w:spacing w:after="0" w:line="240" w:lineRule="auto"/>
              <w:jc w:val="both"/>
              <w:rPr>
                <w:rFonts w:cs="Arabic Transparent"/>
                <w:b/>
                <w:bCs/>
                <w:sz w:val="24"/>
                <w:szCs w:val="24"/>
                <w:rtl/>
                <w:lang w:bidi="ar-JO"/>
              </w:rPr>
            </w:pPr>
          </w:p>
          <w:p w14:paraId="2944B458" w14:textId="77777777" w:rsidR="00FF2B15" w:rsidRDefault="00FF2B15" w:rsidP="00FF2B15">
            <w:pPr>
              <w:spacing w:after="0" w:line="240" w:lineRule="auto"/>
              <w:jc w:val="both"/>
              <w:rPr>
                <w:rFonts w:cs="Arabic Transparent"/>
                <w:b/>
                <w:bCs/>
                <w:sz w:val="24"/>
                <w:szCs w:val="24"/>
                <w:rtl/>
                <w:lang w:bidi="ar-JO"/>
              </w:rPr>
            </w:pPr>
          </w:p>
          <w:p w14:paraId="4BC7559B" w14:textId="77777777" w:rsidR="00FF2B15" w:rsidRDefault="00FF2B15" w:rsidP="00FF2B15">
            <w:pPr>
              <w:spacing w:after="0" w:line="240" w:lineRule="auto"/>
              <w:jc w:val="both"/>
              <w:rPr>
                <w:rFonts w:cs="Arabic Transparent"/>
                <w:b/>
                <w:bCs/>
                <w:sz w:val="24"/>
                <w:szCs w:val="24"/>
                <w:rtl/>
                <w:lang w:bidi="ar-JO"/>
              </w:rPr>
            </w:pPr>
          </w:p>
          <w:p w14:paraId="392BF9A5" w14:textId="77777777" w:rsidR="00FF2B15" w:rsidRDefault="00FF2B15" w:rsidP="00FF2B15">
            <w:pPr>
              <w:spacing w:after="0" w:line="240" w:lineRule="auto"/>
              <w:jc w:val="both"/>
              <w:rPr>
                <w:rFonts w:cs="Arabic Transparent"/>
                <w:b/>
                <w:bCs/>
                <w:sz w:val="24"/>
                <w:szCs w:val="24"/>
                <w:rtl/>
                <w:lang w:bidi="ar-JO"/>
              </w:rPr>
            </w:pPr>
          </w:p>
          <w:p w14:paraId="6714FCB7" w14:textId="77777777" w:rsidR="00FF2B15" w:rsidRDefault="00FF2B15" w:rsidP="00FF2B15">
            <w:pPr>
              <w:spacing w:after="0" w:line="240" w:lineRule="auto"/>
              <w:jc w:val="both"/>
              <w:rPr>
                <w:rFonts w:cs="Arabic Transparent"/>
                <w:b/>
                <w:bCs/>
                <w:sz w:val="24"/>
                <w:szCs w:val="24"/>
                <w:rtl/>
                <w:lang w:bidi="ar-JO"/>
              </w:rPr>
            </w:pPr>
          </w:p>
          <w:p w14:paraId="2B2FE727" w14:textId="77777777" w:rsidR="00FF2B15" w:rsidRDefault="00FF2B15" w:rsidP="00FF2B15">
            <w:pPr>
              <w:spacing w:after="0" w:line="240" w:lineRule="auto"/>
              <w:jc w:val="both"/>
              <w:rPr>
                <w:rFonts w:cs="Arabic Transparent"/>
                <w:b/>
                <w:bCs/>
                <w:sz w:val="24"/>
                <w:szCs w:val="24"/>
                <w:rtl/>
                <w:lang w:bidi="ar-JO"/>
              </w:rPr>
            </w:pPr>
          </w:p>
          <w:p w14:paraId="67C38182" w14:textId="77777777" w:rsidR="00FF2B15" w:rsidRDefault="00FF2B15" w:rsidP="00FF2B15">
            <w:pPr>
              <w:spacing w:after="0" w:line="240" w:lineRule="auto"/>
              <w:jc w:val="both"/>
              <w:rPr>
                <w:rFonts w:cs="Arabic Transparent"/>
                <w:b/>
                <w:bCs/>
                <w:sz w:val="24"/>
                <w:szCs w:val="24"/>
                <w:rtl/>
                <w:lang w:bidi="ar-JO"/>
              </w:rPr>
            </w:pPr>
          </w:p>
          <w:p w14:paraId="524C36DC" w14:textId="77777777" w:rsidR="00FF2B15" w:rsidRDefault="00FF2B15" w:rsidP="00FF2B15">
            <w:pPr>
              <w:spacing w:after="0" w:line="240" w:lineRule="auto"/>
              <w:jc w:val="both"/>
              <w:rPr>
                <w:rFonts w:cs="Arabic Transparent"/>
                <w:b/>
                <w:bCs/>
                <w:sz w:val="24"/>
                <w:szCs w:val="24"/>
                <w:rtl/>
                <w:lang w:bidi="ar-JO"/>
              </w:rPr>
            </w:pPr>
          </w:p>
          <w:p w14:paraId="5BDE8AE8" w14:textId="35FA1826" w:rsidR="00FF2B15" w:rsidRDefault="00FF2B15" w:rsidP="00FF2B15">
            <w:pPr>
              <w:spacing w:after="0" w:line="240" w:lineRule="auto"/>
              <w:jc w:val="both"/>
              <w:rPr>
                <w:rFonts w:cs="Arabic Transparent"/>
                <w:b/>
                <w:bCs/>
                <w:sz w:val="24"/>
                <w:szCs w:val="24"/>
                <w:rtl/>
                <w:lang w:bidi="ar-JO"/>
              </w:rPr>
            </w:pPr>
          </w:p>
          <w:p w14:paraId="567D407F" w14:textId="1E20280C" w:rsidR="00FF2B15" w:rsidRDefault="00FF2B15" w:rsidP="00FF2B15">
            <w:pPr>
              <w:spacing w:after="0" w:line="240" w:lineRule="auto"/>
              <w:jc w:val="both"/>
              <w:rPr>
                <w:rFonts w:cs="Arabic Transparent"/>
                <w:b/>
                <w:bCs/>
                <w:sz w:val="24"/>
                <w:szCs w:val="24"/>
                <w:rtl/>
                <w:lang w:bidi="ar-JO"/>
              </w:rPr>
            </w:pPr>
          </w:p>
          <w:p w14:paraId="74C984C1" w14:textId="5603CBBF" w:rsidR="00FF2B15" w:rsidRPr="0037449D" w:rsidRDefault="00FF2B15" w:rsidP="00FF2B15">
            <w:pPr>
              <w:spacing w:after="0" w:line="240" w:lineRule="auto"/>
              <w:jc w:val="both"/>
              <w:rPr>
                <w:rFonts w:cs="Arabic Transparent"/>
                <w:b/>
                <w:bCs/>
                <w:sz w:val="24"/>
                <w:szCs w:val="24"/>
                <w:rtl/>
                <w:lang w:bidi="ar-JO"/>
              </w:rPr>
            </w:pPr>
          </w:p>
        </w:tc>
        <w:tc>
          <w:tcPr>
            <w:tcW w:w="9090" w:type="dxa"/>
            <w:gridSpan w:val="3"/>
          </w:tcPr>
          <w:p w14:paraId="2037BEC3" w14:textId="3C16891D" w:rsidR="00FF2B15" w:rsidRPr="008D28E1" w:rsidRDefault="00FF2B15" w:rsidP="00FF2B15">
            <w:pPr>
              <w:spacing w:after="0" w:line="240" w:lineRule="auto"/>
              <w:jc w:val="both"/>
              <w:rPr>
                <w:rFonts w:cs="Arabic Transparent"/>
                <w:sz w:val="24"/>
                <w:szCs w:val="24"/>
                <w:lang w:bidi="ar-JO"/>
              </w:rPr>
            </w:pPr>
          </w:p>
          <w:p w14:paraId="159E03A0" w14:textId="77777777" w:rsidR="00FF2B15" w:rsidRPr="005E3AEB" w:rsidRDefault="00FF2B15" w:rsidP="00FF2B15">
            <w:pPr>
              <w:pStyle w:val="ListParagraph"/>
              <w:numPr>
                <w:ilvl w:val="0"/>
                <w:numId w:val="3"/>
              </w:numPr>
              <w:spacing w:after="0" w:line="240" w:lineRule="auto"/>
              <w:jc w:val="both"/>
              <w:rPr>
                <w:rFonts w:cs="Arabic Transparent"/>
                <w:sz w:val="24"/>
                <w:szCs w:val="24"/>
                <w:lang w:bidi="ar-JO"/>
              </w:rPr>
            </w:pPr>
            <w:r w:rsidRPr="005E3AEB">
              <w:rPr>
                <w:rFonts w:cs="Arabic Transparent" w:hint="cs"/>
                <w:sz w:val="24"/>
                <w:szCs w:val="24"/>
                <w:rtl/>
                <w:lang w:bidi="ar-JO"/>
              </w:rPr>
              <w:t>تختص الهيئة العامة في اجتماعها غير العادي بالنظر في الأمور التالية:</w:t>
            </w:r>
          </w:p>
          <w:p w14:paraId="69FDE139" w14:textId="746F8D11"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تعديل عقد التأسيس والنظام الأساسي</w:t>
            </w:r>
          </w:p>
          <w:p w14:paraId="4BB62837" w14:textId="79CEB3A4" w:rsidR="00FF2B15" w:rsidRPr="005E3AEB" w:rsidRDefault="00FF2B15" w:rsidP="00FF2B15">
            <w:pPr>
              <w:pStyle w:val="ListParagraph"/>
              <w:numPr>
                <w:ilvl w:val="0"/>
                <w:numId w:val="61"/>
              </w:numPr>
              <w:spacing w:after="0" w:line="240" w:lineRule="auto"/>
              <w:jc w:val="both"/>
              <w:rPr>
                <w:rFonts w:cs="Arabic Transparent"/>
                <w:sz w:val="24"/>
                <w:szCs w:val="24"/>
                <w:lang w:bidi="ar-JO"/>
              </w:rPr>
            </w:pPr>
            <w:r w:rsidRPr="005E3AEB">
              <w:rPr>
                <w:rFonts w:cs="Arabic Transparent" w:hint="cs"/>
                <w:sz w:val="24"/>
                <w:szCs w:val="24"/>
                <w:rtl/>
                <w:lang w:bidi="ar-JO"/>
              </w:rPr>
              <w:t xml:space="preserve">دمج الشركة </w:t>
            </w:r>
            <w:r>
              <w:rPr>
                <w:rFonts w:cs="Arabic Transparent" w:hint="cs"/>
                <w:sz w:val="24"/>
                <w:szCs w:val="24"/>
                <w:rtl/>
                <w:lang w:bidi="ar-JO"/>
              </w:rPr>
              <w:t>أو</w:t>
            </w:r>
            <w:r w:rsidRPr="005E3AEB">
              <w:rPr>
                <w:rFonts w:cs="Arabic Transparent" w:hint="cs"/>
                <w:sz w:val="24"/>
                <w:szCs w:val="24"/>
                <w:rtl/>
                <w:lang w:bidi="ar-JO"/>
              </w:rPr>
              <w:t>اندماجها</w:t>
            </w:r>
          </w:p>
          <w:p w14:paraId="26319E06" w14:textId="61969391"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تصفية الشركة وفسخها</w:t>
            </w:r>
          </w:p>
          <w:p w14:paraId="58881010" w14:textId="440FAA96"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 xml:space="preserve">اقالة المجلس </w:t>
            </w:r>
            <w:r>
              <w:rPr>
                <w:rFonts w:cs="Arabic Transparent" w:hint="cs"/>
                <w:sz w:val="24"/>
                <w:szCs w:val="24"/>
                <w:rtl/>
                <w:lang w:bidi="ar-JO"/>
              </w:rPr>
              <w:t>أو</w:t>
            </w:r>
            <w:r w:rsidRPr="008D28E1">
              <w:rPr>
                <w:rFonts w:cs="Arabic Transparent" w:hint="cs"/>
                <w:sz w:val="24"/>
                <w:szCs w:val="24"/>
                <w:rtl/>
                <w:lang w:bidi="ar-JO"/>
              </w:rPr>
              <w:t xml:space="preserve">رئيسه </w:t>
            </w:r>
            <w:r>
              <w:rPr>
                <w:rFonts w:cs="Arabic Transparent" w:hint="cs"/>
                <w:sz w:val="24"/>
                <w:szCs w:val="24"/>
                <w:rtl/>
                <w:lang w:bidi="ar-JO"/>
              </w:rPr>
              <w:t>أو</w:t>
            </w:r>
            <w:r w:rsidRPr="008D28E1">
              <w:rPr>
                <w:rFonts w:cs="Arabic Transparent" w:hint="cs"/>
                <w:sz w:val="24"/>
                <w:szCs w:val="24"/>
                <w:rtl/>
                <w:lang w:bidi="ar-JO"/>
              </w:rPr>
              <w:t>احد أعضائه</w:t>
            </w:r>
          </w:p>
          <w:p w14:paraId="76DD2561" w14:textId="0C43EBE8"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 xml:space="preserve">بيع الشركة </w:t>
            </w:r>
            <w:r>
              <w:rPr>
                <w:rFonts w:cs="Arabic Transparent" w:hint="cs"/>
                <w:sz w:val="24"/>
                <w:szCs w:val="24"/>
                <w:rtl/>
                <w:lang w:bidi="ar-JO"/>
              </w:rPr>
              <w:t>أو</w:t>
            </w:r>
            <w:r w:rsidRPr="008D28E1">
              <w:rPr>
                <w:rFonts w:cs="Arabic Transparent" w:hint="cs"/>
                <w:sz w:val="24"/>
                <w:szCs w:val="24"/>
                <w:rtl/>
                <w:lang w:bidi="ar-JO"/>
              </w:rPr>
              <w:t>تملك شركة اخرى كليا ً</w:t>
            </w:r>
          </w:p>
          <w:p w14:paraId="1CEFE5D6" w14:textId="247CA447" w:rsidR="00FF2B15" w:rsidRPr="005E3AEB" w:rsidRDefault="00FF2B15" w:rsidP="00FF2B15">
            <w:pPr>
              <w:pStyle w:val="ListParagraph"/>
              <w:numPr>
                <w:ilvl w:val="0"/>
                <w:numId w:val="61"/>
              </w:numPr>
              <w:spacing w:after="0" w:line="240" w:lineRule="auto"/>
              <w:jc w:val="both"/>
              <w:rPr>
                <w:rFonts w:cs="Arabic Transparent"/>
                <w:sz w:val="24"/>
                <w:szCs w:val="24"/>
                <w:lang w:bidi="ar-JO"/>
              </w:rPr>
            </w:pPr>
            <w:r w:rsidRPr="005E3AEB">
              <w:rPr>
                <w:rFonts w:cs="Arabic Transparent" w:hint="cs"/>
                <w:sz w:val="24"/>
                <w:szCs w:val="24"/>
                <w:rtl/>
                <w:lang w:bidi="ar-JO"/>
              </w:rPr>
              <w:t xml:space="preserve">زيادة </w:t>
            </w:r>
            <w:r>
              <w:rPr>
                <w:rFonts w:cs="Arabic Transparent" w:hint="cs"/>
                <w:sz w:val="24"/>
                <w:szCs w:val="24"/>
                <w:rtl/>
                <w:lang w:bidi="ar-JO"/>
              </w:rPr>
              <w:t>أو</w:t>
            </w:r>
            <w:r w:rsidRPr="005E3AEB">
              <w:rPr>
                <w:rFonts w:cs="Arabic Transparent" w:hint="cs"/>
                <w:sz w:val="24"/>
                <w:szCs w:val="24"/>
                <w:rtl/>
                <w:lang w:bidi="ar-JO"/>
              </w:rPr>
              <w:t>تخفيض راسمال الشركة المصرح به</w:t>
            </w:r>
          </w:p>
          <w:p w14:paraId="3A51164A" w14:textId="00C80E4F"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اصدار صكوك قابله للتداول. وقابله للتحول الى اسهم؟</w:t>
            </w:r>
          </w:p>
          <w:p w14:paraId="53D0DCAA" w14:textId="77777777" w:rsidR="00FF2B15" w:rsidRPr="005E3AEB" w:rsidRDefault="00FF2B15" w:rsidP="00FF2B15">
            <w:pPr>
              <w:pStyle w:val="ListParagraph"/>
              <w:numPr>
                <w:ilvl w:val="0"/>
                <w:numId w:val="61"/>
              </w:numPr>
              <w:spacing w:after="0" w:line="240" w:lineRule="auto"/>
              <w:jc w:val="both"/>
              <w:rPr>
                <w:rFonts w:cs="Arabic Transparent"/>
                <w:sz w:val="24"/>
                <w:szCs w:val="24"/>
                <w:lang w:bidi="ar-JO"/>
              </w:rPr>
            </w:pPr>
            <w:r w:rsidRPr="005E3AEB">
              <w:rPr>
                <w:rFonts w:cs="Arabic Transparent" w:hint="cs"/>
                <w:sz w:val="24"/>
                <w:szCs w:val="24"/>
                <w:rtl/>
                <w:lang w:bidi="ar-JO"/>
              </w:rPr>
              <w:t>تمليك العاملين في الشركة لاسهم في راسمالها</w:t>
            </w:r>
          </w:p>
          <w:p w14:paraId="0EAE400D" w14:textId="3A6E3728" w:rsidR="00FF2B15" w:rsidRPr="008D28E1" w:rsidRDefault="00FF2B15" w:rsidP="00FF2B15">
            <w:pPr>
              <w:pStyle w:val="ListParagraph"/>
              <w:numPr>
                <w:ilvl w:val="0"/>
                <w:numId w:val="61"/>
              </w:numPr>
              <w:spacing w:after="0" w:line="240" w:lineRule="auto"/>
              <w:jc w:val="both"/>
              <w:rPr>
                <w:rFonts w:cs="Arabic Transparent"/>
                <w:sz w:val="24"/>
                <w:szCs w:val="24"/>
                <w:lang w:bidi="ar-JO"/>
              </w:rPr>
            </w:pPr>
            <w:r w:rsidRPr="008D28E1">
              <w:rPr>
                <w:rFonts w:cs="Arabic Transparent" w:hint="cs"/>
                <w:sz w:val="24"/>
                <w:szCs w:val="24"/>
                <w:rtl/>
                <w:lang w:bidi="ar-JO"/>
              </w:rPr>
              <w:t>شراء الشركة لاسهمها وبيع تلك الاسهم وفقا لاحكام القانون والتشريعات ذات العلاقة.</w:t>
            </w:r>
          </w:p>
          <w:p w14:paraId="6C28E2CD" w14:textId="77777777" w:rsidR="00FF2B15" w:rsidRPr="005E3AEB" w:rsidRDefault="00FF2B15" w:rsidP="00FF2B15">
            <w:pPr>
              <w:pStyle w:val="ListParagraph"/>
              <w:spacing w:after="0" w:line="240" w:lineRule="auto"/>
              <w:jc w:val="both"/>
              <w:rPr>
                <w:rFonts w:cs="Arabic Transparent"/>
                <w:sz w:val="24"/>
                <w:szCs w:val="24"/>
                <w:lang w:bidi="ar-JO"/>
              </w:rPr>
            </w:pPr>
          </w:p>
          <w:p w14:paraId="7791D5D2" w14:textId="181534B1" w:rsidR="00FF2B15" w:rsidRPr="00C23CDA" w:rsidRDefault="00C23CDA" w:rsidP="00C23CDA">
            <w:pPr>
              <w:pStyle w:val="ListParagraph"/>
              <w:numPr>
                <w:ilvl w:val="0"/>
                <w:numId w:val="1"/>
              </w:numPr>
              <w:spacing w:after="0" w:line="240" w:lineRule="auto"/>
              <w:jc w:val="both"/>
              <w:rPr>
                <w:rFonts w:cs="Arabic Transparent"/>
                <w:sz w:val="24"/>
                <w:szCs w:val="24"/>
                <w:lang w:bidi="ar-JO"/>
              </w:rPr>
            </w:pPr>
            <w:r w:rsidRPr="00C23CDA">
              <w:rPr>
                <w:rFonts w:cs="Arabic Transparent" w:hint="cs"/>
                <w:sz w:val="24"/>
                <w:szCs w:val="24"/>
                <w:rtl/>
                <w:lang w:bidi="ar-JO"/>
              </w:rPr>
              <w:t>ت</w:t>
            </w:r>
            <w:r w:rsidR="00FF2B15" w:rsidRPr="00C23CDA">
              <w:rPr>
                <w:rFonts w:cs="Arabic Transparent" w:hint="cs"/>
                <w:sz w:val="24"/>
                <w:szCs w:val="24"/>
                <w:rtl/>
                <w:lang w:bidi="ar-JO"/>
              </w:rPr>
              <w:t>تمتع الهيئة العامة في إجتماعها غير العادي بصلاحياتها في إجتماعها العادي</w:t>
            </w:r>
          </w:p>
          <w:p w14:paraId="7E380CBB" w14:textId="77777777" w:rsidR="00FF2B15" w:rsidRPr="005E3AEB" w:rsidRDefault="00FF2B15" w:rsidP="00FF2B15">
            <w:pPr>
              <w:pStyle w:val="ListParagraph"/>
              <w:rPr>
                <w:rFonts w:cs="Arabic Transparent"/>
                <w:sz w:val="24"/>
                <w:szCs w:val="24"/>
                <w:rtl/>
                <w:lang w:bidi="ar-JO"/>
              </w:rPr>
            </w:pPr>
          </w:p>
          <w:p w14:paraId="6A5FFE5A" w14:textId="7A7FEDA4" w:rsidR="00FF2B15" w:rsidRPr="008D28E1" w:rsidRDefault="00FF2B15" w:rsidP="00FF2B15">
            <w:pPr>
              <w:pStyle w:val="ListParagraph"/>
              <w:numPr>
                <w:ilvl w:val="0"/>
                <w:numId w:val="3"/>
              </w:numPr>
              <w:spacing w:after="0" w:line="240" w:lineRule="auto"/>
              <w:jc w:val="both"/>
              <w:rPr>
                <w:rFonts w:cs="Arabic Transparent"/>
                <w:sz w:val="24"/>
                <w:szCs w:val="24"/>
                <w:lang w:bidi="ar-JO"/>
              </w:rPr>
            </w:pPr>
            <w:r w:rsidRPr="005E3AEB">
              <w:rPr>
                <w:rFonts w:cs="Arabic Transparent" w:hint="cs"/>
                <w:sz w:val="24"/>
                <w:szCs w:val="24"/>
                <w:rtl/>
                <w:lang w:bidi="ar-JO"/>
              </w:rPr>
              <w:t>يجوز أن تبحث الهيئة العامة للشركة المساهمة العامة في إجتماعها غير العادي الأمور الداخلة ضمن صلاحيتها في الإجتماع العادي وتصدر قراراتها في هذه الحالة بالأغلبية المطلقة للأسهم الممثلة في الإجتماع.</w:t>
            </w:r>
            <w:r w:rsidRPr="008D28E1">
              <w:rPr>
                <w:rFonts w:cs="Arabic Transparent"/>
                <w:sz w:val="24"/>
                <w:szCs w:val="24"/>
                <w:highlight w:val="yellow"/>
                <w:rtl/>
              </w:rPr>
              <w:t xml:space="preserve"> </w:t>
            </w:r>
          </w:p>
          <w:p w14:paraId="10FE678E" w14:textId="0AD76EFB" w:rsidR="00FF2B15" w:rsidRDefault="00FF2B15" w:rsidP="00FF2B15">
            <w:pPr>
              <w:pStyle w:val="ListParagraph"/>
              <w:spacing w:after="0"/>
              <w:ind w:left="72"/>
              <w:rPr>
                <w:rFonts w:cs="Arabic Transparent"/>
                <w:sz w:val="24"/>
                <w:szCs w:val="24"/>
                <w:highlight w:val="yellow"/>
              </w:rPr>
            </w:pPr>
          </w:p>
          <w:p w14:paraId="05C95619" w14:textId="0C98F7DA" w:rsidR="00FF2B15" w:rsidRPr="0069772D" w:rsidRDefault="00FF2B15" w:rsidP="00FF2B15">
            <w:pPr>
              <w:pStyle w:val="ListParagraph"/>
              <w:numPr>
                <w:ilvl w:val="0"/>
                <w:numId w:val="3"/>
              </w:numPr>
              <w:spacing w:after="0"/>
              <w:rPr>
                <w:rFonts w:cs="Arabic Transparent"/>
                <w:sz w:val="24"/>
                <w:szCs w:val="24"/>
              </w:rPr>
            </w:pPr>
            <w:r w:rsidRPr="0069772D">
              <w:rPr>
                <w:rFonts w:cs="Arabic Transparent" w:hint="cs"/>
                <w:sz w:val="24"/>
                <w:szCs w:val="24"/>
                <w:rtl/>
                <w:lang w:bidi="ar-JO"/>
              </w:rPr>
              <w:t>تصدر القرارات في الإجتماع غير العادي للهيئة العامة بأكثرية (75%) من مجموع الأسهم الممثلة في الإجتماع.</w:t>
            </w:r>
          </w:p>
          <w:p w14:paraId="077FEF10" w14:textId="5836B5AC" w:rsidR="00FF2B15" w:rsidRPr="005E0DF9" w:rsidRDefault="00FF2B15" w:rsidP="00FF2B15">
            <w:pPr>
              <w:pStyle w:val="ListParagraph"/>
              <w:numPr>
                <w:ilvl w:val="0"/>
                <w:numId w:val="3"/>
              </w:numPr>
              <w:spacing w:after="0"/>
              <w:rPr>
                <w:rFonts w:cs="Arabic Transparent"/>
                <w:sz w:val="24"/>
                <w:szCs w:val="24"/>
              </w:rPr>
            </w:pPr>
            <w:r w:rsidRPr="0069772D">
              <w:rPr>
                <w:rFonts w:cs="Arabic Transparent" w:hint="cs"/>
                <w:sz w:val="24"/>
                <w:szCs w:val="24"/>
                <w:rtl/>
              </w:rPr>
              <w:t>تخضع قرارات الهيئة العامة في إجتماعها غير العادي لإجراءات الموافقة والتسجيل والنشر المقررة بمقتضى قانون الشركات بإستثناء ما ورد في البندين (4) و(7) من الأمور التي تنظر بها الهيئة العامة والواردة أعلاه.</w:t>
            </w:r>
          </w:p>
        </w:tc>
      </w:tr>
      <w:tr w:rsidR="00FF2B15" w:rsidRPr="0037449D" w14:paraId="0B40AFE1" w14:textId="77777777" w:rsidTr="003341DD">
        <w:trPr>
          <w:trHeight w:val="2070"/>
        </w:trPr>
        <w:tc>
          <w:tcPr>
            <w:tcW w:w="1350" w:type="dxa"/>
            <w:gridSpan w:val="2"/>
          </w:tcPr>
          <w:p w14:paraId="21095BD0" w14:textId="39CBB094"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المادة(39):</w:t>
            </w:r>
          </w:p>
          <w:p w14:paraId="7F1409D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ECA375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EB94A3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561CCE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3FE32A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9E9F2C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F12B7E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C25A79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B9BAFD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EB680D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A7A4E2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1157DB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084DB3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3DB22A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8CE222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7024F0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E9E6CE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A09EFF0" w14:textId="6A46C644" w:rsidR="00F714A7" w:rsidRPr="00181D38" w:rsidRDefault="00F714A7" w:rsidP="00FF2B15">
            <w:pPr>
              <w:spacing w:after="0" w:line="240" w:lineRule="auto"/>
              <w:jc w:val="both"/>
              <w:rPr>
                <w:rFonts w:ascii="Arabic Transparent" w:hAnsi="Arabic Transparent" w:cs="Arabic Transparent"/>
                <w:b/>
                <w:bCs/>
                <w:sz w:val="24"/>
                <w:szCs w:val="24"/>
                <w:rtl/>
                <w:lang w:bidi="ar-JO"/>
              </w:rPr>
            </w:pPr>
          </w:p>
          <w:p w14:paraId="7254A1C3" w14:textId="445AAA9E"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(40):</w:t>
            </w:r>
          </w:p>
          <w:p w14:paraId="33CEB212" w14:textId="77777777" w:rsidR="00FF2B15" w:rsidRPr="00181D38" w:rsidRDefault="00FF2B15" w:rsidP="00FF2B15">
            <w:pPr>
              <w:spacing w:after="0" w:line="240" w:lineRule="auto"/>
              <w:ind w:left="720"/>
              <w:jc w:val="both"/>
              <w:rPr>
                <w:rFonts w:ascii="Arabic Transparent" w:hAnsi="Arabic Transparent" w:cs="Arabic Transparent"/>
                <w:b/>
                <w:bCs/>
                <w:sz w:val="24"/>
                <w:szCs w:val="24"/>
                <w:rtl/>
                <w:lang w:bidi="ar-JO"/>
              </w:rPr>
            </w:pPr>
          </w:p>
          <w:p w14:paraId="1B923CA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 xml:space="preserve">        </w:t>
            </w:r>
          </w:p>
          <w:p w14:paraId="542E6E0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4409AD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D81648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7FA65E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C237CF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87D34B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65B4FE8" w14:textId="22D3F6AE" w:rsidR="00FF2B15" w:rsidRDefault="00FF2B15" w:rsidP="00FF2B15">
            <w:pPr>
              <w:spacing w:after="0" w:line="240" w:lineRule="auto"/>
              <w:jc w:val="both"/>
              <w:rPr>
                <w:rFonts w:ascii="Arabic Transparent" w:hAnsi="Arabic Transparent" w:cs="Arabic Transparent"/>
                <w:b/>
                <w:bCs/>
                <w:sz w:val="24"/>
                <w:szCs w:val="24"/>
                <w:rtl/>
                <w:lang w:bidi="ar-JO"/>
              </w:rPr>
            </w:pPr>
          </w:p>
          <w:p w14:paraId="38AB395E" w14:textId="1BC4A1EB" w:rsidR="00075B28" w:rsidRDefault="00075B28" w:rsidP="00FF2B15">
            <w:pPr>
              <w:spacing w:after="0" w:line="240" w:lineRule="auto"/>
              <w:jc w:val="both"/>
              <w:rPr>
                <w:rFonts w:ascii="Arabic Transparent" w:hAnsi="Arabic Transparent" w:cs="Arabic Transparent"/>
                <w:b/>
                <w:bCs/>
                <w:sz w:val="24"/>
                <w:szCs w:val="24"/>
                <w:rtl/>
                <w:lang w:bidi="ar-JO"/>
              </w:rPr>
            </w:pPr>
          </w:p>
          <w:p w14:paraId="618474E2" w14:textId="77777777" w:rsidR="00075B28" w:rsidRPr="00181D38" w:rsidRDefault="00075B28" w:rsidP="00FF2B15">
            <w:pPr>
              <w:spacing w:after="0" w:line="240" w:lineRule="auto"/>
              <w:jc w:val="both"/>
              <w:rPr>
                <w:rFonts w:ascii="Arabic Transparent" w:hAnsi="Arabic Transparent" w:cs="Arabic Transparent"/>
                <w:b/>
                <w:bCs/>
                <w:sz w:val="24"/>
                <w:szCs w:val="24"/>
                <w:rtl/>
                <w:lang w:bidi="ar-JO"/>
              </w:rPr>
            </w:pPr>
          </w:p>
          <w:p w14:paraId="4815367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7CAA64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94C0CDA" w14:textId="69FDC710"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(41):</w:t>
            </w:r>
          </w:p>
          <w:p w14:paraId="70D691F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2AAE02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065811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116629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2D111C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65914E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283922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C8B7AE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DF7A0D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FE395D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8F8BC5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95F126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0FFDE47" w14:textId="2C87780A"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 xml:space="preserve">        </w:t>
            </w:r>
          </w:p>
          <w:p w14:paraId="4DEA935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B238D5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DF2B59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32D8ABE"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53084E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167384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FE6FBF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B5E376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6123CDD" w14:textId="77777777" w:rsidR="00E75959" w:rsidRPr="00181D38" w:rsidRDefault="00E75959" w:rsidP="00FF2B15">
            <w:pPr>
              <w:spacing w:after="0" w:line="240" w:lineRule="auto"/>
              <w:jc w:val="both"/>
              <w:rPr>
                <w:rFonts w:ascii="Arabic Transparent" w:hAnsi="Arabic Transparent" w:cs="Arabic Transparent"/>
                <w:b/>
                <w:bCs/>
                <w:sz w:val="24"/>
                <w:szCs w:val="24"/>
                <w:rtl/>
                <w:lang w:bidi="ar-JO"/>
              </w:rPr>
            </w:pPr>
          </w:p>
          <w:p w14:paraId="05FDB2D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0C22F3A" w14:textId="2E4762CB" w:rsidR="00FF2B15" w:rsidRDefault="00FF2B15" w:rsidP="00FF2B15">
            <w:pPr>
              <w:spacing w:after="0" w:line="240" w:lineRule="auto"/>
              <w:jc w:val="both"/>
              <w:rPr>
                <w:rFonts w:ascii="Arabic Transparent" w:hAnsi="Arabic Transparent" w:cs="Arabic Transparent"/>
                <w:b/>
                <w:bCs/>
                <w:sz w:val="24"/>
                <w:szCs w:val="24"/>
                <w:rtl/>
                <w:lang w:bidi="ar-JO"/>
              </w:rPr>
            </w:pPr>
          </w:p>
          <w:p w14:paraId="649AC54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08FAD7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59FC530" w14:textId="01D417D9"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(42):</w:t>
            </w:r>
          </w:p>
          <w:p w14:paraId="4D5C932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385713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15634F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33A885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78CB28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BA94E0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923B88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5AEF9F9" w14:textId="70FB51F7" w:rsidR="00E75E4E" w:rsidRDefault="00E75E4E" w:rsidP="00FF2B15">
            <w:pPr>
              <w:spacing w:after="0" w:line="240" w:lineRule="auto"/>
              <w:jc w:val="both"/>
              <w:rPr>
                <w:rFonts w:ascii="Arabic Transparent" w:hAnsi="Arabic Transparent" w:cs="Arabic Transparent"/>
                <w:b/>
                <w:bCs/>
                <w:sz w:val="24"/>
                <w:szCs w:val="24"/>
                <w:rtl/>
                <w:lang w:bidi="ar-JO"/>
              </w:rPr>
            </w:pPr>
          </w:p>
          <w:p w14:paraId="748454D5" w14:textId="77777777" w:rsidR="00E75959" w:rsidRPr="00181D38" w:rsidRDefault="00E75959" w:rsidP="00FF2B15">
            <w:pPr>
              <w:spacing w:after="0" w:line="240" w:lineRule="auto"/>
              <w:jc w:val="both"/>
              <w:rPr>
                <w:rFonts w:ascii="Arabic Transparent" w:hAnsi="Arabic Transparent" w:cs="Arabic Transparent"/>
                <w:b/>
                <w:bCs/>
                <w:sz w:val="24"/>
                <w:szCs w:val="24"/>
                <w:rtl/>
                <w:lang w:bidi="ar-JO"/>
              </w:rPr>
            </w:pPr>
          </w:p>
          <w:p w14:paraId="41F33035" w14:textId="1DC0F3D9"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(43):</w:t>
            </w:r>
          </w:p>
          <w:p w14:paraId="298D4A3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C657F4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022D2EC" w14:textId="6E5025FE" w:rsidR="00E75E4E" w:rsidRDefault="00E75E4E" w:rsidP="00FF2B15">
            <w:pPr>
              <w:spacing w:after="0" w:line="240" w:lineRule="auto"/>
              <w:jc w:val="both"/>
              <w:rPr>
                <w:rFonts w:ascii="Arabic Transparent" w:hAnsi="Arabic Transparent" w:cs="Arabic Transparent"/>
                <w:b/>
                <w:bCs/>
                <w:sz w:val="24"/>
                <w:szCs w:val="24"/>
                <w:rtl/>
                <w:lang w:bidi="ar-JO"/>
              </w:rPr>
            </w:pPr>
          </w:p>
          <w:p w14:paraId="13CE68E7" w14:textId="709B217C" w:rsidR="00075B28" w:rsidRDefault="00075B28" w:rsidP="00FF2B15">
            <w:pPr>
              <w:spacing w:after="0" w:line="240" w:lineRule="auto"/>
              <w:jc w:val="both"/>
              <w:rPr>
                <w:rFonts w:ascii="Arabic Transparent" w:hAnsi="Arabic Transparent" w:cs="Arabic Transparent"/>
                <w:b/>
                <w:bCs/>
                <w:sz w:val="24"/>
                <w:szCs w:val="24"/>
                <w:rtl/>
                <w:lang w:bidi="ar-JO"/>
              </w:rPr>
            </w:pPr>
          </w:p>
          <w:p w14:paraId="0A607B66" w14:textId="326ABA84" w:rsidR="00075B28" w:rsidRDefault="00075B28" w:rsidP="00FF2B15">
            <w:pPr>
              <w:spacing w:after="0" w:line="240" w:lineRule="auto"/>
              <w:jc w:val="both"/>
              <w:rPr>
                <w:rFonts w:ascii="Arabic Transparent" w:hAnsi="Arabic Transparent" w:cs="Arabic Transparent"/>
                <w:b/>
                <w:bCs/>
                <w:sz w:val="24"/>
                <w:szCs w:val="24"/>
                <w:rtl/>
                <w:lang w:bidi="ar-JO"/>
              </w:rPr>
            </w:pPr>
          </w:p>
          <w:p w14:paraId="43823837" w14:textId="75B35CC9" w:rsidR="00075B28" w:rsidRDefault="00075B28" w:rsidP="00FF2B15">
            <w:pPr>
              <w:spacing w:after="0" w:line="240" w:lineRule="auto"/>
              <w:jc w:val="both"/>
              <w:rPr>
                <w:rFonts w:ascii="Arabic Transparent" w:hAnsi="Arabic Transparent" w:cs="Arabic Transparent"/>
                <w:b/>
                <w:bCs/>
                <w:sz w:val="24"/>
                <w:szCs w:val="24"/>
                <w:rtl/>
                <w:lang w:bidi="ar-JO"/>
              </w:rPr>
            </w:pPr>
          </w:p>
          <w:p w14:paraId="7CFB7DCE" w14:textId="57165287" w:rsidR="00075B28" w:rsidRDefault="00075B28" w:rsidP="00FF2B15">
            <w:pPr>
              <w:spacing w:after="0" w:line="240" w:lineRule="auto"/>
              <w:jc w:val="both"/>
              <w:rPr>
                <w:rFonts w:ascii="Arabic Transparent" w:hAnsi="Arabic Transparent" w:cs="Arabic Transparent"/>
                <w:b/>
                <w:bCs/>
                <w:sz w:val="24"/>
                <w:szCs w:val="24"/>
                <w:rtl/>
                <w:lang w:bidi="ar-JO"/>
              </w:rPr>
            </w:pPr>
          </w:p>
          <w:p w14:paraId="0E68E747" w14:textId="77777777" w:rsidR="00075B28" w:rsidRPr="00181D38" w:rsidRDefault="00075B28" w:rsidP="00FF2B15">
            <w:pPr>
              <w:spacing w:after="0" w:line="240" w:lineRule="auto"/>
              <w:jc w:val="both"/>
              <w:rPr>
                <w:rFonts w:ascii="Arabic Transparent" w:hAnsi="Arabic Transparent" w:cs="Arabic Transparent"/>
                <w:b/>
                <w:bCs/>
                <w:sz w:val="24"/>
                <w:szCs w:val="24"/>
                <w:rtl/>
                <w:lang w:bidi="ar-JO"/>
              </w:rPr>
            </w:pPr>
          </w:p>
          <w:p w14:paraId="6F82156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9457EA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A1937B7" w14:textId="13CEEF8F"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(44):</w:t>
            </w:r>
          </w:p>
          <w:p w14:paraId="147B604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C28E30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79B351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850F5F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4F8140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C25964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903090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47ED05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6B8830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F86AA3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C3D96B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1CBB8EE"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F82633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8243BC0"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114EC4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AB903C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6D20A8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2E9FFAE"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602A9F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F3FA7A5" w14:textId="02A41F53"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(45)</w:t>
            </w:r>
          </w:p>
          <w:p w14:paraId="280F5E4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09F9A0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5E439F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F914AB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3ED3ED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F9022C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7923AD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FE896E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8F1463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B1EF42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D89965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25A8D75" w14:textId="5EA31B36"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257E10D" w14:textId="706181EB"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7C1F82C" w14:textId="175AAE1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CD576BC" w14:textId="7438BD9F"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FCF66DC" w14:textId="12A9E78E"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B250010" w14:textId="7580389B"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308877F" w14:textId="0942F04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8087ECD" w14:textId="28F5625B"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8CAF567" w14:textId="4D356109"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3D87056" w14:textId="715A5374"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1407C88" w14:textId="11F63CC2"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E859FAA" w14:textId="574B17A5"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6D6FB71" w14:textId="30790A79"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E939781" w14:textId="6F27F7A4"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B544F3A" w14:textId="1C705FA1"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232DE49" w14:textId="34867D2C"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67CD4FB" w14:textId="1E036C6A"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B6267D1" w14:textId="6BF2D0E9" w:rsidR="00FF2B15" w:rsidRDefault="00FF2B15" w:rsidP="00FF2B15">
            <w:pPr>
              <w:spacing w:after="0" w:line="240" w:lineRule="auto"/>
              <w:jc w:val="both"/>
              <w:rPr>
                <w:rFonts w:ascii="Arabic Transparent" w:hAnsi="Arabic Transparent" w:cs="Arabic Transparent"/>
                <w:b/>
                <w:bCs/>
                <w:sz w:val="24"/>
                <w:szCs w:val="24"/>
                <w:rtl/>
                <w:lang w:bidi="ar-JO"/>
              </w:rPr>
            </w:pPr>
          </w:p>
          <w:p w14:paraId="5D456BDC" w14:textId="4B47C272" w:rsidR="00C47CD6" w:rsidRDefault="00C47CD6" w:rsidP="00FF2B15">
            <w:pPr>
              <w:spacing w:after="0" w:line="240" w:lineRule="auto"/>
              <w:jc w:val="both"/>
              <w:rPr>
                <w:rFonts w:ascii="Arabic Transparent" w:hAnsi="Arabic Transparent" w:cs="Arabic Transparent"/>
                <w:b/>
                <w:bCs/>
                <w:sz w:val="24"/>
                <w:szCs w:val="24"/>
                <w:rtl/>
                <w:lang w:bidi="ar-JO"/>
              </w:rPr>
            </w:pPr>
          </w:p>
          <w:p w14:paraId="2FBEF743" w14:textId="77777777" w:rsidR="00C47CD6" w:rsidRPr="00181D38" w:rsidRDefault="00C47CD6" w:rsidP="00FF2B15">
            <w:pPr>
              <w:spacing w:after="0" w:line="240" w:lineRule="auto"/>
              <w:jc w:val="both"/>
              <w:rPr>
                <w:rFonts w:ascii="Arabic Transparent" w:hAnsi="Arabic Transparent" w:cs="Arabic Transparent"/>
                <w:b/>
                <w:bCs/>
                <w:sz w:val="24"/>
                <w:szCs w:val="24"/>
                <w:rtl/>
                <w:lang w:bidi="ar-JO"/>
              </w:rPr>
            </w:pPr>
          </w:p>
          <w:p w14:paraId="4F2C3B2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المادة(46):</w:t>
            </w:r>
          </w:p>
          <w:p w14:paraId="331C4ACE"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F4246C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D7E861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A393F5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AFF5B9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16558F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F2E95D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DBFE28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E6C463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798DB0E"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65E01E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210312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11456A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C1193E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FB4AA7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5A5FB70"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7DD0D60"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D2F2C6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D56593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5E25A2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FF7636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75AD287"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1E285F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26AF5C2"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599A33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7C442C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3EAC748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3A61EE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3D552C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582576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217B45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(47):</w:t>
            </w:r>
          </w:p>
          <w:p w14:paraId="3AF6F30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C58424C"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769E13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6F2D060"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B660965"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D474F9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6DD461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F45D38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5D532B8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E9BFC7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6A3E10EA"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58B409D"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8BB8636"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F1B3D3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D1BAC84"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B0C21A1"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2A5B003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7251D4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817FF53"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7CA800A9"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229F0CF"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2D48B3B"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4BB8DEA0"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03357048" w14:textId="77777777" w:rsidR="00FF2B15" w:rsidRPr="00181D38" w:rsidRDefault="00FF2B15" w:rsidP="00FF2B15">
            <w:pPr>
              <w:spacing w:after="0" w:line="240" w:lineRule="auto"/>
              <w:jc w:val="both"/>
              <w:rPr>
                <w:rFonts w:ascii="Arabic Transparent" w:hAnsi="Arabic Transparent" w:cs="Arabic Transparent"/>
                <w:b/>
                <w:bCs/>
                <w:sz w:val="24"/>
                <w:szCs w:val="24"/>
                <w:rtl/>
                <w:lang w:bidi="ar-JO"/>
              </w:rPr>
            </w:pPr>
          </w:p>
          <w:p w14:paraId="1E516B99" w14:textId="418062AE" w:rsidR="00FF2B15" w:rsidRPr="00181D38" w:rsidRDefault="00FF2B15" w:rsidP="00FF2B15">
            <w:pPr>
              <w:spacing w:after="0" w:line="240" w:lineRule="auto"/>
              <w:jc w:val="both"/>
              <w:rPr>
                <w:rFonts w:ascii="Arabic Transparent" w:hAnsi="Arabic Transparent" w:cs="Arabic Transparent"/>
                <w:b/>
                <w:bCs/>
                <w:sz w:val="24"/>
                <w:szCs w:val="24"/>
                <w:rtl/>
                <w:lang w:bidi="ar-JO"/>
              </w:rPr>
            </w:pPr>
            <w:r w:rsidRPr="00181D38">
              <w:rPr>
                <w:rFonts w:ascii="Arabic Transparent" w:hAnsi="Arabic Transparent" w:cs="Arabic Transparent"/>
                <w:b/>
                <w:bCs/>
                <w:sz w:val="24"/>
                <w:szCs w:val="24"/>
                <w:rtl/>
                <w:lang w:bidi="ar-JO"/>
              </w:rPr>
              <w:t>المادة (48):</w:t>
            </w:r>
          </w:p>
        </w:tc>
        <w:tc>
          <w:tcPr>
            <w:tcW w:w="9090" w:type="dxa"/>
            <w:gridSpan w:val="3"/>
          </w:tcPr>
          <w:p w14:paraId="046A3C3B" w14:textId="700B3E1C" w:rsidR="00FF2B15" w:rsidRPr="00181D38" w:rsidRDefault="00FF2B15" w:rsidP="00FF2B15">
            <w:pPr>
              <w:tabs>
                <w:tab w:val="right" w:pos="2100"/>
              </w:tabs>
              <w:spacing w:after="0" w:line="240" w:lineRule="auto"/>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lastRenderedPageBreak/>
              <w:t>عضوية مجلس الإدارة:</w:t>
            </w:r>
          </w:p>
          <w:p w14:paraId="7A5A995A" w14:textId="77777777" w:rsidR="00F714A7" w:rsidRPr="00181D38" w:rsidRDefault="00F714A7" w:rsidP="00FF2B15">
            <w:pPr>
              <w:tabs>
                <w:tab w:val="right" w:pos="2100"/>
              </w:tabs>
              <w:spacing w:after="0" w:line="240" w:lineRule="auto"/>
              <w:jc w:val="both"/>
              <w:rPr>
                <w:rFonts w:ascii="Arabic Transparent" w:hAnsi="Arabic Transparent" w:cs="Arabic Transparent"/>
                <w:b/>
                <w:bCs/>
                <w:sz w:val="24"/>
                <w:szCs w:val="24"/>
                <w:u w:val="single"/>
                <w:rtl/>
                <w:lang w:bidi="ar-JO"/>
              </w:rPr>
            </w:pPr>
          </w:p>
          <w:p w14:paraId="7A9558EE" w14:textId="6FF4410A" w:rsidR="00FF2B15" w:rsidRPr="00181D38" w:rsidRDefault="00FF2B15" w:rsidP="00FF2B15">
            <w:pPr>
              <w:pStyle w:val="ListParagraph"/>
              <w:tabs>
                <w:tab w:val="right" w:pos="2100"/>
              </w:tabs>
              <w:spacing w:after="0" w:line="240" w:lineRule="auto"/>
              <w:ind w:left="252" w:hanging="252"/>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 xml:space="preserve"> الشروط الواجب توافرها في المرشح لعضوية المجلس :</w:t>
            </w:r>
          </w:p>
          <w:p w14:paraId="4D1551D6" w14:textId="77777777" w:rsidR="00FF2B15" w:rsidRPr="00181D38" w:rsidRDefault="00FF2B15" w:rsidP="00FF2B15">
            <w:pPr>
              <w:pStyle w:val="ListParagraph"/>
              <w:numPr>
                <w:ilvl w:val="0"/>
                <w:numId w:val="55"/>
              </w:numPr>
              <w:shd w:val="clear" w:color="auto" w:fill="FFFFFF"/>
              <w:tabs>
                <w:tab w:val="right" w:pos="2100"/>
              </w:tabs>
              <w:spacing w:after="100" w:afterAutospacing="1" w:line="240" w:lineRule="auto"/>
              <w:ind w:left="435" w:hanging="435"/>
              <w:jc w:val="both"/>
              <w:rPr>
                <w:rFonts w:ascii="Arabic Transparent" w:eastAsia="SimSun" w:hAnsi="Arabic Transparent" w:cs="Arabic Transparent"/>
                <w:sz w:val="24"/>
                <w:szCs w:val="24"/>
              </w:rPr>
            </w:pPr>
            <w:r w:rsidRPr="00181D38">
              <w:rPr>
                <w:rFonts w:ascii="Arabic Transparent" w:eastAsia="SimSun" w:hAnsi="Arabic Transparent" w:cs="Arabic Transparent"/>
                <w:sz w:val="24"/>
                <w:szCs w:val="24"/>
                <w:rtl/>
              </w:rPr>
              <w:t>أن لا يقل عمره عن خمسة وعشرين سنة.</w:t>
            </w:r>
          </w:p>
          <w:p w14:paraId="45F1519D" w14:textId="5C2B2458" w:rsidR="00FF2B15" w:rsidRPr="00181D38" w:rsidRDefault="00FF2B15" w:rsidP="00FF2B15">
            <w:pPr>
              <w:pStyle w:val="ListParagraph"/>
              <w:numPr>
                <w:ilvl w:val="0"/>
                <w:numId w:val="55"/>
              </w:numPr>
              <w:shd w:val="clear" w:color="auto" w:fill="FFFFFF"/>
              <w:tabs>
                <w:tab w:val="right" w:pos="2100"/>
              </w:tabs>
              <w:spacing w:after="100" w:afterAutospacing="1" w:line="240" w:lineRule="auto"/>
              <w:ind w:left="435" w:hanging="435"/>
              <w:jc w:val="both"/>
              <w:rPr>
                <w:rFonts w:ascii="Arabic Transparent" w:eastAsia="SimSun" w:hAnsi="Arabic Transparent" w:cs="Arabic Transparent"/>
                <w:sz w:val="24"/>
                <w:szCs w:val="24"/>
              </w:rPr>
            </w:pPr>
            <w:r w:rsidRPr="00181D38">
              <w:rPr>
                <w:rFonts w:ascii="Arabic Transparent" w:eastAsia="SimSun" w:hAnsi="Arabic Transparent" w:cs="Arabic Transparent"/>
                <w:sz w:val="24"/>
                <w:szCs w:val="24"/>
                <w:rtl/>
              </w:rPr>
              <w:t>أن يكون حسن السيرة.</w:t>
            </w:r>
          </w:p>
          <w:p w14:paraId="086DA067" w14:textId="32CC7BFA" w:rsidR="00FF2B15" w:rsidRPr="00181D38" w:rsidRDefault="00FF2B15" w:rsidP="00FF2B15">
            <w:pPr>
              <w:pStyle w:val="ListParagraph"/>
              <w:numPr>
                <w:ilvl w:val="0"/>
                <w:numId w:val="55"/>
              </w:numPr>
              <w:shd w:val="clear" w:color="auto" w:fill="FFFFFF"/>
              <w:tabs>
                <w:tab w:val="right" w:pos="2100"/>
              </w:tabs>
              <w:spacing w:after="100" w:afterAutospacing="1" w:line="240" w:lineRule="auto"/>
              <w:ind w:left="435" w:hanging="435"/>
              <w:jc w:val="both"/>
              <w:rPr>
                <w:rFonts w:ascii="Arabic Transparent" w:eastAsia="SimSun" w:hAnsi="Arabic Transparent" w:cs="Arabic Transparent"/>
                <w:sz w:val="24"/>
                <w:szCs w:val="24"/>
                <w:rtl/>
              </w:rPr>
            </w:pPr>
            <w:r w:rsidRPr="00181D38">
              <w:rPr>
                <w:rFonts w:ascii="Arabic Transparent" w:eastAsia="SimSun" w:hAnsi="Arabic Transparent" w:cs="Arabic Transparent"/>
                <w:sz w:val="24"/>
                <w:szCs w:val="24"/>
                <w:rtl/>
              </w:rPr>
              <w:t>أن يكون كامل الأهلية المدنية.</w:t>
            </w:r>
          </w:p>
          <w:p w14:paraId="63188BE4" w14:textId="7D7A8656" w:rsidR="00FF2B15" w:rsidRPr="00181D38" w:rsidRDefault="00FF2B15" w:rsidP="00FF2B15">
            <w:pPr>
              <w:pStyle w:val="ListParagraph"/>
              <w:numPr>
                <w:ilvl w:val="0"/>
                <w:numId w:val="55"/>
              </w:numPr>
              <w:shd w:val="clear" w:color="auto" w:fill="FFFFFF"/>
              <w:tabs>
                <w:tab w:val="right" w:pos="2100"/>
              </w:tabs>
              <w:spacing w:after="100" w:afterAutospacing="1" w:line="240" w:lineRule="auto"/>
              <w:ind w:left="435" w:hanging="435"/>
              <w:jc w:val="both"/>
              <w:rPr>
                <w:rFonts w:ascii="Arabic Transparent" w:eastAsia="SimSun" w:hAnsi="Arabic Transparent" w:cs="Arabic Transparent"/>
                <w:sz w:val="24"/>
                <w:szCs w:val="24"/>
                <w:rtl/>
              </w:rPr>
            </w:pPr>
            <w:r w:rsidRPr="00181D38">
              <w:rPr>
                <w:rFonts w:ascii="Arabic Transparent" w:eastAsia="SimSun" w:hAnsi="Arabic Transparent" w:cs="Arabic Transparent"/>
                <w:sz w:val="24"/>
                <w:szCs w:val="24"/>
                <w:rtl/>
              </w:rPr>
              <w:t>أن لا يكون عضوا في مجلس إدارة أي شركة تأمين أخرى أومديرا عاما لها أومديرا مفوضا أوموظفا فيها ما لم تكن شركة التأمين الأخرى شركة تابعة لتلك الشركة.</w:t>
            </w:r>
          </w:p>
          <w:p w14:paraId="3FBBA4F0" w14:textId="3CC091F6" w:rsidR="00FF2B15" w:rsidRPr="00181D38" w:rsidRDefault="00FF2B15" w:rsidP="00FF2B15">
            <w:pPr>
              <w:pStyle w:val="ListParagraph"/>
              <w:numPr>
                <w:ilvl w:val="0"/>
                <w:numId w:val="55"/>
              </w:numPr>
              <w:shd w:val="clear" w:color="auto" w:fill="FFFFFF"/>
              <w:tabs>
                <w:tab w:val="right" w:pos="2100"/>
              </w:tabs>
              <w:spacing w:after="100" w:afterAutospacing="1" w:line="240" w:lineRule="auto"/>
              <w:ind w:left="435" w:hanging="435"/>
              <w:jc w:val="both"/>
              <w:rPr>
                <w:rFonts w:ascii="Arabic Transparent" w:eastAsia="SimSun" w:hAnsi="Arabic Transparent" w:cs="Arabic Transparent"/>
                <w:sz w:val="24"/>
                <w:szCs w:val="24"/>
              </w:rPr>
            </w:pPr>
            <w:r w:rsidRPr="00181D38">
              <w:rPr>
                <w:rFonts w:ascii="Arabic Transparent" w:eastAsia="SimSun" w:hAnsi="Arabic Transparent" w:cs="Arabic Transparent"/>
                <w:sz w:val="24"/>
                <w:szCs w:val="24"/>
                <w:rtl/>
              </w:rPr>
              <w:lastRenderedPageBreak/>
              <w:t>يجوز للبنك المركزي أن يحدد المؤهلات والخبرات والشروط الواجب توافرها في الرئيس أوعضو مجلس إدارة شركة التأمين ومدى ملاءمة الاعضاء لهذه الشروط. </w:t>
            </w:r>
          </w:p>
          <w:p w14:paraId="464652FE" w14:textId="31394086"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r w:rsidRPr="00181D38">
              <w:rPr>
                <w:rFonts w:ascii="Arabic Transparent" w:hAnsi="Arabic Transparent" w:cs="Arabic Transparent"/>
                <w:b/>
                <w:bCs/>
                <w:sz w:val="24"/>
                <w:szCs w:val="24"/>
                <w:rtl/>
                <w:lang w:bidi="ar-JO"/>
              </w:rPr>
              <w:t>5-أن يكون حائزا بإسمه على  (3000)</w:t>
            </w:r>
            <w:r w:rsidRPr="00181D38">
              <w:rPr>
                <w:rFonts w:ascii="Arabic Transparent" w:hAnsi="Arabic Transparent" w:cs="Arabic Transparent"/>
                <w:sz w:val="24"/>
                <w:szCs w:val="24"/>
                <w:rtl/>
                <w:lang w:bidi="ar-JO"/>
              </w:rPr>
              <w:t xml:space="preserve"> سهم في الشركة على الأقل أوممثلا عن شخص معنوي يمتلك نفس العدد من الأسهم , ويشترط في هذه الأسهم أن ألا تكون محجوزه أومرهونة أومقيدة بأي قيد آخر يمنع التصرف بها باستثناء حكم القيد الذي يقتضي بعدم جواز التصرف في الأسهم التأسيسية المنصوص عليه، ويبقى هذا النصاب المؤهل للعضوية محجوزا مادام عضوا حتى مرور ستة أشهر على تاريخ انتهاء مدة العضوية ولا يجوز التداول بــه خلال تلك المدة ويعتبر هذا الحجر رهن لمصلحة الشركة ولضمان المسؤوليات والضمانات المترتبة على هذا العضو وعلى مجلس الإدارة.</w:t>
            </w:r>
          </w:p>
          <w:p w14:paraId="67F1F5BE" w14:textId="12E5EDB0" w:rsidR="00FF2B15" w:rsidRPr="00181D38" w:rsidRDefault="00FF2B15" w:rsidP="00FF2B15">
            <w:pPr>
              <w:tabs>
                <w:tab w:val="right" w:pos="2100"/>
              </w:tabs>
              <w:spacing w:after="0" w:line="240" w:lineRule="auto"/>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6-</w:t>
            </w:r>
            <w:r w:rsidRPr="00181D38">
              <w:rPr>
                <w:rFonts w:ascii="Arabic Transparent" w:hAnsi="Arabic Transparent" w:cs="Arabic Transparent"/>
                <w:b/>
                <w:bCs/>
                <w:sz w:val="24"/>
                <w:szCs w:val="24"/>
                <w:rtl/>
                <w:lang w:bidi="ar-JO"/>
              </w:rPr>
              <w:t xml:space="preserve"> </w:t>
            </w:r>
            <w:r w:rsidRPr="00181D38">
              <w:rPr>
                <w:rFonts w:ascii="Arabic Transparent" w:hAnsi="Arabic Transparent" w:cs="Arabic Transparent"/>
                <w:sz w:val="24"/>
                <w:szCs w:val="24"/>
                <w:rtl/>
                <w:lang w:bidi="ar-JO"/>
              </w:rPr>
              <w:t xml:space="preserve">أن لا يكون قد تسبب في مخالفة جسيمة لأي من أحكام قانون  تنظيم أعمال التأمين رقم (12) لسنة 2021 وتعديلاته </w:t>
            </w:r>
          </w:p>
          <w:p w14:paraId="10DFE6BC" w14:textId="77777777" w:rsidR="00FF2B15" w:rsidRPr="00181D38" w:rsidRDefault="00FF2B15" w:rsidP="00FF2B15">
            <w:pPr>
              <w:tabs>
                <w:tab w:val="right" w:pos="2100"/>
              </w:tabs>
              <w:spacing w:after="0"/>
              <w:jc w:val="both"/>
              <w:rPr>
                <w:rFonts w:ascii="Arabic Transparent" w:eastAsia="SimSun" w:hAnsi="Arabic Transparent" w:cs="Arabic Transparent"/>
                <w:b/>
                <w:bCs/>
                <w:sz w:val="24"/>
                <w:szCs w:val="24"/>
                <w:highlight w:val="yellow"/>
                <w:u w:val="single"/>
                <w:rtl/>
              </w:rPr>
            </w:pPr>
          </w:p>
          <w:p w14:paraId="1CB34F60" w14:textId="2E4AE3EC" w:rsidR="00FF2B15" w:rsidRPr="00181D38" w:rsidRDefault="00C23CDA" w:rsidP="00FF2B15">
            <w:pPr>
              <w:tabs>
                <w:tab w:val="right" w:pos="2100"/>
              </w:tabs>
              <w:spacing w:after="0"/>
              <w:jc w:val="both"/>
              <w:rPr>
                <w:rFonts w:ascii="Arabic Transparent" w:eastAsia="SimSun" w:hAnsi="Arabic Transparent" w:cs="Arabic Transparent"/>
                <w:b/>
                <w:bCs/>
                <w:sz w:val="24"/>
                <w:szCs w:val="24"/>
                <w:u w:val="single"/>
                <w:rtl/>
              </w:rPr>
            </w:pPr>
            <w:r>
              <w:rPr>
                <w:rFonts w:ascii="Arabic Transparent" w:eastAsia="SimSun" w:hAnsi="Arabic Transparent" w:cs="Arabic Transparent" w:hint="cs"/>
                <w:b/>
                <w:bCs/>
                <w:sz w:val="24"/>
                <w:szCs w:val="24"/>
                <w:u w:val="single"/>
                <w:rtl/>
              </w:rPr>
              <w:t>لا ي</w:t>
            </w:r>
            <w:r w:rsidR="00FF2B15" w:rsidRPr="00181D38">
              <w:rPr>
                <w:rFonts w:ascii="Arabic Transparent" w:eastAsia="SimSun" w:hAnsi="Arabic Transparent" w:cs="Arabic Transparent"/>
                <w:b/>
                <w:bCs/>
                <w:sz w:val="24"/>
                <w:szCs w:val="24"/>
                <w:u w:val="single"/>
                <w:rtl/>
              </w:rPr>
              <w:t>جواز أن يكون عضواً في مجلس إدارة شركة التأمين بصفته الشخصية أوبصفته ممثلاً عن أي مساهم فيها  أوعضو هيئة الرقابة الشرعية فيمن توافرت به الصفات الآتية:</w:t>
            </w:r>
          </w:p>
          <w:p w14:paraId="5BD97896" w14:textId="77777777" w:rsidR="00FF2B15" w:rsidRPr="00181D38" w:rsidRDefault="00FF2B15" w:rsidP="00FF2B15">
            <w:pPr>
              <w:tabs>
                <w:tab w:val="right" w:pos="2100"/>
              </w:tabs>
              <w:spacing w:after="0"/>
              <w:jc w:val="both"/>
              <w:rPr>
                <w:rFonts w:ascii="Arabic Transparent" w:eastAsia="SimSun" w:hAnsi="Arabic Transparent" w:cs="Arabic Transparent"/>
                <w:sz w:val="24"/>
                <w:szCs w:val="24"/>
              </w:rPr>
            </w:pPr>
          </w:p>
          <w:p w14:paraId="25F8D498" w14:textId="2C37C985" w:rsidR="00FF2B15" w:rsidRPr="00181D38" w:rsidRDefault="00FF2B15" w:rsidP="00FF2B15">
            <w:pPr>
              <w:pStyle w:val="qarark"/>
              <w:shd w:val="clear" w:color="auto" w:fill="FFFFFF"/>
              <w:tabs>
                <w:tab w:val="right" w:pos="2100"/>
              </w:tabs>
              <w:bidi/>
              <w:spacing w:before="0" w:beforeAutospacing="0"/>
              <w:jc w:val="both"/>
              <w:rPr>
                <w:rFonts w:ascii="Arabic Transparent" w:eastAsia="SimSun" w:hAnsi="Arabic Transparent" w:cs="Arabic Transparent"/>
              </w:rPr>
            </w:pPr>
            <w:r w:rsidRPr="00181D38">
              <w:rPr>
                <w:rFonts w:ascii="Arabic Transparent" w:eastAsia="SimSun" w:hAnsi="Arabic Transparent" w:cs="Arabic Transparent"/>
                <w:rtl/>
              </w:rPr>
              <w:t>أ- صدر بحقه حكم قضائي قطعي بجنحة مخلة بالشرف والأمانة أوبجناية أوما زال خاضعاً لإجراءات الإعسار أوصدر عليه حكم بالإفلاس ولم يرد إليه اعتباره.</w:t>
            </w:r>
          </w:p>
          <w:p w14:paraId="464FE227" w14:textId="1C224499" w:rsidR="00FF2B15" w:rsidRPr="00181D38" w:rsidRDefault="00FF2B15" w:rsidP="00FF2B15">
            <w:pPr>
              <w:shd w:val="clear" w:color="auto" w:fill="FFFFFF"/>
              <w:tabs>
                <w:tab w:val="right" w:pos="2100"/>
              </w:tabs>
              <w:spacing w:after="100" w:afterAutospacing="1" w:line="240" w:lineRule="auto"/>
              <w:jc w:val="both"/>
              <w:rPr>
                <w:rFonts w:ascii="Arabic Transparent" w:eastAsia="SimSun" w:hAnsi="Arabic Transparent" w:cs="Arabic Transparent"/>
                <w:sz w:val="24"/>
                <w:szCs w:val="24"/>
                <w:rtl/>
              </w:rPr>
            </w:pPr>
            <w:r w:rsidRPr="00181D38">
              <w:rPr>
                <w:rFonts w:ascii="Arabic Transparent" w:eastAsia="SimSun" w:hAnsi="Arabic Transparent" w:cs="Arabic Transparent"/>
                <w:sz w:val="24"/>
                <w:szCs w:val="24"/>
                <w:rtl/>
              </w:rPr>
              <w:t>ب-</w:t>
            </w:r>
            <w:r w:rsidR="006678B8">
              <w:rPr>
                <w:rFonts w:ascii="Arabic Transparent" w:eastAsia="SimSun" w:hAnsi="Arabic Transparent" w:cs="Arabic Transparent" w:hint="cs"/>
                <w:sz w:val="24"/>
                <w:szCs w:val="24"/>
                <w:rtl/>
              </w:rPr>
              <w:t xml:space="preserve"> </w:t>
            </w:r>
            <w:r w:rsidRPr="00181D38">
              <w:rPr>
                <w:rFonts w:ascii="Arabic Transparent" w:eastAsia="SimSun" w:hAnsi="Arabic Transparent" w:cs="Arabic Transparent"/>
                <w:sz w:val="24"/>
                <w:szCs w:val="24"/>
                <w:rtl/>
              </w:rPr>
              <w:t>كان مسؤولاً بأي صفة كانت ووفقاً لتقدير المجلس عن مخالفة جسيمة لأي من أحكام التشريعات ذات العلاقة بالأنشطة المال</w:t>
            </w:r>
            <w:r w:rsidR="006678B8">
              <w:rPr>
                <w:rFonts w:ascii="Arabic Transparent" w:eastAsia="SimSun" w:hAnsi="Arabic Transparent" w:cs="Arabic Transparent" w:hint="cs"/>
                <w:sz w:val="24"/>
                <w:szCs w:val="24"/>
                <w:rtl/>
              </w:rPr>
              <w:t>ية</w:t>
            </w:r>
            <w:r w:rsidRPr="00181D38">
              <w:rPr>
                <w:rFonts w:ascii="Arabic Transparent" w:eastAsia="SimSun" w:hAnsi="Arabic Transparent" w:cs="Arabic Transparent"/>
                <w:sz w:val="24"/>
                <w:szCs w:val="24"/>
                <w:rtl/>
              </w:rPr>
              <w:t>.</w:t>
            </w:r>
          </w:p>
          <w:p w14:paraId="146F4519" w14:textId="7295E288" w:rsidR="00FF2B15" w:rsidRDefault="00FF2B15" w:rsidP="00FF2B15">
            <w:pPr>
              <w:tabs>
                <w:tab w:val="right" w:pos="2100"/>
              </w:tabs>
              <w:spacing w:after="0"/>
              <w:jc w:val="both"/>
              <w:rPr>
                <w:rFonts w:ascii="Arabic Transparent" w:eastAsia="SimSun" w:hAnsi="Arabic Transparent" w:cs="Arabic Transparent"/>
                <w:sz w:val="24"/>
                <w:szCs w:val="24"/>
                <w:rtl/>
              </w:rPr>
            </w:pPr>
          </w:p>
          <w:p w14:paraId="7B207ADB" w14:textId="77777777" w:rsidR="00181D38" w:rsidRPr="00181D38" w:rsidRDefault="00181D38" w:rsidP="00FF2B15">
            <w:pPr>
              <w:tabs>
                <w:tab w:val="right" w:pos="2100"/>
              </w:tabs>
              <w:spacing w:after="0"/>
              <w:jc w:val="both"/>
              <w:rPr>
                <w:rFonts w:ascii="Arabic Transparent" w:eastAsia="SimSun" w:hAnsi="Arabic Transparent" w:cs="Arabic Transparent"/>
                <w:sz w:val="24"/>
                <w:szCs w:val="24"/>
                <w:rtl/>
              </w:rPr>
            </w:pPr>
          </w:p>
          <w:p w14:paraId="63854214" w14:textId="62DC1145" w:rsidR="00FF2B15" w:rsidRPr="006678B8" w:rsidRDefault="00FF2B15" w:rsidP="00FF2B15">
            <w:pPr>
              <w:tabs>
                <w:tab w:val="right" w:pos="2100"/>
              </w:tabs>
              <w:spacing w:after="0"/>
              <w:jc w:val="both"/>
              <w:rPr>
                <w:rFonts w:ascii="Arabic Transparent" w:eastAsia="SimSun" w:hAnsi="Arabic Transparent" w:cs="Arabic Transparent"/>
                <w:b/>
                <w:bCs/>
                <w:sz w:val="24"/>
                <w:szCs w:val="24"/>
                <w:u w:val="single"/>
                <w:rtl/>
              </w:rPr>
            </w:pPr>
            <w:r w:rsidRPr="006678B8">
              <w:rPr>
                <w:rFonts w:ascii="Arabic Transparent" w:eastAsia="SimSun" w:hAnsi="Arabic Transparent" w:cs="Arabic Transparent"/>
                <w:b/>
                <w:bCs/>
                <w:sz w:val="24"/>
                <w:szCs w:val="24"/>
                <w:u w:val="single"/>
                <w:rtl/>
              </w:rPr>
              <w:t>يح</w:t>
            </w:r>
            <w:r w:rsidR="00181D38" w:rsidRPr="006678B8">
              <w:rPr>
                <w:rFonts w:ascii="Arabic Transparent" w:eastAsia="SimSun" w:hAnsi="Arabic Transparent" w:cs="Arabic Transparent" w:hint="cs"/>
                <w:b/>
                <w:bCs/>
                <w:sz w:val="24"/>
                <w:szCs w:val="24"/>
                <w:u w:val="single"/>
                <w:rtl/>
              </w:rPr>
              <w:t>ظ</w:t>
            </w:r>
            <w:r w:rsidRPr="006678B8">
              <w:rPr>
                <w:rFonts w:ascii="Arabic Transparent" w:eastAsia="SimSun" w:hAnsi="Arabic Transparent" w:cs="Arabic Transparent"/>
                <w:b/>
                <w:bCs/>
                <w:sz w:val="24"/>
                <w:szCs w:val="24"/>
                <w:u w:val="single"/>
                <w:rtl/>
              </w:rPr>
              <w:t xml:space="preserve">ر على عضو مجلس الإدارة بصفته الشخصية وبصفته ممثلا عن </w:t>
            </w:r>
            <w:r w:rsidR="006678B8">
              <w:rPr>
                <w:rFonts w:ascii="Arabic Transparent" w:eastAsia="SimSun" w:hAnsi="Arabic Transparent" w:cs="Arabic Transparent" w:hint="cs"/>
                <w:b/>
                <w:bCs/>
                <w:sz w:val="24"/>
                <w:szCs w:val="24"/>
                <w:u w:val="single"/>
                <w:rtl/>
              </w:rPr>
              <w:t>أ</w:t>
            </w:r>
            <w:r w:rsidRPr="006678B8">
              <w:rPr>
                <w:rFonts w:ascii="Arabic Transparent" w:eastAsia="SimSun" w:hAnsi="Arabic Transparent" w:cs="Arabic Transparent"/>
                <w:b/>
                <w:bCs/>
                <w:sz w:val="24"/>
                <w:szCs w:val="24"/>
                <w:u w:val="single"/>
                <w:rtl/>
              </w:rPr>
              <w:t>ي مساهم فيها و</w:t>
            </w:r>
            <w:r w:rsidR="00181D38" w:rsidRPr="006678B8">
              <w:rPr>
                <w:rFonts w:ascii="Arabic Transparent" w:eastAsia="SimSun" w:hAnsi="Arabic Transparent" w:cs="Arabic Transparent" w:hint="cs"/>
                <w:b/>
                <w:bCs/>
                <w:sz w:val="24"/>
                <w:szCs w:val="24"/>
                <w:u w:val="single"/>
                <w:rtl/>
              </w:rPr>
              <w:t>ع</w:t>
            </w:r>
            <w:r w:rsidRPr="006678B8">
              <w:rPr>
                <w:rFonts w:ascii="Arabic Transparent" w:eastAsia="SimSun" w:hAnsi="Arabic Transparent" w:cs="Arabic Transparent"/>
                <w:b/>
                <w:bCs/>
                <w:sz w:val="24"/>
                <w:szCs w:val="24"/>
                <w:u w:val="single"/>
                <w:rtl/>
              </w:rPr>
              <w:t>ضو هيئة الرقابة الشرعية  القيام به بالامور التالية:</w:t>
            </w:r>
          </w:p>
          <w:p w14:paraId="4D8F2282" w14:textId="072BC3F9" w:rsidR="00FF2B15" w:rsidRPr="00181D38" w:rsidRDefault="00FF2B15" w:rsidP="00FF2B15">
            <w:pPr>
              <w:tabs>
                <w:tab w:val="right" w:pos="2100"/>
              </w:tabs>
              <w:spacing w:after="0"/>
              <w:jc w:val="both"/>
              <w:rPr>
                <w:rFonts w:ascii="Arabic Transparent" w:eastAsia="SimSun" w:hAnsi="Arabic Transparent" w:cs="Arabic Transparent"/>
                <w:b/>
                <w:bCs/>
                <w:sz w:val="24"/>
                <w:szCs w:val="24"/>
                <w:u w:val="single"/>
                <w:rtl/>
              </w:rPr>
            </w:pPr>
          </w:p>
          <w:p w14:paraId="4E6BCC28" w14:textId="69E313CB" w:rsidR="00FF2B15" w:rsidRDefault="006678B8"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r>
              <w:rPr>
                <w:rFonts w:ascii="Arabic Transparent" w:eastAsia="SimSun" w:hAnsi="Arabic Transparent" w:cs="Arabic Transparent" w:hint="cs"/>
                <w:rtl/>
              </w:rPr>
              <w:t>1</w:t>
            </w:r>
            <w:r w:rsidR="00FF2B15" w:rsidRPr="00181D38">
              <w:rPr>
                <w:rFonts w:ascii="Arabic Transparent" w:eastAsia="SimSun" w:hAnsi="Arabic Transparent" w:cs="Arabic Transparent"/>
                <w:rtl/>
              </w:rPr>
              <w:t>-</w:t>
            </w:r>
            <w:r w:rsidRPr="00181D38">
              <w:rPr>
                <w:rFonts w:ascii="Arabic Transparent" w:eastAsia="SimSun" w:hAnsi="Arabic Transparent" w:cs="Arabic Transparent"/>
                <w:rtl/>
              </w:rPr>
              <w:t xml:space="preserve"> القيام بأعمال تنفيذية في شركة تأمين أخرى مشابهة.</w:t>
            </w:r>
            <w:r w:rsidR="00FF2B15" w:rsidRPr="00181D38">
              <w:rPr>
                <w:rFonts w:ascii="Arabic Transparent" w:eastAsia="SimSun" w:hAnsi="Arabic Transparent" w:cs="Arabic Transparent"/>
                <w:rtl/>
              </w:rPr>
              <w:t xml:space="preserve"> </w:t>
            </w:r>
          </w:p>
          <w:p w14:paraId="66572DF1" w14:textId="300F9926" w:rsidR="006678B8" w:rsidRDefault="006678B8" w:rsidP="006678B8">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r>
              <w:rPr>
                <w:rFonts w:ascii="Arabic Transparent" w:eastAsia="SimSun" w:hAnsi="Arabic Transparent" w:cs="Arabic Transparent" w:hint="cs"/>
                <w:rtl/>
              </w:rPr>
              <w:t>2</w:t>
            </w:r>
            <w:r w:rsidRPr="00181D38">
              <w:rPr>
                <w:rFonts w:ascii="Arabic Transparent" w:eastAsia="SimSun" w:hAnsi="Arabic Transparent" w:cs="Arabic Transparent"/>
                <w:rtl/>
              </w:rPr>
              <w:t>- أن يكون عضوا في مجالس إدارة شركات تأمين منافسة أومشابهة.</w:t>
            </w:r>
          </w:p>
          <w:p w14:paraId="1883E89C" w14:textId="3BAF51B5" w:rsidR="00FF2B15" w:rsidRPr="00181D38" w:rsidRDefault="006678B8" w:rsidP="006678B8">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r>
              <w:rPr>
                <w:rFonts w:ascii="Arabic Transparent" w:eastAsia="SimSun" w:hAnsi="Arabic Transparent" w:cs="Arabic Transparent" w:hint="cs"/>
                <w:rtl/>
              </w:rPr>
              <w:t xml:space="preserve">3- </w:t>
            </w:r>
            <w:r w:rsidR="00FF2B15" w:rsidRPr="00181D38">
              <w:rPr>
                <w:rFonts w:ascii="Arabic Transparent" w:eastAsia="SimSun" w:hAnsi="Arabic Transparent" w:cs="Arabic Transparent"/>
                <w:rtl/>
              </w:rPr>
              <w:t>القيام بأي عمل أونشاط ينجم عنه تضارب مع مصلحة شركة التأمين.</w:t>
            </w:r>
          </w:p>
          <w:p w14:paraId="177F667E" w14:textId="02194ABB"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r w:rsidRPr="00181D38">
              <w:rPr>
                <w:rFonts w:ascii="Arabic Transparent" w:eastAsia="SimSun" w:hAnsi="Arabic Transparent" w:cs="Arabic Transparent"/>
                <w:rtl/>
              </w:rPr>
              <w:t>4- ممارسة أعمال وكيل التأمين أووسيط التأمين أووسيط إعادة التأمين أوأي من أعمال مقدمي الخدمات التأمينية التي يحددها البنك المركزي.</w:t>
            </w:r>
          </w:p>
          <w:p w14:paraId="0D8B9DA2" w14:textId="0389A482"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r w:rsidRPr="00181D38">
              <w:rPr>
                <w:rFonts w:ascii="Arabic Transparent" w:eastAsia="SimSun" w:hAnsi="Arabic Transparent" w:cs="Arabic Transparent"/>
                <w:rtl/>
              </w:rPr>
              <w:t>5- أن يكون على صلة عمل أوزواج أوقرابة حتى الدرجة الثالثة مع أي من الأشخاص المشار إليهم في البند (4) من هذه الفقرة الذين تتعامل معهم شركة التأمين.</w:t>
            </w:r>
          </w:p>
          <w:p w14:paraId="4B5E6EA4" w14:textId="7978CCE0"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Pr>
            </w:pPr>
            <w:r w:rsidRPr="00181D38">
              <w:rPr>
                <w:rFonts w:ascii="Arabic Transparent" w:eastAsia="SimSun" w:hAnsi="Arabic Transparent" w:cs="Arabic Transparent"/>
                <w:rtl/>
              </w:rPr>
              <w:t>6- تقاضي عمولة عن أي عمل من أعمال التأمين أوتحقيق منفعة مادية أومزايا بأي صورة كانت عن أي من الخدمات التأمينية المقدمة لشركة التأمين.</w:t>
            </w:r>
          </w:p>
          <w:p w14:paraId="50C989F5" w14:textId="31556C02"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Pr>
            </w:pPr>
            <w:r w:rsidRPr="00181D38">
              <w:rPr>
                <w:rFonts w:ascii="Arabic Transparent" w:eastAsia="SimSun" w:hAnsi="Arabic Transparent" w:cs="Arabic Transparent"/>
                <w:rtl/>
              </w:rPr>
              <w:t>7- لا يجوز لمن يشغل وظيفة عامة أن يكون عضواً في مجلس إدارة أي شركة مساهمة عامة إلا إذا كان ممثلاً للحكومة أولأي مؤسسة رسمية عامة أولشخص اعتباري عام</w:t>
            </w:r>
            <w:r w:rsidRPr="00181D38">
              <w:rPr>
                <w:rFonts w:ascii="Arabic Transparent" w:eastAsia="SimSun" w:hAnsi="Arabic Transparent" w:cs="Arabic Transparent"/>
              </w:rPr>
              <w:t>.</w:t>
            </w:r>
          </w:p>
          <w:p w14:paraId="5EBE5C0F" w14:textId="17962EBF"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Pr>
            </w:pPr>
            <w:r w:rsidRPr="00181D38">
              <w:rPr>
                <w:rFonts w:ascii="Arabic Transparent" w:eastAsia="SimSun" w:hAnsi="Arabic Transparent" w:cs="Arabic Transparent"/>
                <w:rtl/>
              </w:rPr>
              <w:t>8-. لا يجوز لعضو مجلس إدارة الشركة أومديرها العام أن يكون عضواً في مجلس إدارة شركة مشابهة في أعمالها للشركة التي هو عضو مجلس إدارتها أومماثلة لها في غاياتها أوتنافسها في أعمالها كما لا يجوز له ان يقوم بأي عمل منافس لأعمالها</w:t>
            </w:r>
            <w:r w:rsidRPr="00181D38">
              <w:rPr>
                <w:rFonts w:ascii="Arabic Transparent" w:eastAsia="SimSun" w:hAnsi="Arabic Transparent" w:cs="Arabic Transparent"/>
              </w:rPr>
              <w:t>.</w:t>
            </w:r>
          </w:p>
          <w:p w14:paraId="5A2BD176" w14:textId="3906E910" w:rsidR="007A547B" w:rsidRPr="00181D38" w:rsidRDefault="00FF2B15" w:rsidP="007A547B">
            <w:pPr>
              <w:pStyle w:val="qarark"/>
              <w:shd w:val="clear" w:color="auto" w:fill="FFFFFF"/>
              <w:tabs>
                <w:tab w:val="right" w:pos="2100"/>
              </w:tabs>
              <w:bidi/>
              <w:spacing w:before="0" w:beforeAutospacing="0" w:after="0" w:afterAutospacing="0"/>
              <w:jc w:val="both"/>
              <w:rPr>
                <w:rFonts w:ascii="Arabic Transparent" w:hAnsi="Arabic Transparent" w:cs="Arabic Transparent"/>
                <w:lang w:bidi="ar-JO"/>
              </w:rPr>
            </w:pPr>
            <w:r w:rsidRPr="00181D38">
              <w:rPr>
                <w:rFonts w:ascii="Arabic Transparent" w:eastAsia="SimSun" w:hAnsi="Arabic Transparent" w:cs="Arabic Transparent"/>
                <w:rtl/>
              </w:rPr>
              <w:t>9</w:t>
            </w:r>
            <w:r w:rsidR="00E75959">
              <w:rPr>
                <w:rFonts w:ascii="Arabic Transparent" w:eastAsia="SimSun" w:hAnsi="Arabic Transparent" w:cs="Arabic Transparent" w:hint="cs"/>
                <w:rtl/>
              </w:rPr>
              <w:t>-</w:t>
            </w:r>
            <w:r w:rsidRPr="00181D38">
              <w:rPr>
                <w:rFonts w:ascii="Arabic Transparent" w:eastAsia="SimSun" w:hAnsi="Arabic Transparent" w:cs="Arabic Transparent"/>
                <w:rtl/>
              </w:rPr>
              <w:t xml:space="preserve"> لا يجوز أن يكون لرئيس مجلس الادارة أوأحد أعضائه أوالمدير العام أوأي موظف يعمل في الشركة مصلحة مباشرة أوغير مباشرة في العقود والمشاريع والارتباطات التي تعقد مع الشركة أولحسابها</w:t>
            </w:r>
            <w:r w:rsidR="007A547B">
              <w:rPr>
                <w:rFonts w:ascii="Arabic Transparent" w:eastAsia="SimSun" w:hAnsi="Arabic Transparent" w:cs="Arabic Transparent" w:hint="cs"/>
                <w:rtl/>
              </w:rPr>
              <w:t>،</w:t>
            </w:r>
            <w:r w:rsidR="007A547B" w:rsidRPr="00181D38">
              <w:rPr>
                <w:rFonts w:ascii="Arabic Transparent" w:hAnsi="Arabic Transparent" w:cs="Arabic Transparent"/>
                <w:rtl/>
                <w:lang w:bidi="ar-JO"/>
              </w:rPr>
              <w:t xml:space="preserve"> ويستثنى من ذلك المقاولات والتعهدات والمناقصات العامة التي يفسح فيها المجال لجميع المتنافسين بالاشتراك في العروض على قدم المساواة شريطة ان يكون صاحب العرض الأنسب وان تكون موافقة المجلس على هذا العرض بأغلبية لا تقل عن ثلثي أعضاء المجلس.</w:t>
            </w:r>
          </w:p>
          <w:p w14:paraId="6D4E7535" w14:textId="75F35947"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tl/>
              </w:rPr>
            </w:pPr>
          </w:p>
          <w:p w14:paraId="13B4EFB5" w14:textId="1674B457" w:rsidR="00FF2B15" w:rsidRPr="00181D38" w:rsidRDefault="00FF2B15" w:rsidP="00FF2B15">
            <w:pPr>
              <w:pStyle w:val="qarark"/>
              <w:shd w:val="clear" w:color="auto" w:fill="FFFFFF"/>
              <w:tabs>
                <w:tab w:val="right" w:pos="2100"/>
              </w:tabs>
              <w:bidi/>
              <w:spacing w:before="0" w:beforeAutospacing="0" w:after="0" w:afterAutospacing="0"/>
              <w:jc w:val="both"/>
              <w:rPr>
                <w:rFonts w:ascii="Arabic Transparent" w:eastAsia="SimSun" w:hAnsi="Arabic Transparent" w:cs="Arabic Transparent"/>
              </w:rPr>
            </w:pPr>
            <w:r w:rsidRPr="00181D38">
              <w:rPr>
                <w:rFonts w:ascii="Arabic Transparent" w:eastAsia="SimSun" w:hAnsi="Arabic Transparent" w:cs="Arabic Transparent"/>
                <w:rtl/>
              </w:rPr>
              <w:t>10-</w:t>
            </w:r>
            <w:r w:rsidR="00E75959">
              <w:rPr>
                <w:rFonts w:ascii="Arabic Transparent" w:eastAsia="SimSun" w:hAnsi="Arabic Transparent" w:cs="Arabic Transparent" w:hint="cs"/>
                <w:rtl/>
              </w:rPr>
              <w:t xml:space="preserve"> </w:t>
            </w:r>
            <w:r w:rsidRPr="00181D38">
              <w:rPr>
                <w:rFonts w:ascii="Arabic Transparent" w:eastAsia="SimSun" w:hAnsi="Arabic Transparent" w:cs="Arabic Transparent"/>
                <w:rtl/>
              </w:rPr>
              <w:t>يحظر على عضو مجلس الإدارة أن يكون مديراً عاماً للشركة أومستشاراً قانونياً لها أو اكتوارياً أو محاسباً قانونياً لها أوعضواً في هيئة الرقابة الشرعية لها.</w:t>
            </w:r>
          </w:p>
          <w:p w14:paraId="27A97D3E" w14:textId="5DEE6691" w:rsidR="00FF2B15" w:rsidRPr="00181D38" w:rsidRDefault="00FF2B15" w:rsidP="00FF2B15">
            <w:pPr>
              <w:pStyle w:val="qarark"/>
              <w:shd w:val="clear" w:color="auto" w:fill="FFFFFF"/>
              <w:tabs>
                <w:tab w:val="right" w:pos="2100"/>
              </w:tabs>
              <w:bidi/>
              <w:spacing w:before="0" w:beforeAutospacing="0"/>
              <w:jc w:val="both"/>
              <w:rPr>
                <w:rFonts w:ascii="Arabic Transparent" w:eastAsia="SimSun" w:hAnsi="Arabic Transparent" w:cs="Arabic Transparent"/>
              </w:rPr>
            </w:pPr>
            <w:r w:rsidRPr="00181D38">
              <w:rPr>
                <w:rFonts w:ascii="Arabic Transparent" w:eastAsia="SimSun" w:hAnsi="Arabic Transparent" w:cs="Arabic Transparent"/>
                <w:rtl/>
              </w:rPr>
              <w:t>11-</w:t>
            </w:r>
            <w:r w:rsidR="00E75959">
              <w:rPr>
                <w:rFonts w:ascii="Arabic Transparent" w:eastAsia="SimSun" w:hAnsi="Arabic Transparent" w:cs="Arabic Transparent" w:hint="cs"/>
                <w:rtl/>
              </w:rPr>
              <w:t xml:space="preserve"> </w:t>
            </w:r>
            <w:r w:rsidRPr="00181D38">
              <w:rPr>
                <w:rFonts w:ascii="Arabic Transparent" w:eastAsia="SimSun" w:hAnsi="Arabic Transparent" w:cs="Arabic Transparent"/>
                <w:rtl/>
              </w:rPr>
              <w:t>كل من يخالف احكام هذه المادة من الاشخاص المشار إليهم في الفقرة (9) من هذه المادة يعزل من منصبه أو</w:t>
            </w:r>
            <w:r w:rsidR="00E75959">
              <w:rPr>
                <w:rFonts w:ascii="Arabic Transparent" w:eastAsia="SimSun" w:hAnsi="Arabic Transparent" w:cs="Arabic Transparent" w:hint="cs"/>
                <w:rtl/>
              </w:rPr>
              <w:t xml:space="preserve"> </w:t>
            </w:r>
            <w:r w:rsidRPr="00181D38">
              <w:rPr>
                <w:rFonts w:ascii="Arabic Transparent" w:eastAsia="SimSun" w:hAnsi="Arabic Transparent" w:cs="Arabic Transparent"/>
                <w:rtl/>
              </w:rPr>
              <w:t>وظيفته في الشركة التي هو فيها</w:t>
            </w:r>
            <w:r w:rsidRPr="00181D38">
              <w:rPr>
                <w:rFonts w:ascii="Arabic Transparent" w:eastAsia="SimSun" w:hAnsi="Arabic Transparent" w:cs="Arabic Transparent"/>
              </w:rPr>
              <w:t>.</w:t>
            </w:r>
          </w:p>
          <w:p w14:paraId="621C13F4" w14:textId="6A365E84" w:rsidR="00FF2B15" w:rsidRPr="00181D38" w:rsidRDefault="00FF2B15" w:rsidP="00FF2B15">
            <w:pPr>
              <w:pStyle w:val="ListParagraph"/>
              <w:tabs>
                <w:tab w:val="right" w:pos="2100"/>
              </w:tabs>
              <w:spacing w:after="0" w:line="240" w:lineRule="auto"/>
              <w:ind w:left="252" w:hanging="252"/>
              <w:jc w:val="both"/>
              <w:rPr>
                <w:rFonts w:ascii="Arabic Transparent" w:hAnsi="Arabic Transparent" w:cs="Arabic Transparent"/>
                <w:sz w:val="24"/>
                <w:szCs w:val="24"/>
                <w:rtl/>
                <w:lang w:bidi="ar-JO"/>
              </w:rPr>
            </w:pPr>
          </w:p>
          <w:p w14:paraId="42D4E251" w14:textId="7BFB1AA2" w:rsidR="00FF2B15" w:rsidRPr="00181D38" w:rsidRDefault="00FF2B15" w:rsidP="00FF2B15">
            <w:pPr>
              <w:pStyle w:val="ListParagraph"/>
              <w:tabs>
                <w:tab w:val="right" w:pos="2100"/>
              </w:tabs>
              <w:spacing w:after="0" w:line="240" w:lineRule="auto"/>
              <w:ind w:left="252" w:hanging="252"/>
              <w:jc w:val="both"/>
              <w:rPr>
                <w:rFonts w:ascii="Arabic Transparent" w:hAnsi="Arabic Transparent" w:cs="Arabic Transparent"/>
                <w:sz w:val="24"/>
                <w:szCs w:val="24"/>
                <w:rtl/>
                <w:lang w:bidi="ar-JO"/>
              </w:rPr>
            </w:pPr>
          </w:p>
          <w:p w14:paraId="6F2721CD" w14:textId="4AEF7A44" w:rsidR="00FF2B15" w:rsidRPr="00181D38" w:rsidRDefault="00FF2B15" w:rsidP="00FF2B15">
            <w:pPr>
              <w:tabs>
                <w:tab w:val="right" w:pos="2100"/>
              </w:tabs>
              <w:spacing w:after="0"/>
              <w:jc w:val="both"/>
              <w:rPr>
                <w:rFonts w:ascii="Arabic Transparent" w:eastAsia="SimSun" w:hAnsi="Arabic Transparent" w:cs="Arabic Transparent"/>
                <w:b/>
                <w:bCs/>
                <w:sz w:val="24"/>
                <w:szCs w:val="24"/>
                <w:u w:val="single"/>
                <w:rtl/>
              </w:rPr>
            </w:pPr>
            <w:r w:rsidRPr="00181D38">
              <w:rPr>
                <w:rFonts w:ascii="Arabic Transparent" w:eastAsia="SimSun" w:hAnsi="Arabic Transparent" w:cs="Arabic Transparent"/>
                <w:b/>
                <w:bCs/>
                <w:sz w:val="24"/>
                <w:szCs w:val="24"/>
                <w:u w:val="single"/>
                <w:rtl/>
              </w:rPr>
              <w:t>تمثيل الشخص الاعتباري في مجلس الادارة:</w:t>
            </w:r>
          </w:p>
          <w:p w14:paraId="60326E73" w14:textId="77777777" w:rsidR="00FF2B15" w:rsidRPr="00181D38" w:rsidRDefault="00FF2B15" w:rsidP="00FF2B15">
            <w:pPr>
              <w:tabs>
                <w:tab w:val="right" w:pos="2100"/>
              </w:tabs>
              <w:spacing w:after="0"/>
              <w:jc w:val="both"/>
              <w:rPr>
                <w:rFonts w:ascii="Arabic Transparent" w:eastAsia="SimSun" w:hAnsi="Arabic Transparent" w:cs="Arabic Transparent"/>
                <w:b/>
                <w:bCs/>
                <w:sz w:val="24"/>
                <w:szCs w:val="24"/>
                <w:u w:val="single"/>
                <w:rtl/>
              </w:rPr>
            </w:pPr>
          </w:p>
          <w:p w14:paraId="3B6F2DA3" w14:textId="6E4582C6" w:rsidR="00FF2B15" w:rsidRPr="00181D38" w:rsidRDefault="00FF2B15" w:rsidP="00FF2B15">
            <w:pPr>
              <w:pStyle w:val="ListParagraph"/>
              <w:numPr>
                <w:ilvl w:val="0"/>
                <w:numId w:val="3"/>
              </w:numPr>
              <w:tabs>
                <w:tab w:val="right" w:pos="2100"/>
              </w:tabs>
              <w:spacing w:after="0"/>
              <w:ind w:left="255" w:hanging="255"/>
              <w:jc w:val="both"/>
              <w:rPr>
                <w:rFonts w:ascii="Arabic Transparent" w:eastAsia="SimSun" w:hAnsi="Arabic Transparent" w:cs="Arabic Transparent"/>
                <w:sz w:val="24"/>
                <w:szCs w:val="24"/>
              </w:rPr>
            </w:pPr>
            <w:r w:rsidRPr="00181D38">
              <w:rPr>
                <w:rFonts w:ascii="Arabic Transparent" w:eastAsia="SimSun" w:hAnsi="Arabic Transparent" w:cs="Arabic Transparent"/>
                <w:sz w:val="24"/>
                <w:szCs w:val="24"/>
                <w:rtl/>
              </w:rPr>
              <w:t>يجوز لممثلي الشخص الاعتباري الترشح  لعدد من المقاعد في مجلس الادارة حسب نسبة مساهمته في رأسمال الشركة وفي حال انتخابه عليه تسمية شخص طبيعي لتمثيله في مجلس الادارة خلال عشرة ايام من تاريخ انتخابه وعلى ان تتوافر فيه شروط ومؤهلات العضوية المنصوص عليها في القانون باستثناء حيازته للأسهم المؤهلة لعضوية المجلس، ويعتبر الشخص الاعتباري فاقدا لعضويته اذا لم يقم بتسمية ممثله خلال شهر من تاريخ انتخابه، كما يجوز له استبدال شخص طبيعي آخر بممثله خلال مدة المجلس.</w:t>
            </w:r>
          </w:p>
          <w:p w14:paraId="5C83F9F0" w14:textId="77777777" w:rsidR="00FF2B15" w:rsidRPr="00181D38" w:rsidRDefault="00FF2B15" w:rsidP="00FF2B15">
            <w:pPr>
              <w:tabs>
                <w:tab w:val="right" w:pos="2100"/>
              </w:tabs>
              <w:spacing w:after="0" w:line="240" w:lineRule="auto"/>
              <w:ind w:left="252" w:hanging="252"/>
              <w:jc w:val="both"/>
              <w:rPr>
                <w:rFonts w:ascii="Arabic Transparent" w:hAnsi="Arabic Transparent" w:cs="Arabic Transparent"/>
                <w:sz w:val="24"/>
                <w:szCs w:val="24"/>
                <w:rtl/>
                <w:lang w:bidi="ar-JO"/>
              </w:rPr>
            </w:pPr>
          </w:p>
          <w:p w14:paraId="4E184B7F" w14:textId="6842041E" w:rsidR="00FF2B15" w:rsidRPr="00181D38" w:rsidRDefault="00FF2B15" w:rsidP="00FF2B15">
            <w:pPr>
              <w:pStyle w:val="ListParagraph"/>
              <w:tabs>
                <w:tab w:val="right" w:pos="2100"/>
              </w:tabs>
              <w:spacing w:after="0" w:line="240" w:lineRule="auto"/>
              <w:ind w:left="0"/>
              <w:jc w:val="both"/>
              <w:rPr>
                <w:rFonts w:ascii="Arabic Transparent" w:eastAsia="SimSun" w:hAnsi="Arabic Transparent" w:cs="Arabic Transparent"/>
                <w:sz w:val="24"/>
                <w:szCs w:val="24"/>
              </w:rPr>
            </w:pPr>
            <w:r w:rsidRPr="00181D38">
              <w:rPr>
                <w:rFonts w:ascii="Arabic Transparent" w:eastAsia="SimSun" w:hAnsi="Arabic Transparent" w:cs="Arabic Transparent"/>
                <w:sz w:val="24"/>
                <w:szCs w:val="24"/>
                <w:rtl/>
              </w:rPr>
              <w:t>تسقط تلقائياً عضوية أي عضو من أعضاء مجلس إدارة الشركة إذا نقص عدد الأسهم التي يجب أن يكون مالكاً لها بمقتضى أحكام الفقرة أعلاه من المادة</w:t>
            </w:r>
            <w:r w:rsidR="00D154A4">
              <w:rPr>
                <w:rFonts w:ascii="Arabic Transparent" w:eastAsia="SimSun" w:hAnsi="Arabic Transparent" w:cs="Arabic Transparent" w:hint="cs"/>
                <w:sz w:val="24"/>
                <w:szCs w:val="24"/>
                <w:rtl/>
              </w:rPr>
              <w:t xml:space="preserve"> (39)</w:t>
            </w:r>
            <w:r w:rsidRPr="00181D38">
              <w:rPr>
                <w:rFonts w:ascii="Arabic Transparent" w:eastAsia="SimSun" w:hAnsi="Arabic Transparent" w:cs="Arabic Transparent"/>
                <w:sz w:val="24"/>
                <w:szCs w:val="24"/>
                <w:rtl/>
              </w:rPr>
              <w:t xml:space="preserve"> ، لأي سبب من الأسباب أوتثبيت الحجز عليها بحكم قضائي إكتسب الدرجة القطعية أوتم رهنها خلال مدة عضويته ما لم يكمل الأسهم التي نقصت من أسهم التأهيل الخاصة به خلال مدة لا تزيد عن ثلاثين يوماً . ولا يجوز له أن يحضر أي إجتماع لمجلس الإدارة خلال حدوث النقص في أسهمه</w:t>
            </w:r>
            <w:r w:rsidR="00D154A4">
              <w:rPr>
                <w:rFonts w:ascii="Arabic Transparent" w:eastAsia="SimSun" w:hAnsi="Arabic Transparent" w:cs="Arabic Transparent" w:hint="cs"/>
                <w:sz w:val="24"/>
                <w:szCs w:val="24"/>
                <w:rtl/>
              </w:rPr>
              <w:t>.</w:t>
            </w:r>
          </w:p>
          <w:p w14:paraId="4396A6E1" w14:textId="058CF024"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p>
          <w:p w14:paraId="0AE545DC" w14:textId="3184EB01" w:rsidR="00FF2B15" w:rsidRDefault="00FF2B15" w:rsidP="00FF2B15">
            <w:pPr>
              <w:tabs>
                <w:tab w:val="right" w:pos="2100"/>
              </w:tabs>
              <w:spacing w:after="0" w:line="240" w:lineRule="auto"/>
              <w:jc w:val="both"/>
              <w:rPr>
                <w:rFonts w:ascii="Arabic Transparent" w:hAnsi="Arabic Transparent" w:cs="Arabic Transparent"/>
                <w:sz w:val="24"/>
                <w:szCs w:val="24"/>
                <w:rtl/>
                <w:lang w:bidi="ar-JO"/>
              </w:rPr>
            </w:pPr>
          </w:p>
          <w:p w14:paraId="5338443A" w14:textId="309E4E1F" w:rsidR="00075B28" w:rsidRDefault="00075B28" w:rsidP="00FF2B15">
            <w:pPr>
              <w:tabs>
                <w:tab w:val="right" w:pos="2100"/>
              </w:tabs>
              <w:spacing w:after="0" w:line="240" w:lineRule="auto"/>
              <w:jc w:val="both"/>
              <w:rPr>
                <w:rFonts w:ascii="Arabic Transparent" w:hAnsi="Arabic Transparent" w:cs="Arabic Transparent"/>
                <w:sz w:val="24"/>
                <w:szCs w:val="24"/>
                <w:rtl/>
                <w:lang w:bidi="ar-JO"/>
              </w:rPr>
            </w:pPr>
          </w:p>
          <w:p w14:paraId="4427C810" w14:textId="4532EE9F" w:rsidR="00075B28" w:rsidRDefault="00075B28" w:rsidP="00FF2B15">
            <w:pPr>
              <w:tabs>
                <w:tab w:val="right" w:pos="2100"/>
              </w:tabs>
              <w:spacing w:after="0" w:line="240" w:lineRule="auto"/>
              <w:jc w:val="both"/>
              <w:rPr>
                <w:rFonts w:ascii="Arabic Transparent" w:hAnsi="Arabic Transparent" w:cs="Arabic Transparent"/>
                <w:sz w:val="24"/>
                <w:szCs w:val="24"/>
                <w:rtl/>
                <w:lang w:bidi="ar-JO"/>
              </w:rPr>
            </w:pPr>
          </w:p>
          <w:p w14:paraId="4DF91750" w14:textId="680031D3" w:rsidR="00075B28" w:rsidRDefault="00075B28" w:rsidP="00FF2B15">
            <w:pPr>
              <w:tabs>
                <w:tab w:val="right" w:pos="2100"/>
              </w:tabs>
              <w:spacing w:after="0" w:line="240" w:lineRule="auto"/>
              <w:jc w:val="both"/>
              <w:rPr>
                <w:rFonts w:ascii="Arabic Transparent" w:hAnsi="Arabic Transparent" w:cs="Arabic Transparent"/>
                <w:sz w:val="24"/>
                <w:szCs w:val="24"/>
                <w:rtl/>
                <w:lang w:bidi="ar-JO"/>
              </w:rPr>
            </w:pPr>
          </w:p>
          <w:p w14:paraId="6A845CB8" w14:textId="72E5DC5A" w:rsidR="00075B28" w:rsidRDefault="00075B28" w:rsidP="00FF2B15">
            <w:pPr>
              <w:tabs>
                <w:tab w:val="right" w:pos="2100"/>
              </w:tabs>
              <w:spacing w:after="0" w:line="240" w:lineRule="auto"/>
              <w:jc w:val="both"/>
              <w:rPr>
                <w:rFonts w:ascii="Arabic Transparent" w:hAnsi="Arabic Transparent" w:cs="Arabic Transparent"/>
                <w:sz w:val="24"/>
                <w:szCs w:val="24"/>
                <w:rtl/>
                <w:lang w:bidi="ar-JO"/>
              </w:rPr>
            </w:pPr>
          </w:p>
          <w:p w14:paraId="77435CE8" w14:textId="77777777" w:rsidR="00075B28" w:rsidRPr="00181D38" w:rsidRDefault="00075B28" w:rsidP="00FF2B15">
            <w:pPr>
              <w:tabs>
                <w:tab w:val="right" w:pos="2100"/>
              </w:tabs>
              <w:spacing w:after="0" w:line="240" w:lineRule="auto"/>
              <w:jc w:val="both"/>
              <w:rPr>
                <w:rFonts w:ascii="Arabic Transparent" w:hAnsi="Arabic Transparent" w:cs="Arabic Transparent"/>
                <w:sz w:val="24"/>
                <w:szCs w:val="24"/>
                <w:lang w:bidi="ar-JO"/>
              </w:rPr>
            </w:pPr>
          </w:p>
          <w:p w14:paraId="44C5E8AE" w14:textId="77777777"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p>
          <w:p w14:paraId="777C2B9B" w14:textId="4401324F" w:rsidR="00FF2B15" w:rsidRPr="00181D38" w:rsidRDefault="00FF2B15" w:rsidP="00FF2B15">
            <w:pPr>
              <w:tabs>
                <w:tab w:val="right" w:pos="2100"/>
              </w:tabs>
              <w:spacing w:after="0" w:line="240" w:lineRule="auto"/>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t>الإجراءات الخاصة بمجلس الإدارة  :</w:t>
            </w:r>
          </w:p>
          <w:p w14:paraId="7CF3E5ED" w14:textId="77777777" w:rsidR="00AB0347" w:rsidRPr="00181D38" w:rsidRDefault="00AB0347" w:rsidP="00FF2B15">
            <w:pPr>
              <w:tabs>
                <w:tab w:val="right" w:pos="2100"/>
              </w:tabs>
              <w:spacing w:after="0" w:line="240" w:lineRule="auto"/>
              <w:jc w:val="both"/>
              <w:rPr>
                <w:rFonts w:ascii="Arabic Transparent" w:hAnsi="Arabic Transparent" w:cs="Arabic Transparent"/>
                <w:b/>
                <w:bCs/>
                <w:sz w:val="24"/>
                <w:szCs w:val="24"/>
                <w:u w:val="single"/>
                <w:rtl/>
                <w:lang w:bidi="ar-JO"/>
              </w:rPr>
            </w:pPr>
          </w:p>
          <w:p w14:paraId="71A1D5B0" w14:textId="33C89E26" w:rsidR="00FF2B15" w:rsidRPr="00181D38" w:rsidRDefault="00FF2B15" w:rsidP="00FF2B15">
            <w:pPr>
              <w:tabs>
                <w:tab w:val="right" w:pos="2100"/>
              </w:tabs>
              <w:spacing w:after="0" w:line="240" w:lineRule="auto"/>
              <w:ind w:left="2160" w:hanging="216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1-</w:t>
            </w:r>
            <w:r w:rsidR="00AB0347" w:rsidRPr="00181D38">
              <w:rPr>
                <w:rFonts w:ascii="Arabic Transparent" w:hAnsi="Arabic Transparent" w:cs="Arabic Transparent"/>
                <w:sz w:val="24"/>
                <w:szCs w:val="24"/>
                <w:rtl/>
                <w:lang w:bidi="ar-JO"/>
              </w:rPr>
              <w:t xml:space="preserve"> </w:t>
            </w:r>
            <w:r w:rsidRPr="00181D38">
              <w:rPr>
                <w:rFonts w:ascii="Arabic Transparent" w:hAnsi="Arabic Transparent" w:cs="Arabic Transparent"/>
                <w:sz w:val="24"/>
                <w:szCs w:val="24"/>
                <w:rtl/>
                <w:lang w:bidi="ar-JO"/>
              </w:rPr>
              <w:t>ينتخب المجلس من بين أعضائه رئيسا ونائباً للرئيس يقوم بصلاحيات الرئيس عند غيابه .</w:t>
            </w:r>
          </w:p>
          <w:p w14:paraId="688FAEDB" w14:textId="3BC37A87" w:rsidR="00FF2B15" w:rsidRPr="00181D38" w:rsidRDefault="00FF2B15" w:rsidP="00FF2B15">
            <w:pPr>
              <w:tabs>
                <w:tab w:val="right" w:pos="2100"/>
              </w:tabs>
              <w:spacing w:after="0" w:line="240" w:lineRule="auto"/>
              <w:ind w:left="60" w:hanging="6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2-ينتخب المجلس من بين أعضائه واحداً أوأكثر يكون له أولهم حق التوقيع والتفويض بذلك عن الشركة إما مجتمعين أومنفردين أوكلاهما وفي حدود الصلاحيات التي يفوضها المجلس له أولهم .</w:t>
            </w:r>
          </w:p>
          <w:p w14:paraId="6B33F361" w14:textId="21FA0650" w:rsidR="00FF2B15" w:rsidRPr="00181D38" w:rsidRDefault="00FF2B15" w:rsidP="00FF2B15">
            <w:pPr>
              <w:tabs>
                <w:tab w:val="right" w:pos="2100"/>
              </w:tabs>
              <w:spacing w:after="0" w:line="240" w:lineRule="auto"/>
              <w:ind w:left="330" w:hanging="33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 xml:space="preserve">3-إذا تم إنتخاب أي شخص لعضوية المجلس وكان غائباً عند انتخابه , وجب عليه أن يعلن عن قبوله بتلك العضوية أورفضها خلال عشرة أيام من تاريخ تبليغه نتيجة الإنتخاب , ويعتبر سكوته قبولاً منه بالعضوية </w:t>
            </w:r>
          </w:p>
          <w:p w14:paraId="430CB8B0" w14:textId="0D58BB5B" w:rsidR="00FF2B15" w:rsidRPr="00181D38" w:rsidRDefault="00FF2B15" w:rsidP="00FF2B15">
            <w:pPr>
              <w:tabs>
                <w:tab w:val="right" w:pos="2100"/>
              </w:tabs>
              <w:spacing w:after="0" w:line="240" w:lineRule="auto"/>
              <w:ind w:left="240" w:hanging="24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4-يقوم المجلس بتعيين أمين سر للمجلس يتولى تنظيم اجتماعات المجلس وإعداد جداول أعماله وتدوين محاضر اجتماعاته وقراراته في سجل خاص وفي صفحات متتالية ، على أن توقع من رئيس و أعضاء المجلس الذين حضروا الإجتماع وتختم كل صفحة بخاتم الشركة .</w:t>
            </w:r>
          </w:p>
          <w:p w14:paraId="5A1619DE" w14:textId="45BD4050" w:rsidR="00FF2B15" w:rsidRPr="00181D38" w:rsidRDefault="00FF2B15" w:rsidP="00FF2B15">
            <w:pPr>
              <w:tabs>
                <w:tab w:val="right" w:pos="2100"/>
              </w:tabs>
              <w:spacing w:after="0" w:line="240" w:lineRule="auto"/>
              <w:ind w:left="2160" w:hanging="216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5-يشكل  المجلس من بين أعضائه لجاناً ويحدد مهامها وإختصاصاتها وصلاحياتها وفقاً للأنظمة.</w:t>
            </w:r>
          </w:p>
          <w:p w14:paraId="1CEB4300" w14:textId="03C6B246"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6-تقديم إقرار خطي بما يملكه رئيس وأعضاء مجلس الإدارة وتزويد مراقب الشركات بنسخة عنه</w:t>
            </w:r>
            <w:r w:rsidR="0086490F">
              <w:rPr>
                <w:rFonts w:ascii="Arabic Transparent" w:hAnsi="Arabic Transparent" w:cs="Arabic Transparent" w:hint="cs"/>
                <w:sz w:val="24"/>
                <w:szCs w:val="24"/>
                <w:rtl/>
                <w:lang w:bidi="ar-JO"/>
              </w:rPr>
              <w:t>.</w:t>
            </w:r>
          </w:p>
          <w:p w14:paraId="08761951" w14:textId="5816DFBF" w:rsidR="00FF2B15" w:rsidRPr="00181D38" w:rsidRDefault="00FF2B15" w:rsidP="00FF2B15">
            <w:pPr>
              <w:pStyle w:val="ListParagraph"/>
              <w:numPr>
                <w:ilvl w:val="0"/>
                <w:numId w:val="62"/>
              </w:numPr>
              <w:tabs>
                <w:tab w:val="right" w:pos="2100"/>
              </w:tabs>
              <w:spacing w:after="0" w:line="240" w:lineRule="auto"/>
              <w:ind w:left="240" w:hanging="24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على كل من رئيس وأعضاء مجلس إدارة الشركة المساهمة العامة وعلى كل من مديرها العام والمد</w:t>
            </w:r>
            <w:r w:rsidR="0086490F">
              <w:rPr>
                <w:rFonts w:ascii="Arabic Transparent" w:hAnsi="Arabic Transparent" w:cs="Arabic Transparent" w:hint="cs"/>
                <w:sz w:val="24"/>
                <w:szCs w:val="24"/>
                <w:rtl/>
                <w:lang w:bidi="ar-JO"/>
              </w:rPr>
              <w:t>ي</w:t>
            </w:r>
            <w:r w:rsidRPr="00181D38">
              <w:rPr>
                <w:rFonts w:ascii="Arabic Transparent" w:hAnsi="Arabic Transparent" w:cs="Arabic Transparent"/>
                <w:sz w:val="24"/>
                <w:szCs w:val="24"/>
                <w:rtl/>
                <w:lang w:bidi="ar-JO"/>
              </w:rPr>
              <w:t>رين الرئيسيين فيها أن يقدم الى مجلس الإدارة في أول إجتماع يعقده بعد إنتخابه اقراراً خطياً بما يملكه هو وكل من زوجته وأولاده القاصرين من أسهم في الشركة وأسماء الشركات الاخرى التي يملك هو وكل من زوجته وأولاده القاصرين حصصاً أوأسهماً فيها إذا كانت الشركة مساهمة في تلك الشركات الاخرى وأن يقدم الى المجلس أي تغيير يطرأ على هذه البيانات خلال خمسة عشر يوماً من تاريخ وقوع التغيير.</w:t>
            </w:r>
          </w:p>
          <w:p w14:paraId="35B5E263" w14:textId="130FDC91" w:rsidR="00FF2B15" w:rsidRPr="00181D38" w:rsidRDefault="00FF2B15" w:rsidP="00FF2B15">
            <w:pPr>
              <w:pStyle w:val="ListParagraph"/>
              <w:numPr>
                <w:ilvl w:val="0"/>
                <w:numId w:val="62"/>
              </w:numPr>
              <w:tabs>
                <w:tab w:val="right" w:pos="2100"/>
              </w:tabs>
              <w:spacing w:after="0" w:line="240" w:lineRule="auto"/>
              <w:ind w:left="240" w:hanging="24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على مجلس إدارة الشركة ان يزود المراقب بنسخ عن البيانات المشار اليها أعلاه والتغيير الذي يطرأ على أي منها خلال سبعة أيام من تقديمها أوتقديم اي تغيير طرأ عليها</w:t>
            </w:r>
            <w:r w:rsidR="0086490F">
              <w:rPr>
                <w:rFonts w:ascii="Arabic Transparent" w:hAnsi="Arabic Transparent" w:cs="Arabic Transparent" w:hint="cs"/>
                <w:sz w:val="24"/>
                <w:szCs w:val="24"/>
                <w:rtl/>
                <w:lang w:bidi="ar-JO"/>
              </w:rPr>
              <w:t>.</w:t>
            </w:r>
          </w:p>
          <w:p w14:paraId="1DBABF04" w14:textId="77777777" w:rsidR="00FF2B15" w:rsidRPr="00181D38" w:rsidRDefault="00FF2B15" w:rsidP="00FF2B15">
            <w:pPr>
              <w:tabs>
                <w:tab w:val="right" w:pos="2100"/>
              </w:tabs>
              <w:spacing w:after="0" w:line="240" w:lineRule="auto"/>
              <w:jc w:val="both"/>
              <w:rPr>
                <w:rFonts w:ascii="Arabic Transparent" w:hAnsi="Arabic Transparent" w:cs="Arabic Transparent"/>
                <w:sz w:val="24"/>
                <w:szCs w:val="24"/>
                <w:lang w:bidi="ar-JO"/>
              </w:rPr>
            </w:pPr>
          </w:p>
          <w:p w14:paraId="203EC822" w14:textId="26AC598D" w:rsidR="00FF2B15" w:rsidRDefault="00FF2B15" w:rsidP="00FF2B15">
            <w:pPr>
              <w:tabs>
                <w:tab w:val="right" w:pos="2100"/>
              </w:tabs>
              <w:spacing w:after="0" w:line="240" w:lineRule="auto"/>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t>صلاحيات مجلس الإدارة :</w:t>
            </w:r>
          </w:p>
          <w:p w14:paraId="3CF4359D" w14:textId="77777777" w:rsidR="00E75959" w:rsidRPr="00181D38" w:rsidRDefault="00E75959" w:rsidP="00FF2B15">
            <w:pPr>
              <w:tabs>
                <w:tab w:val="right" w:pos="2100"/>
              </w:tabs>
              <w:spacing w:after="0" w:line="240" w:lineRule="auto"/>
              <w:jc w:val="both"/>
              <w:rPr>
                <w:rFonts w:ascii="Arabic Transparent" w:hAnsi="Arabic Transparent" w:cs="Arabic Transparent"/>
                <w:b/>
                <w:bCs/>
                <w:sz w:val="24"/>
                <w:szCs w:val="24"/>
                <w:u w:val="single"/>
                <w:rtl/>
                <w:lang w:bidi="ar-JO"/>
              </w:rPr>
            </w:pPr>
          </w:p>
          <w:p w14:paraId="2390855D" w14:textId="77777777" w:rsidR="00FF2B15" w:rsidRPr="00181D38" w:rsidRDefault="00FF2B15" w:rsidP="00FF2B15">
            <w:pPr>
              <w:pStyle w:val="ListParagraph"/>
              <w:tabs>
                <w:tab w:val="right" w:pos="2100"/>
              </w:tabs>
              <w:spacing w:after="0" w:line="240" w:lineRule="auto"/>
              <w:ind w:left="72"/>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يتمتع المجلس بالصلاحيات التالية :</w:t>
            </w:r>
          </w:p>
          <w:p w14:paraId="7A58FF6C" w14:textId="59BD89D2" w:rsidR="00FF2B15" w:rsidRPr="00181D38" w:rsidRDefault="00FF2B15" w:rsidP="00FF2B15">
            <w:pPr>
              <w:pStyle w:val="ListParagraph"/>
              <w:numPr>
                <w:ilvl w:val="0"/>
                <w:numId w:val="63"/>
              </w:numPr>
              <w:tabs>
                <w:tab w:val="right" w:pos="2100"/>
              </w:tabs>
              <w:spacing w:after="0" w:line="240" w:lineRule="auto"/>
              <w:ind w:left="42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رسم إستراتيجية إدارة أموال ومصادر أموال الشركة وتحديد أوجه نشاطاتها ووسائل استثمارها .</w:t>
            </w:r>
          </w:p>
          <w:p w14:paraId="434BCCBE" w14:textId="5A7E23BE" w:rsidR="00FF2B15" w:rsidRPr="00181D38" w:rsidRDefault="00FF2B15" w:rsidP="00FF2B15">
            <w:pPr>
              <w:pStyle w:val="ListParagraph"/>
              <w:numPr>
                <w:ilvl w:val="0"/>
                <w:numId w:val="63"/>
              </w:numPr>
              <w:tabs>
                <w:tab w:val="right" w:pos="2100"/>
              </w:tabs>
              <w:spacing w:after="0" w:line="240" w:lineRule="auto"/>
              <w:ind w:left="420" w:hanging="3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إقرار الهيكل التنظيمي الذي يظهر التسلسل الوظيفي للشركة ويحدد دوائرها وأقسامها , وكذلك تحديد الوصف الوظيفي للرئيس التنفيذي وأعضاء الإدارة التنفيذية العليا ومدراء الدوائر ورؤساء الأقسام .</w:t>
            </w:r>
          </w:p>
          <w:p w14:paraId="4DFA6E43" w14:textId="77777777" w:rsidR="00FF2B15" w:rsidRPr="00181D38" w:rsidRDefault="00FF2B15" w:rsidP="00FF2B15">
            <w:pPr>
              <w:pStyle w:val="ListParagraph"/>
              <w:numPr>
                <w:ilvl w:val="0"/>
                <w:numId w:val="63"/>
              </w:numPr>
              <w:tabs>
                <w:tab w:val="right" w:pos="2100"/>
              </w:tabs>
              <w:spacing w:after="0" w:line="240" w:lineRule="auto"/>
              <w:ind w:left="420" w:hanging="3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وضع نظام الموظفين الذي يبين مسميات الوظائف وتصنيفاتها ودرجاتها ورواتبها وعلاوتها والزيادة السنوية للموظفين وإجازاتهم وطرق تعيينهم وإنهاء خدماتهم بما في ذلك واجباتهم ومسؤولياتهم .</w:t>
            </w:r>
          </w:p>
          <w:p w14:paraId="1B64E6FF" w14:textId="77777777" w:rsidR="00FF2B15" w:rsidRPr="00181D38" w:rsidRDefault="00FF2B15" w:rsidP="00FF2B15">
            <w:pPr>
              <w:pStyle w:val="ListParagraph"/>
              <w:numPr>
                <w:ilvl w:val="0"/>
                <w:numId w:val="63"/>
              </w:numPr>
              <w:tabs>
                <w:tab w:val="right" w:pos="2100"/>
              </w:tabs>
              <w:spacing w:after="0" w:line="240" w:lineRule="auto"/>
              <w:ind w:left="420" w:hanging="42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القيام بجميع الأعمال التي تكفل سير الشركة وفقا لغاياتها , بمافي ذلك رهن عقارات الشركة وموجوداتها ضماناً لإلتزاماتها , وإصدار و طلب إصدار الكفالات بما لا يتجاوز ضعف حقوق المساهمين وكذلك الإقتراض بدون فائدة من مصادر التمويل المختلفة بما لا يتجاوز ضعف حقوق المساهمين .</w:t>
            </w:r>
          </w:p>
          <w:p w14:paraId="08FE7246" w14:textId="77777777"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lastRenderedPageBreak/>
              <w:t>تعيين الرئيس وباقي أعضاء الإدارة التفيذية العليا (المدير العام ونائب المدير العام ومساعديه) بتنسيب مــن المدير العام وتحديد رواتبهم وعلاوتهم ومكافآتهم وأي إمتيازات أخرى لأي منهم وكذلك إنهاء خدمات أي من أعضاء الإدارة التنفيذية .</w:t>
            </w:r>
          </w:p>
          <w:p w14:paraId="24728C4C" w14:textId="343209A7"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إعادة طرح الأسهم غير المكتتب بها من رأس مال الشركة المصرح به حسب ما تقتضيه مصلحة الشركة وبالقيمة التي يراها مناسبة سواء كانت هذه القيمة مسواية لقيمة السهم الإسمية أوأعلى أوأقل منها على أن تصدر هذه الأسهم وفقا ً لأحكام التشريعات المعمول بها .</w:t>
            </w:r>
          </w:p>
          <w:p w14:paraId="597D012C" w14:textId="77777777"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فتح وإدارة و إغلاق الحسابات لدى البنوك والإيداع فيها والسحب منها وإجراء التغييرات اللازمه عليها داخل المملكة وخارجها .</w:t>
            </w:r>
          </w:p>
          <w:p w14:paraId="2BA2CC5A" w14:textId="38BAAD4A"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تفويض أي من أعضاء المجلس بصلاحية التوقيع عن الشركة منفردين أومجتمعين وكذلك منحهم حق تفوييض التوقيع لأي موظف بالشركة بالحدود والصلاحيات التي يحددها المجلس , كما له إلغاء تلك الصلاحية وفق مايراه مناسباً .</w:t>
            </w:r>
          </w:p>
          <w:p w14:paraId="1F866A98" w14:textId="47A4DC9F"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يعتبر رئيس المجلس رئيسا للشركة وممثلا لها لدى الغير وأمام جميع الجهات الرسمية كما يتولى تنفيذ قرارات المجلس بالتعاون مع الإدارة التنفيذيه العليا في الشركة , ويجوز أن يكون رئيس المجلس متفرغا لأعمال الشركة مع تحديد صلاحياته ومسؤولياته وأتعابه والعلاوات التي يستحقها ويشترط في هذه الحال أن لا يكون رئيسا متفرغا لمجلس إدارة أومديرا عاما لأي شركة مساهمة عامة آخرى .</w:t>
            </w:r>
          </w:p>
          <w:p w14:paraId="02B41127" w14:textId="77777777" w:rsidR="00FF2B15" w:rsidRPr="00181D38" w:rsidRDefault="00FF2B15" w:rsidP="00FF2B15">
            <w:pPr>
              <w:pStyle w:val="ListParagraph"/>
              <w:numPr>
                <w:ilvl w:val="0"/>
                <w:numId w:val="63"/>
              </w:numPr>
              <w:tabs>
                <w:tab w:val="right" w:pos="2100"/>
              </w:tabs>
              <w:spacing w:after="0" w:line="240" w:lineRule="auto"/>
              <w:ind w:left="510" w:hanging="51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يقرر المجلس بدلات الإنتقال والسفر وحضور الجلسات لإعضائه .</w:t>
            </w:r>
          </w:p>
          <w:p w14:paraId="5102C707" w14:textId="183AF4EF" w:rsidR="00FF2B15" w:rsidRPr="00181D38" w:rsidRDefault="00FF2B15" w:rsidP="00FF2B15">
            <w:pPr>
              <w:pStyle w:val="ListParagraph"/>
              <w:numPr>
                <w:ilvl w:val="0"/>
                <w:numId w:val="63"/>
              </w:numPr>
              <w:tabs>
                <w:tab w:val="right" w:pos="2100"/>
              </w:tabs>
              <w:spacing w:after="0" w:line="240" w:lineRule="auto"/>
              <w:ind w:left="600" w:hanging="57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 xml:space="preserve">إصدار أنظمة داخلية خاصة للشركة تنظم الأمور الماليه والمحاسبية و الإدارية وأي أمور آخرى وتعديل أي منها </w:t>
            </w:r>
          </w:p>
          <w:p w14:paraId="729A4AC8" w14:textId="77777777" w:rsidR="00FF2B15" w:rsidRPr="00181D38" w:rsidRDefault="00FF2B15" w:rsidP="00FF2B15">
            <w:pPr>
              <w:pStyle w:val="ListParagraph"/>
              <w:numPr>
                <w:ilvl w:val="0"/>
                <w:numId w:val="63"/>
              </w:numPr>
              <w:tabs>
                <w:tab w:val="right" w:pos="2100"/>
              </w:tabs>
              <w:spacing w:after="0" w:line="240" w:lineRule="auto"/>
              <w:ind w:left="510" w:hanging="480"/>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على مجلس الإدارة للشركة المساهمة العامة أن ينشر الميزانية العامة للشركة وحساب أرباحها وخسائرها وخلاصة وافية عن التقرير السنوي للمجلس وتقرير مدققي حسابات الشركة خلال مدة لاتزيد على ثلاثين يوماً من تاريخ انعقاد الهيئة العامة.</w:t>
            </w:r>
          </w:p>
          <w:p w14:paraId="74295E0C" w14:textId="77777777"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p>
          <w:p w14:paraId="7209F3AF" w14:textId="13B762FF" w:rsidR="00FF2B15" w:rsidRDefault="00FF2B15" w:rsidP="00FF2B15">
            <w:pPr>
              <w:tabs>
                <w:tab w:val="right" w:pos="2100"/>
              </w:tabs>
              <w:spacing w:after="0" w:line="240" w:lineRule="auto"/>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t>مسؤوليات مجلس الادارة:</w:t>
            </w:r>
          </w:p>
          <w:p w14:paraId="7D5D8E99" w14:textId="77777777" w:rsidR="00E75959" w:rsidRPr="00181D38" w:rsidRDefault="00E75959" w:rsidP="00FF2B15">
            <w:pPr>
              <w:tabs>
                <w:tab w:val="right" w:pos="2100"/>
              </w:tabs>
              <w:spacing w:after="0" w:line="240" w:lineRule="auto"/>
              <w:jc w:val="both"/>
              <w:rPr>
                <w:rFonts w:ascii="Arabic Transparent" w:hAnsi="Arabic Transparent" w:cs="Arabic Transparent"/>
                <w:b/>
                <w:bCs/>
                <w:sz w:val="24"/>
                <w:szCs w:val="24"/>
                <w:u w:val="single"/>
                <w:rtl/>
                <w:lang w:bidi="ar-JO"/>
              </w:rPr>
            </w:pPr>
          </w:p>
          <w:p w14:paraId="774E441C" w14:textId="5998F8ED" w:rsidR="00FF2B15" w:rsidRPr="00181D38" w:rsidRDefault="004A6B34" w:rsidP="00FF2B15">
            <w:pPr>
              <w:tabs>
                <w:tab w:val="right" w:pos="2100"/>
              </w:tabs>
              <w:spacing w:after="0" w:line="240" w:lineRule="auto"/>
              <w:jc w:val="both"/>
              <w:rPr>
                <w:rFonts w:ascii="Arabic Transparent" w:hAnsi="Arabic Transparent" w:cs="Arabic Transparent"/>
                <w:sz w:val="24"/>
                <w:szCs w:val="24"/>
                <w:rtl/>
                <w:lang w:bidi="ar-JO"/>
              </w:rPr>
            </w:pPr>
            <w:r>
              <w:rPr>
                <w:rFonts w:ascii="Arabic Transparent" w:hAnsi="Arabic Transparent" w:cs="Arabic Transparent" w:hint="cs"/>
                <w:sz w:val="24"/>
                <w:szCs w:val="24"/>
                <w:rtl/>
                <w:lang w:bidi="ar-JO"/>
              </w:rPr>
              <w:t>1</w:t>
            </w:r>
            <w:r w:rsidR="00FF2B15" w:rsidRPr="00181D38">
              <w:rPr>
                <w:rFonts w:ascii="Arabic Transparent" w:hAnsi="Arabic Transparent" w:cs="Arabic Transparent"/>
                <w:sz w:val="24"/>
                <w:szCs w:val="24"/>
                <w:rtl/>
                <w:lang w:bidi="ar-JO"/>
              </w:rPr>
              <w:t>-</w:t>
            </w:r>
            <w:r>
              <w:rPr>
                <w:rFonts w:ascii="Arabic Transparent" w:hAnsi="Arabic Transparent" w:cs="Arabic Transparent" w:hint="cs"/>
                <w:sz w:val="24"/>
                <w:szCs w:val="24"/>
                <w:rtl/>
                <w:lang w:bidi="ar-JO"/>
              </w:rPr>
              <w:t xml:space="preserve"> </w:t>
            </w:r>
            <w:r w:rsidR="00FF2B15" w:rsidRPr="00181D38">
              <w:rPr>
                <w:rFonts w:ascii="Arabic Transparent" w:hAnsi="Arabic Transparent" w:cs="Arabic Transparent"/>
                <w:sz w:val="24"/>
                <w:szCs w:val="24"/>
                <w:rtl/>
                <w:lang w:bidi="ar-JO"/>
              </w:rPr>
              <w:t>لا يجوز للشركة ان تقدم قرضا ً نقديا من أي نوع الى رئيس أو</w:t>
            </w:r>
            <w:r w:rsidR="00C47CD6">
              <w:rPr>
                <w:rFonts w:ascii="Arabic Transparent" w:hAnsi="Arabic Transparent" w:cs="Arabic Transparent" w:hint="cs"/>
                <w:sz w:val="24"/>
                <w:szCs w:val="24"/>
                <w:rtl/>
                <w:lang w:bidi="ar-JO"/>
              </w:rPr>
              <w:t xml:space="preserve"> أ</w:t>
            </w:r>
            <w:r w:rsidR="00FF2B15" w:rsidRPr="00181D38">
              <w:rPr>
                <w:rFonts w:ascii="Arabic Transparent" w:hAnsi="Arabic Transparent" w:cs="Arabic Transparent"/>
                <w:sz w:val="24"/>
                <w:szCs w:val="24"/>
                <w:rtl/>
                <w:lang w:bidi="ar-JO"/>
              </w:rPr>
              <w:t>حد أعضاء المجلس أوالى أصول أي منهم أوفروعه أوزوجته.</w:t>
            </w:r>
          </w:p>
          <w:p w14:paraId="1097DF1D" w14:textId="5C928B84" w:rsidR="00FF2B15" w:rsidRPr="00181D38" w:rsidRDefault="004A6B34" w:rsidP="00FF2B15">
            <w:pPr>
              <w:tabs>
                <w:tab w:val="right" w:pos="2100"/>
              </w:tabs>
              <w:spacing w:after="0" w:line="240" w:lineRule="auto"/>
              <w:jc w:val="both"/>
              <w:rPr>
                <w:rFonts w:ascii="Arabic Transparent" w:hAnsi="Arabic Transparent" w:cs="Arabic Transparent"/>
                <w:sz w:val="24"/>
                <w:szCs w:val="24"/>
                <w:lang w:bidi="ar-JO"/>
              </w:rPr>
            </w:pPr>
            <w:r>
              <w:rPr>
                <w:rFonts w:ascii="Arabic Transparent" w:hAnsi="Arabic Transparent" w:cs="Arabic Transparent" w:hint="cs"/>
                <w:sz w:val="24"/>
                <w:szCs w:val="24"/>
                <w:rtl/>
                <w:lang w:bidi="ar-JO"/>
              </w:rPr>
              <w:t>2</w:t>
            </w:r>
            <w:r w:rsidR="00FF2B15" w:rsidRPr="00181D38">
              <w:rPr>
                <w:rFonts w:ascii="Arabic Transparent" w:hAnsi="Arabic Transparent" w:cs="Arabic Transparent"/>
                <w:sz w:val="24"/>
                <w:szCs w:val="24"/>
                <w:rtl/>
                <w:lang w:bidi="ar-JO"/>
              </w:rPr>
              <w:t>-</w:t>
            </w:r>
            <w:r>
              <w:rPr>
                <w:rFonts w:ascii="Arabic Transparent" w:hAnsi="Arabic Transparent" w:cs="Arabic Transparent" w:hint="cs"/>
                <w:sz w:val="24"/>
                <w:szCs w:val="24"/>
                <w:rtl/>
                <w:lang w:bidi="ar-JO"/>
              </w:rPr>
              <w:t xml:space="preserve"> </w:t>
            </w:r>
            <w:r w:rsidR="00FF2B15" w:rsidRPr="00181D38">
              <w:rPr>
                <w:rFonts w:ascii="Arabic Transparent" w:hAnsi="Arabic Transparent" w:cs="Arabic Transparent"/>
                <w:sz w:val="24"/>
                <w:szCs w:val="24"/>
                <w:rtl/>
                <w:lang w:bidi="ar-JO"/>
              </w:rPr>
              <w:t>على المجلس ان يعد خلال مدة لا تزيد على ثلاثة أشهر من انتهاء السنة المالية للشركة الحسابات والبيانات التالية لعرضها على الهيئة العامة</w:t>
            </w:r>
            <w:r w:rsidR="00C47CD6">
              <w:rPr>
                <w:rFonts w:ascii="Arabic Transparent" w:hAnsi="Arabic Transparent" w:cs="Arabic Transparent" w:hint="cs"/>
                <w:sz w:val="24"/>
                <w:szCs w:val="24"/>
                <w:rtl/>
                <w:lang w:bidi="ar-JO"/>
              </w:rPr>
              <w:t>.</w:t>
            </w:r>
          </w:p>
          <w:p w14:paraId="2D57062C" w14:textId="77777777" w:rsidR="00FF2B15" w:rsidRPr="00181D38" w:rsidRDefault="00FF2B15" w:rsidP="00FF2B15">
            <w:pPr>
              <w:tabs>
                <w:tab w:val="right" w:pos="2100"/>
              </w:tabs>
              <w:spacing w:after="0" w:line="240" w:lineRule="auto"/>
              <w:ind w:left="1080"/>
              <w:jc w:val="both"/>
              <w:rPr>
                <w:rFonts w:ascii="Arabic Transparent" w:hAnsi="Arabic Transparent" w:cs="Arabic Transparent"/>
                <w:sz w:val="24"/>
                <w:szCs w:val="24"/>
                <w:rtl/>
                <w:lang w:bidi="ar-JO"/>
              </w:rPr>
            </w:pPr>
          </w:p>
          <w:p w14:paraId="7E948705" w14:textId="1F25448A" w:rsidR="00FF2B15" w:rsidRPr="00181D38" w:rsidRDefault="00FF2B15" w:rsidP="00FF2B15">
            <w:pPr>
              <w:tabs>
                <w:tab w:val="right" w:pos="2100"/>
              </w:tabs>
              <w:spacing w:after="0" w:line="240" w:lineRule="auto"/>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أ-الميزانية السنوية العامة للشركة وحساب الأرباح والخسائر وبيان التدفقات النقدية والايضاحات حولها مقارنة مع السنة المالية السابقة مصدقة جميعها من مدققي حسابات الشركة.</w:t>
            </w:r>
          </w:p>
          <w:p w14:paraId="244580E9" w14:textId="1FAAA1A1" w:rsidR="00FF2B15" w:rsidRPr="00181D38" w:rsidRDefault="00FF2B15" w:rsidP="00FF2B15">
            <w:pPr>
              <w:tabs>
                <w:tab w:val="right" w:pos="2100"/>
              </w:tabs>
              <w:spacing w:after="0" w:line="240" w:lineRule="auto"/>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ب-التقريرالسنوي لمجلس الادارة عن أعمال الشركة خلال السنة الماضية وتوقعاتها المستقبلية للسنة القادمة</w:t>
            </w:r>
          </w:p>
          <w:p w14:paraId="3AE6E6CF" w14:textId="5BE704A2" w:rsidR="00FF2B15" w:rsidRPr="00181D38" w:rsidRDefault="00FF2B15" w:rsidP="00FF2B15">
            <w:pPr>
              <w:tabs>
                <w:tab w:val="right" w:pos="2100"/>
              </w:tabs>
              <w:spacing w:after="0" w:line="240" w:lineRule="auto"/>
              <w:jc w:val="both"/>
              <w:rPr>
                <w:rFonts w:ascii="Arabic Transparent" w:hAnsi="Arabic Transparent" w:cs="Arabic Transparent"/>
                <w:sz w:val="24"/>
                <w:szCs w:val="24"/>
                <w:lang w:bidi="ar-JO"/>
              </w:rPr>
            </w:pPr>
          </w:p>
          <w:p w14:paraId="47315F7A" w14:textId="49418E55" w:rsidR="00FF2B15" w:rsidRPr="00181D38" w:rsidRDefault="004A6B34" w:rsidP="00FF2B15">
            <w:pPr>
              <w:tabs>
                <w:tab w:val="right" w:pos="2100"/>
              </w:tabs>
              <w:spacing w:after="0" w:line="240" w:lineRule="auto"/>
              <w:jc w:val="both"/>
              <w:rPr>
                <w:rFonts w:ascii="Arabic Transparent" w:hAnsi="Arabic Transparent" w:cs="Arabic Transparent"/>
                <w:i/>
                <w:iCs/>
                <w:sz w:val="24"/>
                <w:szCs w:val="24"/>
                <w:rtl/>
                <w:lang w:bidi="ar-JO"/>
              </w:rPr>
            </w:pPr>
            <w:r>
              <w:rPr>
                <w:rFonts w:ascii="Arabic Transparent" w:hAnsi="Arabic Transparent" w:cs="Arabic Transparent" w:hint="cs"/>
                <w:sz w:val="24"/>
                <w:szCs w:val="24"/>
                <w:rtl/>
                <w:lang w:bidi="ar-JO"/>
              </w:rPr>
              <w:t>3</w:t>
            </w:r>
            <w:r w:rsidR="00FF2B15" w:rsidRPr="00181D38">
              <w:rPr>
                <w:rFonts w:ascii="Arabic Transparent" w:hAnsi="Arabic Transparent" w:cs="Arabic Transparent"/>
                <w:sz w:val="24"/>
                <w:szCs w:val="24"/>
                <w:rtl/>
                <w:lang w:bidi="ar-JO"/>
              </w:rPr>
              <w:t>-</w:t>
            </w:r>
            <w:r>
              <w:rPr>
                <w:rFonts w:ascii="Arabic Transparent" w:hAnsi="Arabic Transparent" w:cs="Arabic Transparent" w:hint="cs"/>
                <w:sz w:val="24"/>
                <w:szCs w:val="24"/>
                <w:rtl/>
                <w:lang w:bidi="ar-JO"/>
              </w:rPr>
              <w:t xml:space="preserve"> </w:t>
            </w:r>
            <w:r w:rsidR="00FF2B15" w:rsidRPr="00181D38">
              <w:rPr>
                <w:rFonts w:ascii="Arabic Transparent" w:hAnsi="Arabic Transparent" w:cs="Arabic Transparent"/>
                <w:sz w:val="24"/>
                <w:szCs w:val="24"/>
                <w:rtl/>
                <w:lang w:bidi="ar-JO"/>
              </w:rPr>
              <w:t>يعد المجلس كل ستة أشهر تقريرا يبين فيه المركز المالي للشركة ونتائج أعمالها وحساب الأرباح و الخسائر وقائمة التدفق النقدي والايضاحات المتعلقة بالبيانات المالية مصدقا ً عليه من مدقق حسابات الشركة</w:t>
            </w:r>
            <w:r w:rsidR="00FF2B15" w:rsidRPr="00181D38">
              <w:rPr>
                <w:rFonts w:ascii="Arabic Transparent" w:hAnsi="Arabic Transparent" w:cs="Arabic Transparent"/>
                <w:i/>
                <w:iCs/>
                <w:sz w:val="24"/>
                <w:szCs w:val="24"/>
                <w:rtl/>
                <w:lang w:bidi="ar-JO"/>
              </w:rPr>
              <w:t>, ويتم تزويد</w:t>
            </w:r>
            <w:r w:rsidR="008E45F1">
              <w:rPr>
                <w:rFonts w:ascii="Arabic Transparent" w:hAnsi="Arabic Transparent" w:cs="Arabic Transparent" w:hint="cs"/>
                <w:i/>
                <w:iCs/>
                <w:sz w:val="24"/>
                <w:szCs w:val="24"/>
                <w:rtl/>
                <w:lang w:bidi="ar-JO"/>
              </w:rPr>
              <w:t xml:space="preserve"> مراقب عام الشركات</w:t>
            </w:r>
            <w:r w:rsidR="00FF2B15" w:rsidRPr="00181D38">
              <w:rPr>
                <w:rFonts w:ascii="Arabic Transparent" w:hAnsi="Arabic Transparent" w:cs="Arabic Transparent"/>
                <w:i/>
                <w:iCs/>
                <w:sz w:val="24"/>
                <w:szCs w:val="24"/>
                <w:rtl/>
                <w:lang w:bidi="ar-JO"/>
              </w:rPr>
              <w:t xml:space="preserve"> </w:t>
            </w:r>
            <w:r w:rsidR="008E45F1">
              <w:rPr>
                <w:rFonts w:ascii="Arabic Transparent" w:hAnsi="Arabic Transparent" w:cs="Arabic Transparent" w:hint="cs"/>
                <w:i/>
                <w:iCs/>
                <w:sz w:val="24"/>
                <w:szCs w:val="24"/>
                <w:rtl/>
                <w:lang w:bidi="ar-JO"/>
              </w:rPr>
              <w:t xml:space="preserve">و </w:t>
            </w:r>
            <w:r w:rsidR="00FF2B15" w:rsidRPr="00181D38">
              <w:rPr>
                <w:rFonts w:ascii="Arabic Transparent" w:hAnsi="Arabic Transparent" w:cs="Arabic Transparent"/>
                <w:i/>
                <w:iCs/>
                <w:sz w:val="24"/>
                <w:szCs w:val="24"/>
                <w:rtl/>
                <w:lang w:bidi="ar-JO"/>
              </w:rPr>
              <w:t>البنك المركزي بنسخة من هذا التقرير وفقا ً للمواعيد المحددة في قانوني الشركات وتنظيم أعمال التأمين.</w:t>
            </w:r>
          </w:p>
          <w:p w14:paraId="526B65BC" w14:textId="77777777" w:rsidR="00FF2B15" w:rsidRPr="00181D38" w:rsidRDefault="00FF2B15" w:rsidP="00FF2B15">
            <w:pPr>
              <w:tabs>
                <w:tab w:val="right" w:pos="2100"/>
              </w:tabs>
              <w:spacing w:after="0" w:line="240" w:lineRule="auto"/>
              <w:jc w:val="both"/>
              <w:rPr>
                <w:rFonts w:ascii="Arabic Transparent" w:hAnsi="Arabic Transparent" w:cs="Arabic Transparent"/>
                <w:i/>
                <w:iCs/>
                <w:sz w:val="24"/>
                <w:szCs w:val="24"/>
                <w:rtl/>
                <w:lang w:bidi="ar-JO"/>
              </w:rPr>
            </w:pPr>
          </w:p>
          <w:p w14:paraId="2F424E71" w14:textId="3648095F" w:rsidR="00FF2B15" w:rsidRPr="00181D38" w:rsidRDefault="004A6B34" w:rsidP="00FF2B15">
            <w:pPr>
              <w:tabs>
                <w:tab w:val="right" w:pos="2100"/>
              </w:tabs>
              <w:spacing w:after="0" w:line="240" w:lineRule="auto"/>
              <w:jc w:val="both"/>
              <w:rPr>
                <w:rFonts w:ascii="Arabic Transparent" w:hAnsi="Arabic Transparent" w:cs="Arabic Transparent"/>
                <w:sz w:val="24"/>
                <w:szCs w:val="24"/>
                <w:lang w:bidi="ar-JO"/>
              </w:rPr>
            </w:pPr>
            <w:r>
              <w:rPr>
                <w:rFonts w:ascii="Arabic Transparent" w:eastAsia="SimSun" w:hAnsi="Arabic Transparent" w:cs="Arabic Transparent" w:hint="cs"/>
                <w:sz w:val="24"/>
                <w:szCs w:val="24"/>
                <w:rtl/>
              </w:rPr>
              <w:t>4</w:t>
            </w:r>
            <w:r w:rsidR="00FF2B15" w:rsidRPr="00181D38">
              <w:rPr>
                <w:rFonts w:ascii="Arabic Transparent" w:eastAsia="SimSun" w:hAnsi="Arabic Transparent" w:cs="Arabic Transparent"/>
                <w:sz w:val="24"/>
                <w:szCs w:val="24"/>
                <w:rtl/>
              </w:rPr>
              <w:t>-</w:t>
            </w:r>
            <w:r>
              <w:rPr>
                <w:rFonts w:ascii="Arabic Transparent" w:eastAsia="SimSun" w:hAnsi="Arabic Transparent" w:cs="Arabic Transparent" w:hint="cs"/>
                <w:sz w:val="24"/>
                <w:szCs w:val="24"/>
                <w:rtl/>
              </w:rPr>
              <w:t xml:space="preserve"> </w:t>
            </w:r>
            <w:r w:rsidR="00FF2B15" w:rsidRPr="00181D38">
              <w:rPr>
                <w:rFonts w:ascii="Arabic Transparent" w:hAnsi="Arabic Transparent" w:cs="Arabic Transparent"/>
                <w:sz w:val="24"/>
                <w:szCs w:val="24"/>
                <w:rtl/>
                <w:lang w:bidi="ar-JO"/>
              </w:rPr>
              <w:t xml:space="preserve">يلتزم مجلس الإدارة بتقديم حساباته الختامية المصدقة والموقعة من المحاسب القانوني الخارجي إلى البنك المركزي خلال مدة لا تتجاوز شهرين من نهاية السنة المالية، </w:t>
            </w:r>
            <w:r w:rsidR="00C47CD6">
              <w:rPr>
                <w:rFonts w:ascii="Arabic Transparent" w:hAnsi="Arabic Transparent" w:cs="Arabic Transparent" w:hint="cs"/>
                <w:sz w:val="24"/>
                <w:szCs w:val="24"/>
                <w:rtl/>
                <w:lang w:bidi="ar-JO"/>
              </w:rPr>
              <w:t>لل</w:t>
            </w:r>
            <w:r w:rsidR="00FF2B15" w:rsidRPr="00181D38">
              <w:rPr>
                <w:rFonts w:ascii="Arabic Transparent" w:hAnsi="Arabic Transparent" w:cs="Arabic Transparent"/>
                <w:sz w:val="24"/>
                <w:szCs w:val="24"/>
                <w:rtl/>
                <w:lang w:bidi="ar-JO"/>
              </w:rPr>
              <w:t>حصول على الموافقة الخطية المسبقة من البنك المركزي قبل توجيه الدعوة إلى المساهمين لاجتماع الهيئة العامة بشأنها أوعرضها على الهيئة العامة للمساهمين.</w:t>
            </w:r>
          </w:p>
          <w:p w14:paraId="1DC8026B" w14:textId="1F5333F0" w:rsidR="00FF2B15" w:rsidRPr="00181D38" w:rsidRDefault="004A6B34" w:rsidP="00FF2B15">
            <w:pPr>
              <w:tabs>
                <w:tab w:val="right" w:pos="2100"/>
              </w:tabs>
              <w:spacing w:after="0" w:line="240" w:lineRule="auto"/>
              <w:jc w:val="both"/>
              <w:rPr>
                <w:rFonts w:ascii="Arabic Transparent" w:hAnsi="Arabic Transparent" w:cs="Arabic Transparent"/>
                <w:sz w:val="24"/>
                <w:szCs w:val="24"/>
                <w:lang w:bidi="ar-JO"/>
              </w:rPr>
            </w:pPr>
            <w:r>
              <w:rPr>
                <w:rFonts w:ascii="Arabic Transparent" w:hAnsi="Arabic Transparent" w:cs="Arabic Transparent" w:hint="cs"/>
                <w:sz w:val="24"/>
                <w:szCs w:val="24"/>
                <w:rtl/>
                <w:lang w:bidi="ar-JO"/>
              </w:rPr>
              <w:t>5</w:t>
            </w:r>
            <w:r w:rsidR="00FF2B15" w:rsidRPr="00181D38">
              <w:rPr>
                <w:rFonts w:ascii="Arabic Transparent" w:hAnsi="Arabic Transparent" w:cs="Arabic Transparent"/>
                <w:sz w:val="24"/>
                <w:szCs w:val="24"/>
                <w:rtl/>
                <w:lang w:bidi="ar-JO"/>
              </w:rPr>
              <w:t>-</w:t>
            </w:r>
            <w:r>
              <w:rPr>
                <w:rFonts w:ascii="Arabic Transparent" w:hAnsi="Arabic Transparent" w:cs="Arabic Transparent" w:hint="cs"/>
                <w:sz w:val="24"/>
                <w:szCs w:val="24"/>
                <w:rtl/>
                <w:lang w:bidi="ar-JO"/>
              </w:rPr>
              <w:t xml:space="preserve"> </w:t>
            </w:r>
            <w:r w:rsidR="00FF2B15" w:rsidRPr="00181D38">
              <w:rPr>
                <w:rFonts w:ascii="Arabic Transparent" w:hAnsi="Arabic Transparent" w:cs="Arabic Transparent"/>
                <w:sz w:val="24"/>
                <w:szCs w:val="24"/>
                <w:rtl/>
                <w:lang w:bidi="ar-JO"/>
              </w:rPr>
              <w:t xml:space="preserve">يلتزم مجلس إدارة </w:t>
            </w:r>
            <w:r w:rsidR="00C47CD6">
              <w:rPr>
                <w:rFonts w:ascii="Arabic Transparent" w:hAnsi="Arabic Transparent" w:cs="Arabic Transparent" w:hint="cs"/>
                <w:sz w:val="24"/>
                <w:szCs w:val="24"/>
                <w:rtl/>
                <w:lang w:bidi="ar-JO"/>
              </w:rPr>
              <w:t>ال</w:t>
            </w:r>
            <w:r w:rsidR="00FF2B15" w:rsidRPr="00181D38">
              <w:rPr>
                <w:rFonts w:ascii="Arabic Transparent" w:hAnsi="Arabic Transparent" w:cs="Arabic Transparent"/>
                <w:sz w:val="24"/>
                <w:szCs w:val="24"/>
                <w:rtl/>
                <w:lang w:bidi="ar-JO"/>
              </w:rPr>
              <w:t xml:space="preserve">شركة بعد مصادقة الهيئة العامة للمساهمين على بياناتها المالية الختامية عن السنة المالية المنتهية بما يلي: </w:t>
            </w:r>
          </w:p>
          <w:p w14:paraId="1D1193A5" w14:textId="31752BCF" w:rsidR="00FF2B15" w:rsidRPr="00181D38" w:rsidRDefault="007A547B" w:rsidP="00FF2B15">
            <w:pPr>
              <w:tabs>
                <w:tab w:val="right" w:pos="2100"/>
              </w:tabs>
              <w:spacing w:after="0" w:line="240" w:lineRule="auto"/>
              <w:jc w:val="both"/>
              <w:rPr>
                <w:rFonts w:ascii="Arabic Transparent" w:hAnsi="Arabic Transparent" w:cs="Arabic Transparent"/>
                <w:sz w:val="24"/>
                <w:szCs w:val="24"/>
                <w:lang w:bidi="ar-JO"/>
              </w:rPr>
            </w:pPr>
            <w:r>
              <w:rPr>
                <w:rFonts w:ascii="Arabic Transparent" w:hAnsi="Arabic Transparent" w:cs="Arabic Transparent" w:hint="cs"/>
                <w:sz w:val="24"/>
                <w:szCs w:val="24"/>
                <w:rtl/>
                <w:lang w:bidi="ar-JO"/>
              </w:rPr>
              <w:t>أ-)</w:t>
            </w:r>
            <w:r w:rsidR="00FF2B15" w:rsidRPr="00181D38">
              <w:rPr>
                <w:rFonts w:ascii="Arabic Transparent" w:hAnsi="Arabic Transparent" w:cs="Arabic Transparent"/>
                <w:sz w:val="24"/>
                <w:szCs w:val="24"/>
                <w:rtl/>
                <w:lang w:bidi="ar-JO"/>
              </w:rPr>
              <w:t xml:space="preserve"> نشر بياناتها المالية الختامية وتقرير المحاسب القانوني الخارجي في صحيفتين يوميتين محليتين الأوسع انتشارا خلال مدة لا تتجاوز أسبوعين من تاريخ المصادقة عليها ونشر بياناتها المالية الإجمالية وبياناتها المالية الختامية في المملكة إذا كان لها فروع خارجها.</w:t>
            </w:r>
          </w:p>
          <w:p w14:paraId="4659F370" w14:textId="237B971E" w:rsidR="00FF2B15" w:rsidRPr="00181D38" w:rsidRDefault="00DA3371" w:rsidP="00FF2B15">
            <w:pPr>
              <w:tabs>
                <w:tab w:val="right" w:pos="2100"/>
              </w:tabs>
              <w:spacing w:after="0" w:line="240" w:lineRule="auto"/>
              <w:jc w:val="both"/>
              <w:rPr>
                <w:rFonts w:ascii="Arabic Transparent" w:hAnsi="Arabic Transparent" w:cs="Arabic Transparent"/>
                <w:sz w:val="24"/>
                <w:szCs w:val="24"/>
                <w:rtl/>
                <w:lang w:bidi="ar-JO"/>
              </w:rPr>
            </w:pPr>
            <w:r>
              <w:rPr>
                <w:rFonts w:ascii="Arabic Transparent" w:hAnsi="Arabic Transparent" w:cs="Arabic Transparent" w:hint="cs"/>
                <w:sz w:val="24"/>
                <w:szCs w:val="24"/>
                <w:rtl/>
                <w:lang w:bidi="ar-JO"/>
              </w:rPr>
              <w:t>ب-)</w:t>
            </w:r>
            <w:r w:rsidR="00FF2B15" w:rsidRPr="00181D38">
              <w:rPr>
                <w:rFonts w:ascii="Arabic Transparent" w:hAnsi="Arabic Transparent" w:cs="Arabic Transparent"/>
                <w:sz w:val="24"/>
                <w:szCs w:val="24"/>
                <w:rtl/>
                <w:lang w:bidi="ar-JO"/>
              </w:rPr>
              <w:t xml:space="preserve"> عرض تلك البيانات مع قائمة بأسماء أعضاء مجلس </w:t>
            </w:r>
            <w:r w:rsidR="00C47CD6">
              <w:rPr>
                <w:rFonts w:ascii="Arabic Transparent" w:hAnsi="Arabic Transparent" w:cs="Arabic Transparent" w:hint="cs"/>
                <w:sz w:val="24"/>
                <w:szCs w:val="24"/>
                <w:rtl/>
                <w:lang w:bidi="ar-JO"/>
              </w:rPr>
              <w:t xml:space="preserve">الادارة </w:t>
            </w:r>
            <w:r w:rsidR="00FF2B15" w:rsidRPr="00181D38">
              <w:rPr>
                <w:rFonts w:ascii="Arabic Transparent" w:hAnsi="Arabic Transparent" w:cs="Arabic Transparent"/>
                <w:sz w:val="24"/>
                <w:szCs w:val="24"/>
                <w:rtl/>
                <w:lang w:bidi="ar-JO"/>
              </w:rPr>
              <w:t xml:space="preserve">على </w:t>
            </w:r>
            <w:r w:rsidR="00C47CD6">
              <w:rPr>
                <w:rFonts w:ascii="Arabic Transparent" w:hAnsi="Arabic Transparent" w:cs="Arabic Transparent" w:hint="cs"/>
                <w:sz w:val="24"/>
                <w:szCs w:val="24"/>
                <w:rtl/>
                <w:lang w:bidi="ar-JO"/>
              </w:rPr>
              <w:t>ال</w:t>
            </w:r>
            <w:r w:rsidR="00FF2B15" w:rsidRPr="00181D38">
              <w:rPr>
                <w:rFonts w:ascii="Arabic Transparent" w:hAnsi="Arabic Transparent" w:cs="Arabic Transparent"/>
                <w:sz w:val="24"/>
                <w:szCs w:val="24"/>
                <w:rtl/>
                <w:lang w:bidi="ar-JO"/>
              </w:rPr>
              <w:t xml:space="preserve">موقع الإلكتروني </w:t>
            </w:r>
            <w:r w:rsidR="00C47CD6">
              <w:rPr>
                <w:rFonts w:ascii="Arabic Transparent" w:hAnsi="Arabic Transparent" w:cs="Arabic Transparent" w:hint="cs"/>
                <w:sz w:val="24"/>
                <w:szCs w:val="24"/>
                <w:rtl/>
                <w:lang w:bidi="ar-JO"/>
              </w:rPr>
              <w:t xml:space="preserve">للشركة </w:t>
            </w:r>
            <w:r w:rsidR="00FF2B15" w:rsidRPr="00181D38">
              <w:rPr>
                <w:rFonts w:ascii="Arabic Transparent" w:hAnsi="Arabic Transparent" w:cs="Arabic Transparent"/>
                <w:sz w:val="24"/>
                <w:szCs w:val="24"/>
                <w:rtl/>
                <w:lang w:bidi="ar-JO"/>
              </w:rPr>
              <w:t>ولمدة ثلاثة أشهر على الأقل خلال السنة المالية التالية للسنة المالية المنتهية.</w:t>
            </w:r>
          </w:p>
          <w:p w14:paraId="03DCE902" w14:textId="77777777" w:rsidR="00FF2B15" w:rsidRPr="00181D38" w:rsidRDefault="00FF2B15" w:rsidP="00FF2B15">
            <w:pPr>
              <w:pStyle w:val="ListParagraph"/>
              <w:tabs>
                <w:tab w:val="right" w:pos="2100"/>
              </w:tabs>
              <w:spacing w:after="0"/>
              <w:jc w:val="both"/>
              <w:rPr>
                <w:rStyle w:val="page-word"/>
                <w:rFonts w:ascii="Arabic Transparent" w:hAnsi="Arabic Transparent" w:cs="Arabic Transparent"/>
                <w:b/>
                <w:bCs/>
                <w:sz w:val="24"/>
                <w:szCs w:val="24"/>
                <w:rtl/>
              </w:rPr>
            </w:pPr>
          </w:p>
          <w:p w14:paraId="4DD0AD84" w14:textId="77777777" w:rsidR="00FF2B15" w:rsidRPr="00181D38" w:rsidRDefault="00FF2B15" w:rsidP="00FF2B15">
            <w:pPr>
              <w:tabs>
                <w:tab w:val="right" w:pos="2100"/>
              </w:tabs>
              <w:spacing w:after="0" w:line="240" w:lineRule="auto"/>
              <w:jc w:val="both"/>
              <w:rPr>
                <w:rFonts w:ascii="Arabic Transparent" w:hAnsi="Arabic Transparent" w:cs="Arabic Transparent"/>
                <w:b/>
                <w:bCs/>
                <w:sz w:val="24"/>
                <w:szCs w:val="24"/>
                <w:rtl/>
                <w:lang w:bidi="ar-JO"/>
              </w:rPr>
            </w:pPr>
          </w:p>
          <w:p w14:paraId="599D7818" w14:textId="2C65A687" w:rsidR="00FF2B15" w:rsidRDefault="00FF2B15" w:rsidP="00FF2B15">
            <w:pPr>
              <w:tabs>
                <w:tab w:val="right" w:pos="2100"/>
              </w:tabs>
              <w:spacing w:after="0" w:line="240" w:lineRule="auto"/>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t>إجتماعات مجلس الإدارة :</w:t>
            </w:r>
          </w:p>
          <w:p w14:paraId="52B25D43" w14:textId="77777777" w:rsidR="00C47CD6" w:rsidRPr="00181D38" w:rsidRDefault="00C47CD6" w:rsidP="00FF2B15">
            <w:pPr>
              <w:tabs>
                <w:tab w:val="right" w:pos="2100"/>
              </w:tabs>
              <w:spacing w:after="0" w:line="240" w:lineRule="auto"/>
              <w:jc w:val="both"/>
              <w:rPr>
                <w:rFonts w:ascii="Arabic Transparent" w:hAnsi="Arabic Transparent" w:cs="Arabic Transparent"/>
                <w:b/>
                <w:bCs/>
                <w:sz w:val="24"/>
                <w:szCs w:val="24"/>
                <w:u w:val="single"/>
                <w:rtl/>
                <w:lang w:bidi="ar-JO"/>
              </w:rPr>
            </w:pPr>
          </w:p>
          <w:p w14:paraId="09151414" w14:textId="7777777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يجب أن لا يقل عدد إجتماعات المجلس عن ستة إجتماعات خـــلال الســنة المالية للشركة .</w:t>
            </w:r>
          </w:p>
          <w:p w14:paraId="08AFF133" w14:textId="7777777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ينوب نائب الرئيس عن الرئيس في حال غيابه .</w:t>
            </w:r>
          </w:p>
          <w:p w14:paraId="60C4F244" w14:textId="77E0308B"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lastRenderedPageBreak/>
              <w:t>يجتمع المجلس بدعوة خطية من الرئيس أوبناءً على طلب خطي يقدمه إلى الرئيس ربع أعضائه على الأقل يبينون فيه الأسباب الداعية لعقد الإجتماع .</w:t>
            </w:r>
          </w:p>
          <w:p w14:paraId="7E8EF224" w14:textId="7777777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إذا لم يوجه الرئيس الدعوة خلال سبعة أيام من تاريخ تسلمه  الطلب فللأعضاء الذين قدموا الطلب دعوة المجلس للإنعقاد .</w:t>
            </w:r>
          </w:p>
          <w:p w14:paraId="4CEC4E4E" w14:textId="6B0C7420"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يتم دعوة أعضاء المجلس بكتب صادره عن الرئيس تبلغ لكل عضو إما باليد مقابل التوقيع أوبالفاكس أوبالبريد الإلكتروني أوبوسائل التواصل الإجتماعي على حسابه الشخصي قبل خمسة أيام على الأكثر من موعد الإجتماع.</w:t>
            </w:r>
          </w:p>
          <w:p w14:paraId="2084F0A9" w14:textId="3D85DBB2"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 xml:space="preserve">يجب حضور </w:t>
            </w:r>
            <w:r w:rsidR="008E45F1">
              <w:rPr>
                <w:rFonts w:ascii="Arabic Transparent" w:hAnsi="Arabic Transparent" w:cs="Arabic Transparent" w:hint="cs"/>
                <w:sz w:val="24"/>
                <w:szCs w:val="24"/>
                <w:rtl/>
                <w:lang w:bidi="ar-JO"/>
              </w:rPr>
              <w:t>الأكثرية المطلقة من</w:t>
            </w:r>
            <w:r w:rsidRPr="00181D38">
              <w:rPr>
                <w:rFonts w:ascii="Arabic Transparent" w:hAnsi="Arabic Transparent" w:cs="Arabic Transparent"/>
                <w:sz w:val="24"/>
                <w:szCs w:val="24"/>
                <w:rtl/>
                <w:lang w:bidi="ar-JO"/>
              </w:rPr>
              <w:t xml:space="preserve"> أعضاء المجلس لإكتمال النصاب ولتكون قراراته قانونية , وإذا فقد النصاب أثناء إنعقاد الجلسة وجب تعليقها وتعتبر القرارات التي اتخذت قبل فقدان النصاب نافذه .</w:t>
            </w:r>
          </w:p>
          <w:p w14:paraId="27115392" w14:textId="57CFD3CE"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يعقد المجلس إجتماعاته في مركز الشركة أوفي المكان الذي يعينه الرئيس إذا تعذر الإجتماع في مركز الشركة.</w:t>
            </w:r>
          </w:p>
          <w:p w14:paraId="5EBFC926" w14:textId="5B08E300"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يترأس الرئيس جميع إجتماعات المجلس ويدير جلساته وعليه بالتعاون مع الإدارة أن ينفذ قرارات المجلس ويتقيد بتوجيهاته .</w:t>
            </w:r>
          </w:p>
          <w:p w14:paraId="7E94B116" w14:textId="7777777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لا يجوز إشتراك عضو المجلس ببحث أي مسأله يكون له فيها مصلحة شخصية .</w:t>
            </w:r>
          </w:p>
          <w:p w14:paraId="295A839E" w14:textId="7777777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ينظم لكل جلسة محضر يسجل في سجل خاص ويوقعه الرئيس والأعضاء الذين حضروا الجلسة وعلى العضو المخالف أن يسجل مخالفته خطياً فوق توقيعه.</w:t>
            </w:r>
          </w:p>
          <w:p w14:paraId="10780A29" w14:textId="44778B17"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 xml:space="preserve">تصدر قرارات المجلس بالأكثرية المطلقه للأعضاء الذين حضروا الإجتماع </w:t>
            </w:r>
            <w:r w:rsidR="000B6A6F">
              <w:rPr>
                <w:rFonts w:ascii="Arabic Transparent" w:hAnsi="Arabic Transparent" w:cs="Arabic Transparent" w:hint="cs"/>
                <w:sz w:val="24"/>
                <w:szCs w:val="24"/>
                <w:rtl/>
                <w:lang w:bidi="ar-JO"/>
              </w:rPr>
              <w:t>،</w:t>
            </w:r>
            <w:r w:rsidRPr="00181D38">
              <w:rPr>
                <w:rFonts w:ascii="Arabic Transparent" w:hAnsi="Arabic Transparent" w:cs="Arabic Transparent"/>
                <w:sz w:val="24"/>
                <w:szCs w:val="24"/>
                <w:rtl/>
                <w:lang w:bidi="ar-JO"/>
              </w:rPr>
              <w:t xml:space="preserve"> وإذا تساوت الأصوات يرجح الجانب الذي صوت معه رئيس الإجتماع .</w:t>
            </w:r>
          </w:p>
          <w:p w14:paraId="682A7E7D" w14:textId="744FC4A1"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يجب أن يكون التصويت على قرارات المجلس شخصياً يقوم به العضو بنفسه</w:t>
            </w:r>
            <w:r w:rsidR="000B6A6F">
              <w:rPr>
                <w:rFonts w:ascii="Arabic Transparent" w:hAnsi="Arabic Transparent" w:cs="Arabic Transparent" w:hint="cs"/>
                <w:sz w:val="24"/>
                <w:szCs w:val="24"/>
                <w:rtl/>
                <w:lang w:bidi="ar-JO"/>
              </w:rPr>
              <w:t xml:space="preserve"> ،</w:t>
            </w:r>
            <w:r w:rsidRPr="00181D38">
              <w:rPr>
                <w:rFonts w:ascii="Arabic Transparent" w:hAnsi="Arabic Transparent" w:cs="Arabic Transparent"/>
                <w:sz w:val="24"/>
                <w:szCs w:val="24"/>
                <w:rtl/>
                <w:lang w:bidi="ar-JO"/>
              </w:rPr>
              <w:t xml:space="preserve"> ولا يجوز التوكيل فيه كما لا يجوز أن يتم بالمراسلة أوبأي طريقة غير مباشرة أخرى .</w:t>
            </w:r>
          </w:p>
          <w:p w14:paraId="41437912" w14:textId="5A376D49" w:rsidR="00FF2B15" w:rsidRPr="00181D38" w:rsidRDefault="00FF2B15" w:rsidP="00FF2B15">
            <w:pPr>
              <w:pStyle w:val="ListParagraph"/>
              <w:numPr>
                <w:ilvl w:val="0"/>
                <w:numId w:val="63"/>
              </w:numPr>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إذا إعترض أي عضو على أي قرار يصدره المجلس , فيجب إثبات هذا الإعتراض خطياً في محضر الإجتماع</w:t>
            </w:r>
            <w:r w:rsidR="000B6A6F">
              <w:rPr>
                <w:rFonts w:ascii="Arabic Transparent" w:hAnsi="Arabic Transparent" w:cs="Arabic Transparent" w:hint="cs"/>
                <w:sz w:val="24"/>
                <w:szCs w:val="24"/>
                <w:rtl/>
                <w:lang w:bidi="ar-JO"/>
              </w:rPr>
              <w:t>،</w:t>
            </w:r>
            <w:r w:rsidRPr="00181D38">
              <w:rPr>
                <w:rFonts w:ascii="Arabic Transparent" w:hAnsi="Arabic Transparent" w:cs="Arabic Transparent"/>
                <w:sz w:val="24"/>
                <w:szCs w:val="24"/>
                <w:rtl/>
                <w:lang w:bidi="ar-JO"/>
              </w:rPr>
              <w:t xml:space="preserve"> ويعتبر أي إعتراض غير مثبت خطيا في محضر الإجتماع كأن لم يكن .</w:t>
            </w:r>
          </w:p>
          <w:p w14:paraId="54888473" w14:textId="77777777" w:rsidR="00FF2B15" w:rsidRPr="00181D38" w:rsidRDefault="00FF2B15" w:rsidP="00FF2B15">
            <w:pPr>
              <w:pStyle w:val="ListParagraph"/>
              <w:tabs>
                <w:tab w:val="right" w:pos="2100"/>
              </w:tabs>
              <w:spacing w:after="0" w:line="240" w:lineRule="auto"/>
              <w:ind w:left="0"/>
              <w:jc w:val="both"/>
              <w:rPr>
                <w:rFonts w:ascii="Arabic Transparent" w:hAnsi="Arabic Transparent" w:cs="Arabic Transparent"/>
                <w:sz w:val="24"/>
                <w:szCs w:val="24"/>
                <w:rtl/>
                <w:lang w:bidi="ar-JO"/>
              </w:rPr>
            </w:pPr>
          </w:p>
          <w:p w14:paraId="144E129C" w14:textId="1FB0B37A" w:rsidR="00FF2B15" w:rsidRDefault="00FF2B15" w:rsidP="00FF2B15">
            <w:pPr>
              <w:pStyle w:val="ListParagraph"/>
              <w:tabs>
                <w:tab w:val="right" w:pos="2100"/>
              </w:tabs>
              <w:spacing w:after="0" w:line="240" w:lineRule="auto"/>
              <w:ind w:left="0"/>
              <w:jc w:val="both"/>
              <w:rPr>
                <w:rFonts w:ascii="Arabic Transparent" w:hAnsi="Arabic Transparent" w:cs="Arabic Transparent"/>
                <w:b/>
                <w:bCs/>
                <w:sz w:val="24"/>
                <w:szCs w:val="24"/>
                <w:u w:val="single"/>
                <w:rtl/>
                <w:lang w:bidi="ar-JO"/>
              </w:rPr>
            </w:pPr>
            <w:r w:rsidRPr="00181D38">
              <w:rPr>
                <w:rFonts w:ascii="Arabic Transparent" w:hAnsi="Arabic Transparent" w:cs="Arabic Transparent"/>
                <w:b/>
                <w:bCs/>
                <w:sz w:val="24"/>
                <w:szCs w:val="24"/>
                <w:u w:val="single"/>
                <w:rtl/>
                <w:lang w:bidi="ar-JO"/>
              </w:rPr>
              <w:t>نفقات وأجور وإمتيازات مجلس الإدارة :</w:t>
            </w:r>
          </w:p>
          <w:p w14:paraId="58E20485" w14:textId="77777777" w:rsidR="00C47CD6" w:rsidRPr="00181D38" w:rsidRDefault="00C47CD6" w:rsidP="00FF2B15">
            <w:pPr>
              <w:pStyle w:val="ListParagraph"/>
              <w:tabs>
                <w:tab w:val="right" w:pos="2100"/>
              </w:tabs>
              <w:spacing w:after="0" w:line="240" w:lineRule="auto"/>
              <w:ind w:left="0"/>
              <w:jc w:val="both"/>
              <w:rPr>
                <w:rFonts w:ascii="Arabic Transparent" w:hAnsi="Arabic Transparent" w:cs="Arabic Transparent"/>
                <w:b/>
                <w:bCs/>
                <w:sz w:val="24"/>
                <w:szCs w:val="24"/>
                <w:u w:val="single"/>
                <w:rtl/>
                <w:lang w:bidi="ar-JO"/>
              </w:rPr>
            </w:pPr>
          </w:p>
          <w:p w14:paraId="122CB48E" w14:textId="39869D6D" w:rsidR="00FF2B15" w:rsidRPr="00181D38" w:rsidRDefault="00FF2B15" w:rsidP="00FF2B15">
            <w:pPr>
              <w:pStyle w:val="ListParagraph"/>
              <w:tabs>
                <w:tab w:val="right" w:pos="2100"/>
              </w:tabs>
              <w:spacing w:after="0" w:line="240" w:lineRule="auto"/>
              <w:ind w:left="69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 xml:space="preserve"> يضع مجلس إدارة الشركة في </w:t>
            </w:r>
            <w:r w:rsidR="000B6A6F">
              <w:rPr>
                <w:rFonts w:ascii="Arabic Transparent" w:hAnsi="Arabic Transparent" w:cs="Arabic Transparent" w:hint="cs"/>
                <w:sz w:val="24"/>
                <w:szCs w:val="24"/>
                <w:rtl/>
                <w:lang w:bidi="ar-JO"/>
              </w:rPr>
              <w:t>ال</w:t>
            </w:r>
            <w:r w:rsidRPr="00181D38">
              <w:rPr>
                <w:rFonts w:ascii="Arabic Transparent" w:hAnsi="Arabic Transparent" w:cs="Arabic Transparent"/>
                <w:sz w:val="24"/>
                <w:szCs w:val="24"/>
                <w:rtl/>
                <w:lang w:bidi="ar-JO"/>
              </w:rPr>
              <w:t xml:space="preserve">مركز الرئيسي قبل ثلاثة أيام على </w:t>
            </w:r>
            <w:r w:rsidR="000B6A6F">
              <w:rPr>
                <w:rFonts w:ascii="Arabic Transparent" w:hAnsi="Arabic Transparent" w:cs="Arabic Transparent" w:hint="cs"/>
                <w:sz w:val="24"/>
                <w:szCs w:val="24"/>
                <w:rtl/>
                <w:lang w:bidi="ar-JO"/>
              </w:rPr>
              <w:t>ال</w:t>
            </w:r>
            <w:r w:rsidRPr="00181D38">
              <w:rPr>
                <w:rFonts w:ascii="Arabic Transparent" w:hAnsi="Arabic Transparent" w:cs="Arabic Transparent"/>
                <w:sz w:val="24"/>
                <w:szCs w:val="24"/>
                <w:rtl/>
                <w:lang w:bidi="ar-JO"/>
              </w:rPr>
              <w:t>أقل من الموعد المحدد لإجتماع الهيئة العامة للشركة كشفاً مفصلاً لإطلاع المساهمين يتضمن البيانات التالية ويتم تزويد المراقب بنسخة منها:-</w:t>
            </w:r>
          </w:p>
          <w:p w14:paraId="581762CF" w14:textId="63F648F0" w:rsidR="00FF2B15" w:rsidRPr="00181D38" w:rsidRDefault="00FF2B15" w:rsidP="00FF2B15">
            <w:pPr>
              <w:pStyle w:val="ListParagraph"/>
              <w:numPr>
                <w:ilvl w:val="0"/>
                <w:numId w:val="63"/>
              </w:numPr>
              <w:tabs>
                <w:tab w:val="right" w:pos="2100"/>
              </w:tabs>
              <w:spacing w:after="0" w:line="240" w:lineRule="auto"/>
              <w:ind w:left="690" w:hanging="45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أ) جميع المبالغ التي حصل عليها كل من رئيس وأعضاء مجلس الإدارة من الشركة خلال السنة المالية من أجور وأتعاب ورواتب وعلاوات ومكافآت وغيرها.</w:t>
            </w:r>
          </w:p>
          <w:p w14:paraId="14367405" w14:textId="450DF3EB" w:rsidR="00FF2B15" w:rsidRPr="00181D38" w:rsidRDefault="00FF2B15" w:rsidP="00FF2B15">
            <w:pPr>
              <w:pStyle w:val="ListParagraph"/>
              <w:numPr>
                <w:ilvl w:val="0"/>
                <w:numId w:val="63"/>
              </w:numPr>
              <w:tabs>
                <w:tab w:val="right" w:pos="2100"/>
              </w:tabs>
              <w:spacing w:after="0" w:line="240" w:lineRule="auto"/>
              <w:ind w:left="690" w:hanging="45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ب) المزايا التي يتمتع بها كل من رئيس وأعضاء مجلس الإدارة من الشركة كالمسكن المجاني والسيارات وغير ذلك.</w:t>
            </w:r>
          </w:p>
          <w:p w14:paraId="080DAEF9" w14:textId="6F6061CE" w:rsidR="00FF2B15" w:rsidRPr="00181D38" w:rsidRDefault="00FF2B15" w:rsidP="00FF2B15">
            <w:pPr>
              <w:pStyle w:val="ListParagraph"/>
              <w:numPr>
                <w:ilvl w:val="0"/>
                <w:numId w:val="63"/>
              </w:numPr>
              <w:tabs>
                <w:tab w:val="right" w:pos="2100"/>
              </w:tabs>
              <w:spacing w:after="0" w:line="240" w:lineRule="auto"/>
              <w:ind w:left="690" w:hanging="45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ج) المبالغ التي دفعت لكل من رئيس وأعضاء مجلس الإدارة خلال السنة المالية كنفقات سفر وإنتقال داخل المملكة وخارجها.</w:t>
            </w:r>
          </w:p>
          <w:p w14:paraId="0FFE410E" w14:textId="371C8F2E" w:rsidR="00FF2B15" w:rsidRPr="00181D38" w:rsidRDefault="00FF2B15" w:rsidP="00FF2B15">
            <w:pPr>
              <w:pStyle w:val="ListParagraph"/>
              <w:numPr>
                <w:ilvl w:val="0"/>
                <w:numId w:val="63"/>
              </w:numPr>
              <w:tabs>
                <w:tab w:val="right" w:pos="2100"/>
              </w:tabs>
              <w:spacing w:after="0" w:line="240" w:lineRule="auto"/>
              <w:ind w:left="690" w:hanging="45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د)التبرعات التي دفعتها الشركة خلال السنة المالية مفصلة والجهات التي دفعت لها.</w:t>
            </w:r>
          </w:p>
          <w:p w14:paraId="28126B36" w14:textId="33613783" w:rsidR="00FF2B15" w:rsidRPr="00181D38" w:rsidRDefault="00FF2B15" w:rsidP="00FF2B15">
            <w:pPr>
              <w:pStyle w:val="ListParagraph"/>
              <w:numPr>
                <w:ilvl w:val="0"/>
                <w:numId w:val="63"/>
              </w:numPr>
              <w:tabs>
                <w:tab w:val="right" w:pos="2100"/>
              </w:tabs>
              <w:spacing w:after="0" w:line="240" w:lineRule="auto"/>
              <w:ind w:left="690" w:hanging="450"/>
              <w:jc w:val="both"/>
              <w:rPr>
                <w:rFonts w:ascii="Arabic Transparent" w:hAnsi="Arabic Transparent" w:cs="Arabic Transparent"/>
                <w:sz w:val="24"/>
                <w:szCs w:val="24"/>
                <w:lang w:bidi="ar-JO"/>
              </w:rPr>
            </w:pPr>
            <w:r w:rsidRPr="00181D38">
              <w:rPr>
                <w:rFonts w:ascii="Arabic Transparent" w:hAnsi="Arabic Transparent" w:cs="Arabic Transparent"/>
                <w:sz w:val="24"/>
                <w:szCs w:val="24"/>
                <w:rtl/>
                <w:lang w:bidi="ar-JO"/>
              </w:rPr>
              <w:t>هـ)بيان بأسماء أعضاء مجلس الإدارة وعدد الأسهم التي يملكها كل منهم ومدة عضويته.</w:t>
            </w:r>
          </w:p>
          <w:p w14:paraId="65A7C823" w14:textId="77777777" w:rsidR="00FF2B15" w:rsidRPr="00181D38" w:rsidRDefault="00FF2B15" w:rsidP="00FF2B15">
            <w:pPr>
              <w:tabs>
                <w:tab w:val="right" w:pos="2100"/>
              </w:tabs>
              <w:spacing w:after="0" w:line="240" w:lineRule="auto"/>
              <w:ind w:left="690" w:hanging="450"/>
              <w:jc w:val="both"/>
              <w:rPr>
                <w:rFonts w:ascii="Arabic Transparent" w:hAnsi="Arabic Transparent" w:cs="Arabic Transparent"/>
                <w:sz w:val="24"/>
                <w:szCs w:val="24"/>
                <w:lang w:bidi="ar-JO"/>
              </w:rPr>
            </w:pPr>
          </w:p>
          <w:p w14:paraId="70B5D887" w14:textId="77777777" w:rsidR="00FF2B15" w:rsidRPr="00181D38" w:rsidRDefault="00FF2B15" w:rsidP="00FF2B15">
            <w:pPr>
              <w:pStyle w:val="ListParagraph"/>
              <w:tabs>
                <w:tab w:val="right" w:pos="2100"/>
              </w:tabs>
              <w:spacing w:after="0" w:line="240" w:lineRule="auto"/>
              <w:ind w:left="690"/>
              <w:jc w:val="both"/>
              <w:rPr>
                <w:rFonts w:ascii="Arabic Transparent" w:hAnsi="Arabic Transparent" w:cs="Arabic Transparent"/>
                <w:sz w:val="24"/>
                <w:szCs w:val="24"/>
                <w:rtl/>
                <w:lang w:bidi="ar-JO"/>
              </w:rPr>
            </w:pPr>
            <w:r w:rsidRPr="00181D38">
              <w:rPr>
                <w:rFonts w:ascii="Arabic Transparent" w:hAnsi="Arabic Transparent" w:cs="Arabic Transparent"/>
                <w:sz w:val="24"/>
                <w:szCs w:val="24"/>
                <w:rtl/>
                <w:lang w:bidi="ar-JO"/>
              </w:rPr>
              <w:t>يعتبر كل من رئيس وأعضاء مجلس إدارة الشركة مسؤولين عن تنفيذ أحكام هذه المادة وعن صحة البيانات التي تقدم بموجبها لإطلاع المساهمين عليها.</w:t>
            </w:r>
          </w:p>
        </w:tc>
      </w:tr>
      <w:tr w:rsidR="00FF2B15" w:rsidRPr="00E75959" w14:paraId="4D177C8C" w14:textId="77777777" w:rsidTr="002F245E">
        <w:trPr>
          <w:trHeight w:val="6002"/>
        </w:trPr>
        <w:tc>
          <w:tcPr>
            <w:tcW w:w="1350" w:type="dxa"/>
            <w:gridSpan w:val="2"/>
          </w:tcPr>
          <w:p w14:paraId="4BA7EF87"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049CEF01" w14:textId="39DC1AB6"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(49):</w:t>
            </w:r>
          </w:p>
          <w:p w14:paraId="1389AE7E"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23F7C2EF"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72FE1646"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18A97843"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38776D7E"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55E9BBDA" w14:textId="77777777" w:rsidR="005E27EB" w:rsidRPr="00E75959" w:rsidRDefault="005E27EB" w:rsidP="00FF2B15">
            <w:pPr>
              <w:spacing w:after="0" w:line="240" w:lineRule="auto"/>
              <w:jc w:val="both"/>
              <w:rPr>
                <w:rFonts w:ascii="Arabic Transparent" w:hAnsi="Arabic Transparent" w:cs="Arabic Transparent"/>
                <w:b/>
                <w:bCs/>
                <w:sz w:val="24"/>
                <w:szCs w:val="24"/>
                <w:rtl/>
                <w:lang w:bidi="ar-JO"/>
              </w:rPr>
            </w:pPr>
          </w:p>
          <w:p w14:paraId="3CB53FF7"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5E890B14"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697E8A6A"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6FEDDFA5" w14:textId="01AAAEE1" w:rsidR="00FF2B15" w:rsidRDefault="00FF2B15" w:rsidP="00FF2B15">
            <w:pPr>
              <w:spacing w:after="0" w:line="240" w:lineRule="auto"/>
              <w:jc w:val="both"/>
              <w:rPr>
                <w:rFonts w:ascii="Arabic Transparent" w:hAnsi="Arabic Transparent" w:cs="Arabic Transparent"/>
                <w:b/>
                <w:bCs/>
                <w:sz w:val="24"/>
                <w:szCs w:val="24"/>
                <w:rtl/>
                <w:lang w:bidi="ar-JO"/>
              </w:rPr>
            </w:pPr>
          </w:p>
          <w:p w14:paraId="0C039920" w14:textId="77777777" w:rsidR="00E75959" w:rsidRPr="00E75959" w:rsidRDefault="00E75959" w:rsidP="00FF2B15">
            <w:pPr>
              <w:spacing w:after="0" w:line="240" w:lineRule="auto"/>
              <w:jc w:val="both"/>
              <w:rPr>
                <w:rFonts w:ascii="Arabic Transparent" w:hAnsi="Arabic Transparent" w:cs="Arabic Transparent"/>
                <w:b/>
                <w:bCs/>
                <w:sz w:val="24"/>
                <w:szCs w:val="24"/>
                <w:rtl/>
                <w:lang w:bidi="ar-JO"/>
              </w:rPr>
            </w:pPr>
          </w:p>
          <w:p w14:paraId="7228E1D8" w14:textId="3F0CF2A2" w:rsidR="00FF2B15" w:rsidRDefault="00FF2B15" w:rsidP="00FF2B15">
            <w:pPr>
              <w:spacing w:after="0" w:line="240" w:lineRule="auto"/>
              <w:jc w:val="both"/>
              <w:rPr>
                <w:rFonts w:ascii="Arabic Transparent" w:hAnsi="Arabic Transparent" w:cs="Arabic Transparent"/>
                <w:b/>
                <w:bCs/>
                <w:sz w:val="24"/>
                <w:szCs w:val="24"/>
                <w:rtl/>
                <w:lang w:bidi="ar-JO"/>
              </w:rPr>
            </w:pPr>
          </w:p>
          <w:p w14:paraId="6EC50DAF" w14:textId="77777777" w:rsidR="009B7928" w:rsidRPr="00E75959" w:rsidRDefault="009B7928" w:rsidP="00FF2B15">
            <w:pPr>
              <w:spacing w:after="0" w:line="240" w:lineRule="auto"/>
              <w:jc w:val="both"/>
              <w:rPr>
                <w:rFonts w:ascii="Arabic Transparent" w:hAnsi="Arabic Transparent" w:cs="Arabic Transparent"/>
                <w:b/>
                <w:bCs/>
                <w:sz w:val="24"/>
                <w:szCs w:val="24"/>
                <w:rtl/>
                <w:lang w:bidi="ar-JO"/>
              </w:rPr>
            </w:pPr>
          </w:p>
          <w:p w14:paraId="62982C2A"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5E48AFF3"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00BBF06D" w14:textId="62D920C3"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(50):</w:t>
            </w:r>
          </w:p>
        </w:tc>
        <w:tc>
          <w:tcPr>
            <w:tcW w:w="9090" w:type="dxa"/>
            <w:gridSpan w:val="3"/>
          </w:tcPr>
          <w:p w14:paraId="450330C2" w14:textId="77777777" w:rsidR="00FF2B15" w:rsidRPr="00E75959" w:rsidRDefault="00FF2B15" w:rsidP="00FF2B15">
            <w:pPr>
              <w:tabs>
                <w:tab w:val="left" w:pos="1967"/>
              </w:tabs>
              <w:spacing w:after="0" w:line="240" w:lineRule="auto"/>
              <w:jc w:val="both"/>
              <w:rPr>
                <w:rFonts w:ascii="Arabic Transparent" w:hAnsi="Arabic Transparent" w:cs="Arabic Transparent"/>
                <w:b/>
                <w:bCs/>
                <w:sz w:val="24"/>
                <w:szCs w:val="24"/>
                <w:rtl/>
                <w:lang w:bidi="ar-JO"/>
              </w:rPr>
            </w:pPr>
          </w:p>
          <w:p w14:paraId="26724DEF" w14:textId="7C522D58" w:rsidR="00FF2B15" w:rsidRDefault="00FF2B15" w:rsidP="00FF2B15">
            <w:pPr>
              <w:tabs>
                <w:tab w:val="left" w:pos="1967"/>
              </w:tabs>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مكافآت مجلس الادارة:</w:t>
            </w:r>
          </w:p>
          <w:p w14:paraId="77A2857F" w14:textId="77777777" w:rsidR="000B6A6F" w:rsidRPr="00E75959" w:rsidRDefault="000B6A6F" w:rsidP="00FF2B15">
            <w:pPr>
              <w:tabs>
                <w:tab w:val="left" w:pos="1967"/>
              </w:tabs>
              <w:spacing w:after="0" w:line="240" w:lineRule="auto"/>
              <w:jc w:val="both"/>
              <w:rPr>
                <w:rFonts w:ascii="Arabic Transparent" w:hAnsi="Arabic Transparent" w:cs="Arabic Transparent"/>
                <w:b/>
                <w:bCs/>
                <w:sz w:val="24"/>
                <w:szCs w:val="24"/>
                <w:u w:val="single"/>
                <w:rtl/>
                <w:lang w:bidi="ar-JO"/>
              </w:rPr>
            </w:pPr>
          </w:p>
          <w:p w14:paraId="0A248565" w14:textId="122FC567" w:rsidR="00FF2B15" w:rsidRPr="00E75959" w:rsidRDefault="00FF2B15" w:rsidP="00FF2B15">
            <w:pPr>
              <w:pStyle w:val="ListParagraph"/>
              <w:numPr>
                <w:ilvl w:val="0"/>
                <w:numId w:val="44"/>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يستحق رئيس وأعضاء المجلس مكافأة سنوية بنسبة لا تزيد على 10% من الربح الصافي القابل للتوزيع على المساهمين بعد تنزيل جميع الضرائب والاحتياطيات وبحد اقصى (5000)خمسة الاف دينار لكل منهم في السنه.</w:t>
            </w:r>
          </w:p>
          <w:p w14:paraId="2260A257" w14:textId="77777777" w:rsidR="00FF2B15" w:rsidRPr="00E75959" w:rsidRDefault="00FF2B15" w:rsidP="00FF2B15">
            <w:pPr>
              <w:pStyle w:val="ListParagraph"/>
              <w:numPr>
                <w:ilvl w:val="0"/>
                <w:numId w:val="44"/>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توزع المكافآت على رئيس وأعضاء المجلس بنسبة عدد الجلسات التي حضرها كل منهم, وتعتبر الجلسات التي تغيب عنها العضو لسبب مشروع يوافق عليه المجلس من الجلسات التي حضرها العضو</w:t>
            </w:r>
          </w:p>
          <w:p w14:paraId="7A834031" w14:textId="5C173798" w:rsidR="00FF2B15" w:rsidRPr="00E75959" w:rsidRDefault="00FF2B15" w:rsidP="00FF2B15">
            <w:pPr>
              <w:pStyle w:val="ListParagraph"/>
              <w:numPr>
                <w:ilvl w:val="0"/>
                <w:numId w:val="44"/>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إذا كانت الشركة في مرحلة التأسيس ولم تحقق بعد إرباحاً يجوز توزيع مكافأة سنوية لرئيس الإدارة بمعدل لا يتجاوز ألف دينار لكل عضو إلى أن تبدأ الشركة بتحقيق الأرباح وعندها تخضع لأحكام الفقرة (</w:t>
            </w:r>
            <w:r w:rsidR="000B6A6F">
              <w:rPr>
                <w:rFonts w:ascii="Arabic Transparent" w:hAnsi="Arabic Transparent" w:cs="Arabic Transparent" w:hint="cs"/>
                <w:sz w:val="24"/>
                <w:szCs w:val="24"/>
                <w:rtl/>
                <w:lang w:bidi="ar-JO"/>
              </w:rPr>
              <w:t>1</w:t>
            </w:r>
            <w:r w:rsidRPr="00E75959">
              <w:rPr>
                <w:rFonts w:ascii="Arabic Transparent" w:hAnsi="Arabic Transparent" w:cs="Arabic Transparent"/>
                <w:sz w:val="24"/>
                <w:szCs w:val="24"/>
                <w:rtl/>
                <w:lang w:bidi="ar-JO"/>
              </w:rPr>
              <w:t>) من هذه المادة.</w:t>
            </w:r>
          </w:p>
          <w:p w14:paraId="361E36AE" w14:textId="60B86F95" w:rsidR="00FF2B15" w:rsidRPr="006B7103" w:rsidRDefault="00FF2B15" w:rsidP="00FF2B15">
            <w:pPr>
              <w:pStyle w:val="ListParagraph"/>
              <w:numPr>
                <w:ilvl w:val="0"/>
                <w:numId w:val="44"/>
              </w:numPr>
              <w:spacing w:after="0" w:line="240" w:lineRule="auto"/>
              <w:jc w:val="both"/>
              <w:rPr>
                <w:rFonts w:ascii="Arabic Transparent" w:hAnsi="Arabic Transparent" w:cs="Arabic Transparent"/>
                <w:sz w:val="24"/>
                <w:szCs w:val="24"/>
                <w:lang w:bidi="ar-JO"/>
              </w:rPr>
            </w:pPr>
            <w:r w:rsidRPr="006B7103">
              <w:rPr>
                <w:rFonts w:ascii="Arabic Transparent" w:hAnsi="Arabic Transparent" w:cs="Arabic Transparent"/>
                <w:sz w:val="24"/>
                <w:szCs w:val="24"/>
                <w:rtl/>
                <w:lang w:bidi="ar-JO"/>
              </w:rPr>
              <w:t>. أما إذا لحقت بالشركة خسائر بعد تحقيق الأرباح أولم تكن حققت أرباحاً بعد فيعطى لكل من رئيس وأعضاء مجلس الإدارة تعويضاَ عن جهدهم في إدارة الشركة بمعدل (20) ديناراً عن كل جلسة من جلسات مجلس الإدارة مجلس الإدارة أوأي إجتماع للجان المنبثقة عنه على أن لا تتجاوز هذه المكافآت مبلغ (600) دينار ستمائة دينار في السنة لكل عضو,</w:t>
            </w:r>
          </w:p>
          <w:p w14:paraId="40247386" w14:textId="6F73E49E" w:rsidR="00FF2B15" w:rsidRPr="006B7103" w:rsidRDefault="00FF2B15" w:rsidP="00FF2B15">
            <w:pPr>
              <w:numPr>
                <w:ilvl w:val="0"/>
                <w:numId w:val="44"/>
              </w:numPr>
              <w:spacing w:after="0" w:line="240" w:lineRule="auto"/>
              <w:jc w:val="both"/>
              <w:rPr>
                <w:rFonts w:ascii="Arabic Transparent" w:hAnsi="Arabic Transparent" w:cs="Arabic Transparent"/>
                <w:sz w:val="24"/>
                <w:szCs w:val="24"/>
                <w:lang w:bidi="ar-JO"/>
              </w:rPr>
            </w:pPr>
            <w:r w:rsidRPr="006B7103">
              <w:rPr>
                <w:rFonts w:ascii="Arabic Transparent" w:hAnsi="Arabic Transparent" w:cs="Arabic Transparent"/>
                <w:sz w:val="24"/>
                <w:szCs w:val="24"/>
                <w:rtl/>
                <w:lang w:bidi="ar-JO"/>
              </w:rPr>
              <w:t xml:space="preserve">تحديد بدلات الإنتقال لرئيس وأعضاء المجلس </w:t>
            </w:r>
            <w:r w:rsidR="006B7103" w:rsidRPr="006B7103">
              <w:rPr>
                <w:rFonts w:ascii="Arabic Transparent" w:hAnsi="Arabic Transparent" w:cs="Arabic Transparent" w:hint="cs"/>
                <w:sz w:val="24"/>
                <w:szCs w:val="24"/>
                <w:rtl/>
                <w:lang w:bidi="ar-JO"/>
              </w:rPr>
              <w:t xml:space="preserve">لحضور الجلسات مجلس الإدارة وجلسات اللجان المنبثقة عن المجلس وتحديد بدلات السفر </w:t>
            </w:r>
            <w:r w:rsidRPr="006B7103">
              <w:rPr>
                <w:rFonts w:ascii="Arabic Transparent" w:hAnsi="Arabic Transparent" w:cs="Arabic Transparent"/>
                <w:sz w:val="24"/>
                <w:szCs w:val="24"/>
                <w:rtl/>
                <w:lang w:bidi="ar-JO"/>
              </w:rPr>
              <w:t>بموجب نظام  تحدده الشركة لهذه الغاية.</w:t>
            </w:r>
          </w:p>
          <w:p w14:paraId="5170AC01"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p>
          <w:p w14:paraId="6A837169" w14:textId="01161AA0"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فقدان عضوية مجلس الإدارة:</w:t>
            </w:r>
          </w:p>
          <w:p w14:paraId="480826DC" w14:textId="77777777" w:rsidR="00E75959" w:rsidRPr="00E75959" w:rsidRDefault="00E75959" w:rsidP="00FF2B15">
            <w:pPr>
              <w:spacing w:after="0" w:line="240" w:lineRule="auto"/>
              <w:jc w:val="both"/>
              <w:rPr>
                <w:rFonts w:ascii="Arabic Transparent" w:hAnsi="Arabic Transparent" w:cs="Arabic Transparent"/>
                <w:b/>
                <w:bCs/>
                <w:sz w:val="24"/>
                <w:szCs w:val="24"/>
                <w:u w:val="single"/>
                <w:rtl/>
                <w:lang w:bidi="ar-JO"/>
              </w:rPr>
            </w:pPr>
          </w:p>
          <w:p w14:paraId="4FA2BB2F" w14:textId="573D0A3B" w:rsidR="00FF2B15" w:rsidRPr="00E75959" w:rsidRDefault="00FF2B15" w:rsidP="00FF2B15">
            <w:pPr>
              <w:pStyle w:val="ListParagraph"/>
              <w:numPr>
                <w:ilvl w:val="0"/>
                <w:numId w:val="1"/>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يفقد عضو المجلس عضويته في أي من الحالات التالية:</w:t>
            </w:r>
          </w:p>
          <w:p w14:paraId="68260023" w14:textId="77777777"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استقال من منصبه بإشعار كتابي يبلغ إلى المجلس.</w:t>
            </w:r>
          </w:p>
          <w:p w14:paraId="14E03A46" w14:textId="6246DF48"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لم يعد يملك عدد الأسهم التي تؤهله لعضوية المجلس أوتم تثبيت الحجز عليها بحكم قضائي اكتسب الدرجة القطعية أوتم رهنها.</w:t>
            </w:r>
          </w:p>
          <w:p w14:paraId="7928570F" w14:textId="77777777"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تغيب عن اجتماعات المجلس لمدة ستة أشهر متتالية ولو كان ذلك بسبب عذر مشروع.</w:t>
            </w:r>
          </w:p>
          <w:p w14:paraId="1BA0CD2B" w14:textId="18AAF4CD"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تغيب عن حضور أربع جلسات متتالية دون عذر يقبله المجلس</w:t>
            </w:r>
            <w:r w:rsidR="009B7928">
              <w:rPr>
                <w:rFonts w:ascii="Arabic Transparent" w:hAnsi="Arabic Transparent" w:cs="Arabic Transparent" w:hint="cs"/>
                <w:sz w:val="24"/>
                <w:szCs w:val="24"/>
                <w:rtl/>
                <w:lang w:bidi="ar-JO"/>
              </w:rPr>
              <w:t>.</w:t>
            </w:r>
          </w:p>
          <w:p w14:paraId="103600EA" w14:textId="46874CA4" w:rsidR="009B7928" w:rsidRPr="009B7928" w:rsidRDefault="00FF2B15" w:rsidP="009B7928">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أفلس أوأعسر أوأصبح فاقدا ً للأهلية</w:t>
            </w:r>
            <w:r w:rsidR="009B7928">
              <w:rPr>
                <w:rFonts w:ascii="Arabic Transparent" w:hAnsi="Arabic Transparent" w:cs="Arabic Transparent" w:hint="cs"/>
                <w:sz w:val="24"/>
                <w:szCs w:val="24"/>
                <w:rtl/>
                <w:lang w:bidi="ar-JO"/>
              </w:rPr>
              <w:t>.</w:t>
            </w:r>
          </w:p>
          <w:p w14:paraId="24A6F08C" w14:textId="7A90DE31"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قام منفردا ً أوبالاشتراك مع آخرين بأي عمل يضر بأعمال الشركة</w:t>
            </w:r>
            <w:r w:rsidR="009B7928">
              <w:rPr>
                <w:rFonts w:ascii="Arabic Transparent" w:hAnsi="Arabic Transparent" w:cs="Arabic Transparent" w:hint="cs"/>
                <w:sz w:val="24"/>
                <w:szCs w:val="24"/>
                <w:rtl/>
                <w:lang w:bidi="ar-JO"/>
              </w:rPr>
              <w:t>.</w:t>
            </w:r>
          </w:p>
          <w:p w14:paraId="3366FE42" w14:textId="78455347"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حكم عليه بأي جناية أوجنحة أخلاقية أوجنحة السرقة أوالاحتيال أوإساءة الائتمان أوالتزوير أوالإفلاس التقصيري أوالشهادة أواليمين الكاذبين.</w:t>
            </w:r>
          </w:p>
          <w:p w14:paraId="1134FAD4" w14:textId="77777777"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تم عزله وفقا ً لأحكام القانون.</w:t>
            </w:r>
          </w:p>
          <w:p w14:paraId="38874A1E" w14:textId="77777777" w:rsidR="00FF2B15" w:rsidRPr="00E75959" w:rsidRDefault="00FF2B15" w:rsidP="00FF2B15">
            <w:pPr>
              <w:numPr>
                <w:ilvl w:val="0"/>
                <w:numId w:val="6"/>
              </w:numPr>
              <w:spacing w:after="0" w:line="240" w:lineRule="auto"/>
              <w:ind w:left="432" w:hanging="180"/>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اذا قررت الهيئة العامة إقالته وفق أحكام القانون.</w:t>
            </w:r>
          </w:p>
          <w:p w14:paraId="5BBE4B67" w14:textId="54ED39F0" w:rsidR="00FF2B15" w:rsidRPr="00E75959" w:rsidRDefault="00FF2B15" w:rsidP="00FF2B15">
            <w:pPr>
              <w:spacing w:after="0" w:line="240" w:lineRule="auto"/>
              <w:jc w:val="both"/>
              <w:rPr>
                <w:rFonts w:ascii="Arabic Transparent" w:hAnsi="Arabic Transparent" w:cs="Arabic Transparent"/>
                <w:sz w:val="24"/>
                <w:szCs w:val="24"/>
                <w:rtl/>
                <w:lang w:bidi="ar-JO"/>
              </w:rPr>
            </w:pPr>
          </w:p>
          <w:p w14:paraId="2BD48F18" w14:textId="77777777" w:rsidR="00FF2B15" w:rsidRPr="00E75959" w:rsidRDefault="00FF2B15" w:rsidP="00FF2B15">
            <w:pPr>
              <w:spacing w:after="0" w:line="240" w:lineRule="auto"/>
              <w:jc w:val="both"/>
              <w:rPr>
                <w:rFonts w:ascii="Arabic Transparent" w:hAnsi="Arabic Transparent" w:cs="Arabic Transparent"/>
                <w:sz w:val="24"/>
                <w:szCs w:val="24"/>
                <w:lang w:bidi="ar-JO"/>
              </w:rPr>
            </w:pPr>
          </w:p>
          <w:p w14:paraId="1FE71B94" w14:textId="08FC2462" w:rsidR="00FF2B15" w:rsidRPr="00E75959" w:rsidRDefault="00FF2B15" w:rsidP="00FF2B15">
            <w:pPr>
              <w:pStyle w:val="ListParagraph"/>
              <w:numPr>
                <w:ilvl w:val="0"/>
                <w:numId w:val="1"/>
              </w:numPr>
              <w:spacing w:after="0"/>
              <w:ind w:left="255" w:hanging="255"/>
              <w:jc w:val="both"/>
              <w:rPr>
                <w:rFonts w:ascii="Arabic Transparent" w:eastAsia="SimSun" w:hAnsi="Arabic Transparent" w:cs="Arabic Transparent"/>
                <w:sz w:val="24"/>
                <w:szCs w:val="24"/>
                <w:rtl/>
                <w:lang w:bidi="ar"/>
              </w:rPr>
            </w:pPr>
            <w:r w:rsidRPr="00E75959">
              <w:rPr>
                <w:rFonts w:ascii="Arabic Transparent" w:eastAsia="SimSun" w:hAnsi="Arabic Transparent" w:cs="Arabic Transparent"/>
                <w:sz w:val="24"/>
                <w:szCs w:val="24"/>
                <w:rtl/>
              </w:rPr>
              <w:t>إذا فقد أي شرط من الشروط الواجب توافرها في عضويته في مجلس إدارة شركة التأمين وفقاً لأحكام قانون تنظيم أعمال التأمين والأنظمة والتعليمات السارية بمقتضاه</w:t>
            </w:r>
            <w:r w:rsidRPr="00E75959">
              <w:rPr>
                <w:rFonts w:ascii="Arabic Transparent" w:eastAsia="SimSun" w:hAnsi="Arabic Transparent" w:cs="Arabic Transparent"/>
                <w:sz w:val="24"/>
                <w:szCs w:val="24"/>
                <w:rtl/>
                <w:lang w:bidi="ar"/>
              </w:rPr>
              <w:t>.</w:t>
            </w:r>
          </w:p>
          <w:p w14:paraId="77AE0313" w14:textId="1F3F5393" w:rsidR="00FF2B15" w:rsidRPr="00E75959" w:rsidRDefault="00FF2B15" w:rsidP="00FF2B15">
            <w:pPr>
              <w:pStyle w:val="ListParagraph"/>
              <w:numPr>
                <w:ilvl w:val="0"/>
                <w:numId w:val="1"/>
              </w:numPr>
              <w:spacing w:after="0"/>
              <w:ind w:left="255" w:hanging="255"/>
              <w:jc w:val="both"/>
              <w:rPr>
                <w:rFonts w:ascii="Arabic Transparent" w:eastAsia="SimSun" w:hAnsi="Arabic Transparent" w:cs="Arabic Transparent"/>
                <w:sz w:val="24"/>
                <w:szCs w:val="24"/>
                <w:rtl/>
                <w:lang w:bidi="ar"/>
              </w:rPr>
            </w:pPr>
            <w:r w:rsidRPr="00E75959">
              <w:rPr>
                <w:rFonts w:ascii="Arabic Transparent" w:eastAsia="SimSun" w:hAnsi="Arabic Transparent" w:cs="Arabic Transparent"/>
                <w:sz w:val="24"/>
                <w:szCs w:val="24"/>
                <w:rtl/>
              </w:rPr>
              <w:t xml:space="preserve">إذا قرر المجلس تنحية رئيس أوأي من أعضاء مجلس إدارة </w:t>
            </w:r>
            <w:r w:rsidR="00DA3371">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شركة لأسباب مبررة</w:t>
            </w:r>
            <w:r w:rsidRPr="00E75959">
              <w:rPr>
                <w:rFonts w:ascii="Arabic Transparent" w:eastAsia="SimSun" w:hAnsi="Arabic Transparent" w:cs="Arabic Transparent"/>
                <w:sz w:val="24"/>
                <w:szCs w:val="24"/>
                <w:rtl/>
                <w:lang w:bidi="ar"/>
              </w:rPr>
              <w:t>.</w:t>
            </w:r>
          </w:p>
          <w:p w14:paraId="7534A490" w14:textId="1A505611" w:rsidR="00FF2B15" w:rsidRPr="00E75959" w:rsidRDefault="00FF2B15" w:rsidP="00FF2B15">
            <w:pPr>
              <w:pStyle w:val="ListParagraph"/>
              <w:numPr>
                <w:ilvl w:val="0"/>
                <w:numId w:val="54"/>
              </w:numPr>
              <w:spacing w:after="0"/>
              <w:ind w:left="255" w:hanging="255"/>
              <w:jc w:val="both"/>
              <w:rPr>
                <w:rFonts w:ascii="Arabic Transparent" w:eastAsia="SimSun" w:hAnsi="Arabic Transparent" w:cs="Arabic Transparent"/>
                <w:sz w:val="24"/>
                <w:szCs w:val="24"/>
                <w:rtl/>
                <w:lang w:bidi="ar"/>
              </w:rPr>
            </w:pPr>
            <w:r w:rsidRPr="00E75959">
              <w:rPr>
                <w:rFonts w:ascii="Arabic Transparent" w:eastAsia="SimSun" w:hAnsi="Arabic Transparent" w:cs="Arabic Transparent"/>
                <w:sz w:val="24"/>
                <w:szCs w:val="24"/>
                <w:rtl/>
              </w:rPr>
              <w:t xml:space="preserve">لا يجوز لكل من فقد عضويته في مجلس إدارة </w:t>
            </w:r>
            <w:r w:rsidR="00DA3371">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شركة لأي سبب من الأسباب أن يكون رئيساً أوعضواً في مجلس إدارة أي شركة تأمين أخرى بصفته الشخصية أوبصفته ممثلاً عن أي مساهم أوأن يعمل فيها أوأن يقدم خدمات إليها دون الحصول على الموافقة الخطية المسبقة من البنك المركزي</w:t>
            </w:r>
            <w:r w:rsidRPr="00E75959">
              <w:rPr>
                <w:rFonts w:ascii="Arabic Transparent" w:eastAsia="SimSun" w:hAnsi="Arabic Transparent" w:cs="Arabic Transparent"/>
                <w:sz w:val="24"/>
                <w:szCs w:val="24"/>
                <w:rtl/>
                <w:lang w:bidi="ar"/>
              </w:rPr>
              <w:t>.</w:t>
            </w:r>
          </w:p>
          <w:p w14:paraId="2FA4691F" w14:textId="1ED073DF" w:rsidR="00FF2B15" w:rsidRPr="00E75959" w:rsidRDefault="00FF2B15" w:rsidP="00FF2B15">
            <w:pPr>
              <w:pStyle w:val="ListParagraph"/>
              <w:numPr>
                <w:ilvl w:val="0"/>
                <w:numId w:val="54"/>
              </w:numPr>
              <w:spacing w:after="0"/>
              <w:ind w:left="255" w:hanging="255"/>
              <w:jc w:val="both"/>
              <w:rPr>
                <w:rFonts w:ascii="Arabic Transparent" w:eastAsia="SimSun" w:hAnsi="Arabic Transparent" w:cs="Arabic Transparent"/>
                <w:sz w:val="24"/>
                <w:szCs w:val="24"/>
                <w:rtl/>
                <w:lang w:bidi="ar"/>
              </w:rPr>
            </w:pPr>
            <w:r w:rsidRPr="00E75959">
              <w:rPr>
                <w:rFonts w:ascii="Arabic Transparent" w:eastAsia="SimSun" w:hAnsi="Arabic Transparent" w:cs="Arabic Transparent"/>
                <w:sz w:val="24"/>
                <w:szCs w:val="24"/>
                <w:rtl/>
              </w:rPr>
              <w:t xml:space="preserve">اذا قدم رئيس وأعضاء مجلس </w:t>
            </w:r>
            <w:r w:rsidR="00DA3371">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 xml:space="preserve">شركة </w:t>
            </w:r>
            <w:r w:rsidR="00DA3371">
              <w:rPr>
                <w:rFonts w:ascii="Arabic Transparent" w:eastAsia="SimSun" w:hAnsi="Arabic Transparent" w:cs="Arabic Transparent" w:hint="cs"/>
                <w:sz w:val="24"/>
                <w:szCs w:val="24"/>
                <w:rtl/>
              </w:rPr>
              <w:t>إ</w:t>
            </w:r>
            <w:r w:rsidRPr="00E75959">
              <w:rPr>
                <w:rFonts w:ascii="Arabic Transparent" w:eastAsia="SimSun" w:hAnsi="Arabic Transparent" w:cs="Arabic Transparent"/>
                <w:sz w:val="24"/>
                <w:szCs w:val="24"/>
                <w:rtl/>
              </w:rPr>
              <w:t xml:space="preserve">ستقالتهم أوإذا فقد مجلس إدارة الشركة نصابه القانوني لأي سبب كان، بحيث يقوم مجلس إدارة البنك المركزي بتشكيل لجنة مؤقتة من ذوي الخبرة والاختصاص لتتولى إدارة </w:t>
            </w:r>
            <w:r w:rsidR="00DA3371">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 xml:space="preserve">شركة ودعوة هيئتها العامة إلى الاجتماع لانتخاب مجلس إدارة جديد خلال مدة لا تزيد على تسعين يوماً من تاريخ تشكيلها، قابلة للتجديد لمدة مماثلة ولمرة واحدة بقرار من المجلس وتتحمل </w:t>
            </w:r>
            <w:r w:rsidR="00DA3371">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شركة أتعاب اللجنة المؤقتة التي يحددها مجلس إدارة البنك المركزي</w:t>
            </w:r>
            <w:r w:rsidRPr="00E75959">
              <w:rPr>
                <w:rFonts w:ascii="Arabic Transparent" w:eastAsia="SimSun" w:hAnsi="Arabic Transparent" w:cs="Arabic Transparent"/>
                <w:sz w:val="24"/>
                <w:szCs w:val="24"/>
                <w:rtl/>
                <w:lang w:bidi="ar"/>
              </w:rPr>
              <w:t>.</w:t>
            </w:r>
          </w:p>
          <w:p w14:paraId="51618FF2" w14:textId="58ADEACE" w:rsidR="00FF2B15" w:rsidRPr="00E75959" w:rsidRDefault="00FF2B15" w:rsidP="00FF2B15">
            <w:pPr>
              <w:pStyle w:val="ListParagraph"/>
              <w:numPr>
                <w:ilvl w:val="0"/>
                <w:numId w:val="1"/>
              </w:numPr>
              <w:spacing w:after="0"/>
              <w:ind w:left="255" w:hanging="25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إذا شغر مركز عضو في مجلس الادارة لأي سبب من الأسباب فيخلفه عضو ينتخبه مجلس الإدارة من المساهمين الحائزين على مؤهلات العضوية ويشترك الشخص المعنوي في هذا الانتخاب ويتبع هذا الإجراء كلما شغر مركز في مجلس الادارة، ويبقى تعيين العضو بموجبه مؤقتاً حتى يعرض على الهيئة العامة للشركة في أول اجتماع تعقده لتقوم بإقراره أوانتخاب من يملئ المركز الشاغر بمقتضى أحكام هذا القانون، وفي هذه الحالة يكمل العضو الجديد مدة سلفه في عضوية مجلس الإدارة</w:t>
            </w:r>
            <w:r w:rsidR="009B7928">
              <w:rPr>
                <w:rFonts w:ascii="Arabic Transparent" w:eastAsia="SimSun" w:hAnsi="Arabic Transparent" w:cs="Arabic Transparent" w:hint="cs"/>
                <w:sz w:val="24"/>
                <w:szCs w:val="24"/>
                <w:rtl/>
              </w:rPr>
              <w:t xml:space="preserve"> </w:t>
            </w:r>
            <w:r w:rsidRPr="00E75959">
              <w:rPr>
                <w:rFonts w:ascii="Arabic Transparent" w:eastAsia="SimSun" w:hAnsi="Arabic Transparent" w:cs="Arabic Transparent"/>
                <w:sz w:val="24"/>
                <w:szCs w:val="24"/>
                <w:rtl/>
              </w:rPr>
              <w:t>بشرط الحصول على موافقة البنك المركزي الخطية</w:t>
            </w:r>
            <w:r w:rsidR="009B7928">
              <w:rPr>
                <w:rFonts w:ascii="Arabic Transparent" w:eastAsia="SimSun" w:hAnsi="Arabic Transparent" w:cs="Arabic Transparent" w:hint="cs"/>
                <w:sz w:val="24"/>
                <w:szCs w:val="24"/>
                <w:rtl/>
              </w:rPr>
              <w:t xml:space="preserve"> </w:t>
            </w:r>
            <w:r w:rsidR="00305244">
              <w:rPr>
                <w:rFonts w:ascii="Arabic Transparent" w:eastAsia="SimSun" w:hAnsi="Arabic Transparent" w:cs="Arabic Transparent" w:hint="cs"/>
                <w:sz w:val="24"/>
                <w:szCs w:val="24"/>
                <w:rtl/>
              </w:rPr>
              <w:t>المسبقة عليه.</w:t>
            </w:r>
            <w:r w:rsidRPr="00E75959">
              <w:rPr>
                <w:rFonts w:ascii="Arabic Transparent" w:eastAsia="SimSun" w:hAnsi="Arabic Transparent" w:cs="Arabic Transparent"/>
                <w:sz w:val="24"/>
                <w:szCs w:val="24"/>
              </w:rPr>
              <w:t> </w:t>
            </w:r>
          </w:p>
          <w:p w14:paraId="26DC0DE8" w14:textId="53BB1D5B" w:rsidR="00FF2B15" w:rsidRPr="00E75959" w:rsidRDefault="00FF2B15" w:rsidP="00FF2B15">
            <w:pPr>
              <w:pStyle w:val="ListParagraph"/>
              <w:numPr>
                <w:ilvl w:val="0"/>
                <w:numId w:val="1"/>
              </w:numPr>
              <w:spacing w:after="0" w:line="240" w:lineRule="auto"/>
              <w:ind w:left="255" w:hanging="255"/>
              <w:jc w:val="both"/>
              <w:rPr>
                <w:rFonts w:ascii="Arabic Transparent" w:hAnsi="Arabic Transparent" w:cs="Arabic Transparent"/>
                <w:sz w:val="24"/>
                <w:szCs w:val="24"/>
                <w:rtl/>
                <w:lang w:bidi="ar-JO"/>
              </w:rPr>
            </w:pPr>
            <w:r w:rsidRPr="00E75959">
              <w:rPr>
                <w:rFonts w:ascii="Arabic Transparent" w:eastAsia="SimSun" w:hAnsi="Arabic Transparent" w:cs="Arabic Transparent"/>
                <w:sz w:val="24"/>
                <w:szCs w:val="24"/>
                <w:rtl/>
              </w:rPr>
              <w:lastRenderedPageBreak/>
              <w:t>إذا لم يتم إقرار تعيين العضو الموقت أوانتخاب غيره من قبل الهيئة العامة في أول اجتماع تعقده، فتعتبر العضوية المؤقتة لذلك الشخص منتهية، وعلى مجلس الإدارة تعيين عضوا آخر على أن يعرض تعيينه على الهيئة العامة للشركة في أول اجتماع لاحق تعقده ووفق الأحكام المبينة شريطة الحصول على موافقة البنك المركزي المسبقه.</w:t>
            </w:r>
          </w:p>
          <w:p w14:paraId="451D7C17" w14:textId="172E5B0B" w:rsidR="00FF2B15" w:rsidRPr="00E75959" w:rsidRDefault="00FF2B15" w:rsidP="00FF2B15">
            <w:pPr>
              <w:spacing w:after="0" w:line="240" w:lineRule="auto"/>
              <w:jc w:val="both"/>
              <w:rPr>
                <w:rFonts w:ascii="Arabic Transparent" w:hAnsi="Arabic Transparent" w:cs="Arabic Transparent"/>
                <w:sz w:val="24"/>
                <w:szCs w:val="24"/>
                <w:rtl/>
                <w:lang w:bidi="ar-JO"/>
              </w:rPr>
            </w:pPr>
          </w:p>
          <w:p w14:paraId="3CC0D77C" w14:textId="406EBE8B" w:rsidR="00FF2B15" w:rsidRPr="00E75959" w:rsidRDefault="00FF2B15" w:rsidP="00FF2B15">
            <w:pPr>
              <w:spacing w:after="0" w:line="240" w:lineRule="auto"/>
              <w:jc w:val="both"/>
              <w:rPr>
                <w:rFonts w:ascii="Arabic Transparent" w:hAnsi="Arabic Transparent" w:cs="Arabic Transparent"/>
                <w:sz w:val="24"/>
                <w:szCs w:val="24"/>
                <w:rtl/>
                <w:lang w:bidi="ar-JO"/>
              </w:rPr>
            </w:pPr>
          </w:p>
        </w:tc>
      </w:tr>
      <w:tr w:rsidR="00FF2B15" w:rsidRPr="00E75959" w14:paraId="2BC363C0" w14:textId="77777777" w:rsidTr="002F245E">
        <w:trPr>
          <w:trHeight w:val="142"/>
        </w:trPr>
        <w:tc>
          <w:tcPr>
            <w:tcW w:w="1350" w:type="dxa"/>
            <w:gridSpan w:val="2"/>
          </w:tcPr>
          <w:p w14:paraId="3BAEEA1D" w14:textId="77777777" w:rsidR="00FF2B15"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lastRenderedPageBreak/>
              <w:t>المادة (51):</w:t>
            </w:r>
          </w:p>
          <w:p w14:paraId="14581795" w14:textId="77777777" w:rsidR="005E27EB" w:rsidRPr="005E27EB" w:rsidRDefault="005E27EB" w:rsidP="005E27EB">
            <w:pPr>
              <w:rPr>
                <w:rFonts w:ascii="Arabic Transparent" w:hAnsi="Arabic Transparent" w:cs="Arabic Transparent"/>
                <w:sz w:val="24"/>
                <w:szCs w:val="24"/>
                <w:rtl/>
                <w:lang w:bidi="ar-JO"/>
              </w:rPr>
            </w:pPr>
          </w:p>
          <w:p w14:paraId="54C7A915" w14:textId="77777777" w:rsidR="005E27EB" w:rsidRPr="005E27EB" w:rsidRDefault="005E27EB" w:rsidP="005E27EB">
            <w:pPr>
              <w:rPr>
                <w:rFonts w:ascii="Arabic Transparent" w:hAnsi="Arabic Transparent" w:cs="Arabic Transparent"/>
                <w:sz w:val="24"/>
                <w:szCs w:val="24"/>
                <w:rtl/>
                <w:lang w:bidi="ar-JO"/>
              </w:rPr>
            </w:pPr>
          </w:p>
          <w:p w14:paraId="6292BBC2" w14:textId="77777777" w:rsidR="005E27EB" w:rsidRPr="005E27EB" w:rsidRDefault="005E27EB" w:rsidP="005E27EB">
            <w:pPr>
              <w:rPr>
                <w:rFonts w:ascii="Arabic Transparent" w:hAnsi="Arabic Transparent" w:cs="Arabic Transparent"/>
                <w:sz w:val="24"/>
                <w:szCs w:val="24"/>
                <w:rtl/>
                <w:lang w:bidi="ar-JO"/>
              </w:rPr>
            </w:pPr>
          </w:p>
          <w:p w14:paraId="756DCCBE" w14:textId="77777777" w:rsidR="005E27EB" w:rsidRDefault="005E27EB" w:rsidP="005E27EB">
            <w:pPr>
              <w:rPr>
                <w:rFonts w:ascii="Arabic Transparent" w:hAnsi="Arabic Transparent" w:cs="Arabic Transparent"/>
                <w:b/>
                <w:bCs/>
                <w:sz w:val="24"/>
                <w:szCs w:val="24"/>
                <w:rtl/>
                <w:lang w:bidi="ar-JO"/>
              </w:rPr>
            </w:pPr>
          </w:p>
          <w:p w14:paraId="1911F229" w14:textId="0304ABE4" w:rsidR="005E27EB" w:rsidRPr="005E27EB" w:rsidRDefault="005E27EB" w:rsidP="005E27EB">
            <w:pPr>
              <w:rPr>
                <w:rFonts w:ascii="Arabic Transparent" w:hAnsi="Arabic Transparent" w:cs="Arabic Transparent"/>
                <w:sz w:val="24"/>
                <w:szCs w:val="24"/>
                <w:rtl/>
                <w:lang w:bidi="ar-JO"/>
              </w:rPr>
            </w:pPr>
          </w:p>
        </w:tc>
        <w:tc>
          <w:tcPr>
            <w:tcW w:w="9090" w:type="dxa"/>
            <w:gridSpan w:val="3"/>
          </w:tcPr>
          <w:p w14:paraId="6083C691" w14:textId="09348C1B" w:rsidR="00FF2B15" w:rsidRPr="00E75959"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الإدارة التنفيذية:</w:t>
            </w:r>
          </w:p>
          <w:p w14:paraId="3FEF997D" w14:textId="77777777" w:rsidR="00E75959" w:rsidRPr="00E75959" w:rsidRDefault="00E75959" w:rsidP="00FF2B15">
            <w:pPr>
              <w:spacing w:after="0" w:line="240" w:lineRule="auto"/>
              <w:jc w:val="both"/>
              <w:rPr>
                <w:rFonts w:ascii="Arabic Transparent" w:hAnsi="Arabic Transparent" w:cs="Arabic Transparent"/>
                <w:b/>
                <w:bCs/>
                <w:sz w:val="24"/>
                <w:szCs w:val="24"/>
                <w:u w:val="single"/>
                <w:rtl/>
                <w:lang w:bidi="ar-JO"/>
              </w:rPr>
            </w:pPr>
          </w:p>
          <w:p w14:paraId="3A6580F1" w14:textId="6877AF7E"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تتألف الإدارة التنفيذية للشركة من الرئيس التنفيذي و/أوالمدير العام وعدد من الأعضاء يحدده المجلس حسب الحاجة.</w:t>
            </w:r>
          </w:p>
          <w:p w14:paraId="63107657" w14:textId="1F0309ED"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يتم اختيار وتعيين المدير العام و/أوالرئيس التنفيذي وأعضاء الإدارة التنفيذية للشركة من ذوي الخبرة والكفاءة والاستقامة.</w:t>
            </w:r>
          </w:p>
          <w:p w14:paraId="0998CAD0" w14:textId="71EC042B"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يقوم المجلس بتعيين المدير العام و/أوالرئيس التنفيذي وأعضاء الإدارة التنفيذية للشركة ويحدد صلاحياتهم ومسؤولياتهم ورواتبهم وامتيازاتهم وتسمية مناصبهم الوظيفية.</w:t>
            </w:r>
          </w:p>
          <w:p w14:paraId="45A953EC" w14:textId="31211197"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يتولى المدير العام و/أوالرئيس التنفيذي مسؤولية الإدارة العامة للشركة ويشترط أن لايكون رئيسا ً تنفيذيا ً أومديرا ً عاما ً لشركة مساهمة عامة أخرى.</w:t>
            </w:r>
          </w:p>
          <w:p w14:paraId="0C054DB8" w14:textId="66093093"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يتولى مهام وصلاحيات المدير العام في حال غيابه نائبه أومن يليه في السلم الوظيفي من أعضاء الإدارة التنفيذية العليا.</w:t>
            </w:r>
          </w:p>
          <w:p w14:paraId="42833C2C" w14:textId="77777777"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تطبق لائحة شؤون الموظفين على الإدارة التنفيذية فيما يتعلق بالمكافآت والإجازات وعلاوات السفر والاستشفاء وتعويض نهاية الخدمة وسائر الحقوق والخدمات الأخرى ما لم يتفق على غير ذلك بموجب اتفاقيات خطية.</w:t>
            </w:r>
          </w:p>
          <w:p w14:paraId="3FA843E5" w14:textId="5F9406B8" w:rsidR="00FF2B15" w:rsidRPr="00E75959" w:rsidRDefault="00FF2B15" w:rsidP="00FF2B15">
            <w:pPr>
              <w:numPr>
                <w:ilvl w:val="0"/>
                <w:numId w:val="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يعلم المجلس البنك المركزي والمراقب والسوق وأي جهة أخرى مختصة وفقا ً لأحكام التشريعات ذات العلاقة السارية المفعول خطيا ً عن اي قرار يتخذ بشان تعيين المدير العام  أوانتهاء خدماته حال اتخاذ القرار.</w:t>
            </w:r>
          </w:p>
          <w:p w14:paraId="6EA8054B" w14:textId="4AF74A08" w:rsidR="00FF2B15" w:rsidRPr="00E75959" w:rsidRDefault="00FF2B15" w:rsidP="00FF2B15">
            <w:pPr>
              <w:spacing w:before="120" w:after="120"/>
              <w:ind w:left="360"/>
              <w:jc w:val="lowKashida"/>
              <w:rPr>
                <w:rFonts w:ascii="Arabic Transparent" w:hAnsi="Arabic Transparent" w:cs="Arabic Transparent"/>
                <w:sz w:val="24"/>
                <w:szCs w:val="24"/>
                <w:rtl/>
              </w:rPr>
            </w:pPr>
            <w:r w:rsidRPr="00E75959">
              <w:rPr>
                <w:rFonts w:ascii="Arabic Transparent" w:hAnsi="Arabic Transparent" w:cs="Arabic Transparent"/>
                <w:sz w:val="24"/>
                <w:szCs w:val="24"/>
                <w:rtl/>
              </w:rPr>
              <w:t>8. للمدير العام الموافقة على تعيين الموظف في درجة أوراتب أعلى من الحد الأدنى وضمن حدود الدرجة إذا رأى ضرورة ذلك وفي حالات استثنائية، على ألا تخالف أحكام قانون العمل وقانون تنظيم اعمال التامين وتعليمات الحوكمه الخاصة بشركات التامين النافذه</w:t>
            </w:r>
          </w:p>
          <w:p w14:paraId="68D1A925" w14:textId="12DA2ABB" w:rsidR="00FF2B15" w:rsidRPr="00E75959" w:rsidRDefault="00FF2B15" w:rsidP="00FF2B15">
            <w:pPr>
              <w:pStyle w:val="ListParagraph"/>
              <w:numPr>
                <w:ilvl w:val="0"/>
                <w:numId w:val="1"/>
              </w:numPr>
              <w:spacing w:before="120" w:after="120"/>
              <w:jc w:val="lowKashida"/>
              <w:rPr>
                <w:rFonts w:ascii="Arabic Transparent" w:hAnsi="Arabic Transparent" w:cs="Arabic Transparent"/>
                <w:sz w:val="24"/>
                <w:szCs w:val="24"/>
                <w:rtl/>
                <w:lang w:bidi="ar-JO"/>
              </w:rPr>
            </w:pPr>
            <w:r w:rsidRPr="00E75959">
              <w:rPr>
                <w:rFonts w:ascii="Arabic Transparent" w:hAnsi="Arabic Transparent" w:cs="Arabic Transparent"/>
                <w:sz w:val="24"/>
                <w:szCs w:val="24"/>
                <w:rtl/>
              </w:rPr>
              <w:t>يتوجب على الموظف في أدائه لعمله الالتزام بما يلي:-</w:t>
            </w:r>
          </w:p>
          <w:p w14:paraId="4E52D1D9" w14:textId="77777777" w:rsidR="00FF2B15" w:rsidRPr="00E75959" w:rsidRDefault="00FF2B15" w:rsidP="00FF2B15">
            <w:pPr>
              <w:numPr>
                <w:ilvl w:val="0"/>
                <w:numId w:val="43"/>
              </w:numPr>
              <w:spacing w:before="120" w:after="120" w:line="240" w:lineRule="auto"/>
              <w:ind w:right="0"/>
              <w:jc w:val="lowKashida"/>
              <w:rPr>
                <w:rFonts w:ascii="Arabic Transparent" w:hAnsi="Arabic Transparent" w:cs="Arabic Transparent"/>
                <w:sz w:val="24"/>
                <w:szCs w:val="24"/>
                <w:rtl/>
              </w:rPr>
            </w:pPr>
            <w:r w:rsidRPr="00E75959">
              <w:rPr>
                <w:rFonts w:ascii="Arabic Transparent" w:hAnsi="Arabic Transparent" w:cs="Arabic Transparent"/>
                <w:sz w:val="24"/>
                <w:szCs w:val="24"/>
                <w:rtl/>
              </w:rPr>
              <w:t>تأدية العمل بنفسه وان يبذل في عمله عناية الشخص العادي.</w:t>
            </w:r>
          </w:p>
          <w:p w14:paraId="5A4950C4" w14:textId="77777777" w:rsidR="00FF2B15" w:rsidRPr="00E75959" w:rsidRDefault="00FF2B15" w:rsidP="00FF2B15">
            <w:pPr>
              <w:numPr>
                <w:ilvl w:val="0"/>
                <w:numId w:val="43"/>
              </w:numPr>
              <w:spacing w:before="120" w:after="120" w:line="240" w:lineRule="auto"/>
              <w:ind w:right="0"/>
              <w:jc w:val="lowKashida"/>
              <w:rPr>
                <w:rFonts w:ascii="Arabic Transparent" w:hAnsi="Arabic Transparent" w:cs="Arabic Transparent"/>
                <w:sz w:val="24"/>
                <w:szCs w:val="24"/>
              </w:rPr>
            </w:pPr>
            <w:r w:rsidRPr="00E75959">
              <w:rPr>
                <w:rFonts w:ascii="Arabic Transparent" w:hAnsi="Arabic Transparent" w:cs="Arabic Transparent"/>
                <w:sz w:val="24"/>
                <w:szCs w:val="24"/>
                <w:rtl/>
              </w:rPr>
              <w:t>أن يلتزم بأوامر مسؤوليه المتعلقة بالعمل المتفق عليه ضمن حدود القانون والآداب العامة والسلامة.</w:t>
            </w:r>
          </w:p>
          <w:p w14:paraId="49AC4E5D" w14:textId="77777777" w:rsidR="00FF2B15" w:rsidRPr="00E75959" w:rsidRDefault="00FF2B15" w:rsidP="00FF2B15">
            <w:pPr>
              <w:numPr>
                <w:ilvl w:val="0"/>
                <w:numId w:val="43"/>
              </w:numPr>
              <w:spacing w:before="120" w:after="120" w:line="240" w:lineRule="auto"/>
              <w:ind w:right="0"/>
              <w:jc w:val="lowKashida"/>
              <w:rPr>
                <w:rFonts w:ascii="Arabic Transparent" w:hAnsi="Arabic Transparent" w:cs="Arabic Transparent"/>
                <w:sz w:val="24"/>
                <w:szCs w:val="24"/>
              </w:rPr>
            </w:pPr>
            <w:r w:rsidRPr="00E75959">
              <w:rPr>
                <w:rFonts w:ascii="Arabic Transparent" w:hAnsi="Arabic Transparent" w:cs="Arabic Transparent"/>
                <w:sz w:val="24"/>
                <w:szCs w:val="24"/>
                <w:rtl/>
              </w:rPr>
              <w:t>المحافظة على أسرار العمل.</w:t>
            </w:r>
          </w:p>
          <w:p w14:paraId="6E520426" w14:textId="7691AAD6" w:rsidR="00FF2B15" w:rsidRDefault="00FF2B15" w:rsidP="00FF2B15">
            <w:pPr>
              <w:numPr>
                <w:ilvl w:val="0"/>
                <w:numId w:val="43"/>
              </w:numPr>
              <w:spacing w:before="120" w:after="120" w:line="240" w:lineRule="auto"/>
              <w:ind w:right="0"/>
              <w:jc w:val="lowKashida"/>
              <w:rPr>
                <w:rFonts w:ascii="Arabic Transparent" w:hAnsi="Arabic Transparent" w:cs="Arabic Transparent"/>
                <w:sz w:val="24"/>
                <w:szCs w:val="24"/>
              </w:rPr>
            </w:pPr>
            <w:r w:rsidRPr="00E75959">
              <w:rPr>
                <w:rFonts w:ascii="Arabic Transparent" w:hAnsi="Arabic Transparent" w:cs="Arabic Transparent"/>
                <w:sz w:val="24"/>
                <w:szCs w:val="24"/>
                <w:rtl/>
              </w:rPr>
              <w:t>الحرص على الأشياء والأدوات المسلمة إليه لتأدية العمل.</w:t>
            </w:r>
          </w:p>
          <w:p w14:paraId="4D53BA78" w14:textId="202568A2" w:rsidR="00C2310F" w:rsidRDefault="00C2310F" w:rsidP="00C2310F">
            <w:pPr>
              <w:spacing w:before="120" w:after="120" w:line="240" w:lineRule="auto"/>
              <w:ind w:left="447" w:right="447"/>
              <w:jc w:val="lowKashida"/>
              <w:rPr>
                <w:rFonts w:ascii="Arabic Transparent" w:hAnsi="Arabic Transparent" w:cs="Arabic Transparent"/>
                <w:sz w:val="24"/>
                <w:szCs w:val="24"/>
                <w:rtl/>
              </w:rPr>
            </w:pPr>
          </w:p>
          <w:p w14:paraId="562BDCED" w14:textId="77777777" w:rsidR="00C2310F" w:rsidRDefault="00C2310F" w:rsidP="00C2310F">
            <w:pPr>
              <w:spacing w:before="120" w:after="120" w:line="240" w:lineRule="auto"/>
              <w:ind w:left="447" w:right="447"/>
              <w:jc w:val="lowKashida"/>
              <w:rPr>
                <w:rFonts w:ascii="Arabic Transparent" w:hAnsi="Arabic Transparent" w:cs="Arabic Transparent"/>
                <w:sz w:val="24"/>
                <w:szCs w:val="24"/>
              </w:rPr>
            </w:pPr>
          </w:p>
          <w:p w14:paraId="7247137C" w14:textId="0B8E54A5" w:rsidR="005E27EB" w:rsidRPr="00E75959" w:rsidRDefault="005E27EB" w:rsidP="005E27EB">
            <w:pPr>
              <w:spacing w:before="120" w:after="120" w:line="240" w:lineRule="auto"/>
              <w:ind w:left="447" w:right="447"/>
              <w:jc w:val="lowKashida"/>
              <w:rPr>
                <w:rFonts w:ascii="Arabic Transparent" w:hAnsi="Arabic Transparent" w:cs="Arabic Transparent"/>
                <w:sz w:val="24"/>
                <w:szCs w:val="24"/>
                <w:rtl/>
              </w:rPr>
            </w:pPr>
          </w:p>
        </w:tc>
      </w:tr>
      <w:tr w:rsidR="00FF2B15" w:rsidRPr="00E75959" w14:paraId="5355A12E" w14:textId="77777777" w:rsidTr="00F675B8">
        <w:trPr>
          <w:trHeight w:val="7335"/>
        </w:trPr>
        <w:tc>
          <w:tcPr>
            <w:tcW w:w="1260" w:type="dxa"/>
          </w:tcPr>
          <w:p w14:paraId="245189AF" w14:textId="06FB273E" w:rsidR="00FF2B15" w:rsidRPr="00E75959" w:rsidRDefault="00935783" w:rsidP="00FF2B15">
            <w:pPr>
              <w:spacing w:after="0" w:line="240" w:lineRule="auto"/>
              <w:jc w:val="both"/>
              <w:rPr>
                <w:rFonts w:ascii="Arabic Transparent" w:hAnsi="Arabic Transparent" w:cs="Arabic Transparent"/>
                <w:b/>
                <w:bCs/>
                <w:sz w:val="24"/>
                <w:szCs w:val="24"/>
                <w:rtl/>
                <w:lang w:bidi="ar-JO"/>
              </w:rPr>
            </w:pPr>
            <w:r>
              <w:rPr>
                <w:rFonts w:ascii="Arabic Transparent" w:hAnsi="Arabic Transparent" w:cs="Arabic Transparent" w:hint="cs"/>
                <w:b/>
                <w:bCs/>
                <w:sz w:val="24"/>
                <w:szCs w:val="24"/>
                <w:rtl/>
                <w:lang w:bidi="ar-JO"/>
              </w:rPr>
              <w:lastRenderedPageBreak/>
              <w:t>المادة (52):</w:t>
            </w:r>
          </w:p>
          <w:p w14:paraId="32138EA3"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337F51D2"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1BF3C367"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0B4C8FA5" w14:textId="60276839"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62D62F18" w14:textId="4DD98422"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2CAEF314" w14:textId="156BF7AA" w:rsidR="00FF2B15" w:rsidRDefault="00FF2B15" w:rsidP="00FF2B15">
            <w:pPr>
              <w:spacing w:after="0" w:line="240" w:lineRule="auto"/>
              <w:jc w:val="both"/>
              <w:rPr>
                <w:rFonts w:ascii="Arabic Transparent" w:hAnsi="Arabic Transparent" w:cs="Arabic Transparent"/>
                <w:b/>
                <w:bCs/>
                <w:sz w:val="24"/>
                <w:szCs w:val="24"/>
                <w:rtl/>
                <w:lang w:bidi="ar-JO"/>
              </w:rPr>
            </w:pPr>
          </w:p>
          <w:p w14:paraId="6A08EA54" w14:textId="77777777" w:rsidR="007B3767" w:rsidRPr="00E75959" w:rsidRDefault="007B3767" w:rsidP="00FF2B15">
            <w:pPr>
              <w:spacing w:after="0" w:line="240" w:lineRule="auto"/>
              <w:jc w:val="both"/>
              <w:rPr>
                <w:rFonts w:ascii="Arabic Transparent" w:hAnsi="Arabic Transparent" w:cs="Arabic Transparent"/>
                <w:b/>
                <w:bCs/>
                <w:sz w:val="24"/>
                <w:szCs w:val="24"/>
                <w:rtl/>
                <w:lang w:bidi="ar-JO"/>
              </w:rPr>
            </w:pPr>
          </w:p>
          <w:p w14:paraId="55F79B8A" w14:textId="1716E570"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42D4CA76" w14:textId="0AECE755"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(53):</w:t>
            </w:r>
          </w:p>
          <w:p w14:paraId="1EEB5402"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0C74121E"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65CAAE2E"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44536645"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3334F698" w14:textId="3EAF1681" w:rsidR="00FF2B15" w:rsidRDefault="00FF2B15" w:rsidP="00FF2B15">
            <w:pPr>
              <w:spacing w:after="0" w:line="240" w:lineRule="auto"/>
              <w:jc w:val="both"/>
              <w:rPr>
                <w:rFonts w:ascii="Arabic Transparent" w:hAnsi="Arabic Transparent" w:cs="Arabic Transparent"/>
                <w:b/>
                <w:bCs/>
                <w:sz w:val="24"/>
                <w:szCs w:val="24"/>
                <w:rtl/>
                <w:lang w:bidi="ar-JO"/>
              </w:rPr>
            </w:pPr>
          </w:p>
          <w:p w14:paraId="5DFF1672" w14:textId="1E0D0D7A" w:rsidR="00935783" w:rsidRDefault="00935783" w:rsidP="00FF2B15">
            <w:pPr>
              <w:spacing w:after="0" w:line="240" w:lineRule="auto"/>
              <w:jc w:val="both"/>
              <w:rPr>
                <w:rFonts w:ascii="Arabic Transparent" w:hAnsi="Arabic Transparent" w:cs="Arabic Transparent"/>
                <w:b/>
                <w:bCs/>
                <w:sz w:val="24"/>
                <w:szCs w:val="24"/>
                <w:rtl/>
                <w:lang w:bidi="ar-JO"/>
              </w:rPr>
            </w:pPr>
          </w:p>
          <w:p w14:paraId="75CAB0AC" w14:textId="7BE8AEE4" w:rsidR="00935783" w:rsidRDefault="00935783" w:rsidP="00FF2B15">
            <w:pPr>
              <w:spacing w:after="0" w:line="240" w:lineRule="auto"/>
              <w:jc w:val="both"/>
              <w:rPr>
                <w:rFonts w:ascii="Arabic Transparent" w:hAnsi="Arabic Transparent" w:cs="Arabic Transparent"/>
                <w:b/>
                <w:bCs/>
                <w:sz w:val="24"/>
                <w:szCs w:val="24"/>
                <w:rtl/>
                <w:lang w:bidi="ar-JO"/>
              </w:rPr>
            </w:pPr>
          </w:p>
          <w:p w14:paraId="288A5D23" w14:textId="5F23C860" w:rsidR="00935783" w:rsidRDefault="00935783" w:rsidP="00FF2B15">
            <w:pPr>
              <w:spacing w:after="0" w:line="240" w:lineRule="auto"/>
              <w:jc w:val="both"/>
              <w:rPr>
                <w:rFonts w:ascii="Arabic Transparent" w:hAnsi="Arabic Transparent" w:cs="Arabic Transparent"/>
                <w:b/>
                <w:bCs/>
                <w:sz w:val="24"/>
                <w:szCs w:val="24"/>
                <w:rtl/>
                <w:lang w:bidi="ar-JO"/>
              </w:rPr>
            </w:pPr>
          </w:p>
          <w:p w14:paraId="7ACB01B5" w14:textId="590D801A" w:rsidR="00935783" w:rsidRDefault="00935783" w:rsidP="00FF2B15">
            <w:pPr>
              <w:spacing w:after="0" w:line="240" w:lineRule="auto"/>
              <w:jc w:val="both"/>
              <w:rPr>
                <w:rFonts w:ascii="Arabic Transparent" w:hAnsi="Arabic Transparent" w:cs="Arabic Transparent"/>
                <w:b/>
                <w:bCs/>
                <w:sz w:val="24"/>
                <w:szCs w:val="24"/>
                <w:rtl/>
                <w:lang w:bidi="ar-JO"/>
              </w:rPr>
            </w:pPr>
          </w:p>
          <w:p w14:paraId="75F84F51" w14:textId="5207C984" w:rsidR="00935783" w:rsidRDefault="00935783" w:rsidP="00FF2B15">
            <w:pPr>
              <w:spacing w:after="0" w:line="240" w:lineRule="auto"/>
              <w:jc w:val="both"/>
              <w:rPr>
                <w:rFonts w:ascii="Arabic Transparent" w:hAnsi="Arabic Transparent" w:cs="Arabic Transparent"/>
                <w:b/>
                <w:bCs/>
                <w:sz w:val="24"/>
                <w:szCs w:val="24"/>
                <w:rtl/>
                <w:lang w:bidi="ar-JO"/>
              </w:rPr>
            </w:pPr>
          </w:p>
          <w:p w14:paraId="0FCAA6CC" w14:textId="6C6D8B6A" w:rsidR="00935783" w:rsidRDefault="00935783" w:rsidP="00FF2B15">
            <w:pPr>
              <w:spacing w:after="0" w:line="240" w:lineRule="auto"/>
              <w:jc w:val="both"/>
              <w:rPr>
                <w:rFonts w:ascii="Arabic Transparent" w:hAnsi="Arabic Transparent" w:cs="Arabic Transparent"/>
                <w:b/>
                <w:bCs/>
                <w:sz w:val="24"/>
                <w:szCs w:val="24"/>
                <w:rtl/>
                <w:lang w:bidi="ar-JO"/>
              </w:rPr>
            </w:pPr>
          </w:p>
          <w:p w14:paraId="418A6143" w14:textId="74C215A3" w:rsidR="00935783" w:rsidRDefault="00935783" w:rsidP="00FF2B15">
            <w:pPr>
              <w:spacing w:after="0" w:line="240" w:lineRule="auto"/>
              <w:jc w:val="both"/>
              <w:rPr>
                <w:rFonts w:ascii="Arabic Transparent" w:hAnsi="Arabic Transparent" w:cs="Arabic Transparent"/>
                <w:b/>
                <w:bCs/>
                <w:sz w:val="24"/>
                <w:szCs w:val="24"/>
                <w:rtl/>
                <w:lang w:bidi="ar-JO"/>
              </w:rPr>
            </w:pPr>
          </w:p>
          <w:p w14:paraId="54C5074C" w14:textId="25B5DCD5" w:rsidR="00935783" w:rsidRDefault="00935783" w:rsidP="00FF2B15">
            <w:pPr>
              <w:spacing w:after="0" w:line="240" w:lineRule="auto"/>
              <w:jc w:val="both"/>
              <w:rPr>
                <w:rFonts w:ascii="Arabic Transparent" w:hAnsi="Arabic Transparent" w:cs="Arabic Transparent"/>
                <w:b/>
                <w:bCs/>
                <w:sz w:val="24"/>
                <w:szCs w:val="24"/>
                <w:rtl/>
                <w:lang w:bidi="ar-JO"/>
              </w:rPr>
            </w:pPr>
          </w:p>
          <w:p w14:paraId="01D67F37" w14:textId="5E8C79DF" w:rsidR="00FF2B15" w:rsidRPr="00E75959" w:rsidRDefault="00FF2B15" w:rsidP="00F675B8">
            <w:pPr>
              <w:spacing w:after="0" w:line="240" w:lineRule="auto"/>
              <w:jc w:val="both"/>
              <w:rPr>
                <w:rFonts w:ascii="Arabic Transparent" w:hAnsi="Arabic Transparent" w:cs="Arabic Transparent"/>
                <w:b/>
                <w:bCs/>
                <w:sz w:val="24"/>
                <w:szCs w:val="24"/>
                <w:rtl/>
                <w:lang w:bidi="ar-JO"/>
              </w:rPr>
            </w:pPr>
          </w:p>
        </w:tc>
        <w:tc>
          <w:tcPr>
            <w:tcW w:w="9180" w:type="dxa"/>
            <w:gridSpan w:val="4"/>
          </w:tcPr>
          <w:p w14:paraId="1FE0CCBC" w14:textId="04072CF8" w:rsidR="00FF2B15" w:rsidRDefault="00FF2B15" w:rsidP="00FF2B15">
            <w:pPr>
              <w:spacing w:after="0" w:line="240" w:lineRule="auto"/>
              <w:ind w:left="720"/>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شروط المرشح لإشغال عضوية هيئة الرقابة الشرعية:</w:t>
            </w:r>
          </w:p>
          <w:p w14:paraId="7BEE678B" w14:textId="77777777" w:rsidR="00E75959" w:rsidRPr="00E75959" w:rsidRDefault="00E75959" w:rsidP="00FF2B15">
            <w:pPr>
              <w:spacing w:after="0" w:line="240" w:lineRule="auto"/>
              <w:ind w:left="720"/>
              <w:jc w:val="both"/>
              <w:rPr>
                <w:rFonts w:ascii="Arabic Transparent" w:hAnsi="Arabic Transparent" w:cs="Arabic Transparent"/>
                <w:b/>
                <w:bCs/>
                <w:sz w:val="24"/>
                <w:szCs w:val="24"/>
                <w:u w:val="single"/>
                <w:lang w:bidi="ar-JO"/>
              </w:rPr>
            </w:pPr>
          </w:p>
          <w:p w14:paraId="0E1B1780" w14:textId="6229AFC6" w:rsidR="00FF2B15" w:rsidRPr="00E75959" w:rsidRDefault="00FF2B15" w:rsidP="00FF2B15">
            <w:pPr>
              <w:pStyle w:val="ListParagraph"/>
              <w:numPr>
                <w:ilvl w:val="0"/>
                <w:numId w:val="4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أن يتوافر لديه العلم والمعرفة في أحكام الشريعة الإسلامية ومبائها بشكل عام وأن يكون متخصصاً في الإقتصاد الإسلامي أوفقه المعاملات المالية والتجارية في الشريعة الإسلامية ومطلعاً على التطبيقات الحديثة فيها.</w:t>
            </w:r>
          </w:p>
          <w:p w14:paraId="40613CC0" w14:textId="5589B455" w:rsidR="00FF2B15" w:rsidRPr="00E75959" w:rsidRDefault="00FF2B15" w:rsidP="00FF2B15">
            <w:pPr>
              <w:pStyle w:val="ListParagraph"/>
              <w:numPr>
                <w:ilvl w:val="0"/>
                <w:numId w:val="4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أن لا يكون مساهماً في </w:t>
            </w:r>
            <w:r w:rsidR="00935783">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 أو</w:t>
            </w:r>
            <w:r w:rsidR="00935783">
              <w:rPr>
                <w:rFonts w:ascii="Arabic Transparent" w:hAnsi="Arabic Transparent" w:cs="Arabic Transparent" w:hint="cs"/>
                <w:sz w:val="24"/>
                <w:szCs w:val="24"/>
                <w:rtl/>
                <w:lang w:bidi="ar-JO"/>
              </w:rPr>
              <w:t xml:space="preserve"> </w:t>
            </w:r>
            <w:r w:rsidRPr="00E75959">
              <w:rPr>
                <w:rFonts w:ascii="Arabic Transparent" w:hAnsi="Arabic Transparent" w:cs="Arabic Transparent"/>
                <w:sz w:val="24"/>
                <w:szCs w:val="24"/>
                <w:rtl/>
                <w:lang w:bidi="ar-JO"/>
              </w:rPr>
              <w:t>من العاملين فيها.</w:t>
            </w:r>
          </w:p>
          <w:p w14:paraId="41E4C17E" w14:textId="731293D8" w:rsidR="00FF2B15" w:rsidRDefault="00FF2B15" w:rsidP="00FF2B15">
            <w:pPr>
              <w:spacing w:after="0" w:line="240" w:lineRule="auto"/>
              <w:ind w:left="720"/>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ج)</w:t>
            </w:r>
            <w:r w:rsidR="00935783">
              <w:rPr>
                <w:rFonts w:ascii="Arabic Transparent" w:hAnsi="Arabic Transparent" w:cs="Arabic Transparent" w:hint="cs"/>
                <w:sz w:val="24"/>
                <w:szCs w:val="24"/>
                <w:rtl/>
                <w:lang w:bidi="ar-JO"/>
              </w:rPr>
              <w:t xml:space="preserve"> </w:t>
            </w:r>
            <w:r w:rsidRPr="00E75959">
              <w:rPr>
                <w:rFonts w:ascii="Arabic Transparent" w:hAnsi="Arabic Transparent" w:cs="Arabic Transparent"/>
                <w:sz w:val="24"/>
                <w:szCs w:val="24"/>
                <w:rtl/>
                <w:lang w:bidi="ar-JO"/>
              </w:rPr>
              <w:t>لا يجوز</w:t>
            </w:r>
            <w:r w:rsidR="00935783">
              <w:rPr>
                <w:rFonts w:ascii="Arabic Transparent" w:hAnsi="Arabic Transparent" w:cs="Arabic Transparent" w:hint="cs"/>
                <w:sz w:val="24"/>
                <w:szCs w:val="24"/>
                <w:rtl/>
                <w:lang w:bidi="ar-JO"/>
              </w:rPr>
              <w:t xml:space="preserve"> </w:t>
            </w:r>
            <w:r w:rsidRPr="00E75959">
              <w:rPr>
                <w:rFonts w:ascii="Arabic Transparent" w:hAnsi="Arabic Transparent" w:cs="Arabic Transparent"/>
                <w:sz w:val="24"/>
                <w:szCs w:val="24"/>
                <w:rtl/>
                <w:lang w:bidi="ar-JO"/>
              </w:rPr>
              <w:t>أن يكون عضواً في هيئة رقابة شرعية لشركة تأمين تكافلي اخرى.</w:t>
            </w:r>
          </w:p>
          <w:p w14:paraId="2ABEC4EC" w14:textId="77777777" w:rsidR="007B3767" w:rsidRPr="00E75959" w:rsidRDefault="007B3767" w:rsidP="00FF2B15">
            <w:pPr>
              <w:spacing w:after="0" w:line="240" w:lineRule="auto"/>
              <w:ind w:left="720"/>
              <w:jc w:val="both"/>
              <w:rPr>
                <w:rFonts w:ascii="Arabic Transparent" w:hAnsi="Arabic Transparent" w:cs="Arabic Transparent"/>
                <w:sz w:val="24"/>
                <w:szCs w:val="24"/>
                <w:rtl/>
                <w:lang w:bidi="ar-JO"/>
              </w:rPr>
            </w:pPr>
          </w:p>
          <w:p w14:paraId="7D10CEB8" w14:textId="77777777" w:rsidR="00FF2B15" w:rsidRPr="00E75959" w:rsidRDefault="00FF2B15" w:rsidP="00FF2B15">
            <w:pPr>
              <w:spacing w:after="0" w:line="240" w:lineRule="auto"/>
              <w:ind w:left="720"/>
              <w:jc w:val="both"/>
              <w:rPr>
                <w:rFonts w:ascii="Arabic Transparent" w:hAnsi="Arabic Transparent" w:cs="Arabic Transparent"/>
                <w:b/>
                <w:bCs/>
                <w:sz w:val="24"/>
                <w:szCs w:val="24"/>
                <w:u w:val="single"/>
                <w:lang w:bidi="ar-JO"/>
              </w:rPr>
            </w:pPr>
          </w:p>
          <w:p w14:paraId="675B7C94" w14:textId="73956A86" w:rsidR="00FF2B15" w:rsidRDefault="00FF2B15" w:rsidP="007B3767">
            <w:pPr>
              <w:spacing w:after="0"/>
              <w:ind w:left="1080"/>
              <w:jc w:val="both"/>
              <w:rPr>
                <w:rFonts w:ascii="Arabic Transparent" w:eastAsia="SimSun" w:hAnsi="Arabic Transparent" w:cs="Arabic Transparent"/>
                <w:b/>
                <w:bCs/>
                <w:sz w:val="24"/>
                <w:szCs w:val="24"/>
                <w:u w:val="single"/>
                <w:rtl/>
              </w:rPr>
            </w:pPr>
            <w:r w:rsidRPr="007B3767">
              <w:rPr>
                <w:rFonts w:ascii="Arabic Transparent" w:hAnsi="Arabic Transparent" w:cs="Arabic Transparent"/>
                <w:b/>
                <w:bCs/>
                <w:sz w:val="24"/>
                <w:szCs w:val="24"/>
                <w:u w:val="single"/>
                <w:rtl/>
              </w:rPr>
              <w:t>يحظرعلى عضو</w:t>
            </w:r>
            <w:r w:rsidRPr="007B3767">
              <w:rPr>
                <w:rFonts w:ascii="Arabic Transparent" w:eastAsia="SimSun" w:hAnsi="Arabic Transparent" w:cs="Arabic Transparent"/>
                <w:b/>
                <w:bCs/>
                <w:sz w:val="24"/>
                <w:szCs w:val="24"/>
                <w:u w:val="single"/>
                <w:rtl/>
              </w:rPr>
              <w:t xml:space="preserve"> هيئة الرقابة الشرعية ما يلي:</w:t>
            </w:r>
          </w:p>
          <w:p w14:paraId="462479E2" w14:textId="77777777" w:rsidR="007B3767" w:rsidRPr="007B3767" w:rsidRDefault="007B3767" w:rsidP="007B3767">
            <w:pPr>
              <w:spacing w:after="0"/>
              <w:ind w:left="1080"/>
              <w:jc w:val="both"/>
              <w:rPr>
                <w:rFonts w:ascii="Arabic Transparent" w:eastAsia="SimSun" w:hAnsi="Arabic Transparent" w:cs="Arabic Transparent"/>
                <w:b/>
                <w:bCs/>
                <w:sz w:val="24"/>
                <w:szCs w:val="24"/>
                <w:u w:val="single"/>
              </w:rPr>
            </w:pPr>
          </w:p>
          <w:p w14:paraId="3BC7261D" w14:textId="77777777" w:rsidR="00FF2B15" w:rsidRPr="00E75959" w:rsidRDefault="00FF2B15" w:rsidP="00FF2B15">
            <w:pPr>
              <w:pStyle w:val="ListParagraph"/>
              <w:numPr>
                <w:ilvl w:val="0"/>
                <w:numId w:val="57"/>
              </w:numPr>
              <w:spacing w:after="0"/>
              <w:ind w:left="255" w:hanging="25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1-  القيام بأعمال تنفيذية في شركة تأمين أخرى مشابهة.</w:t>
            </w:r>
          </w:p>
          <w:p w14:paraId="620DF309" w14:textId="234A42CE" w:rsidR="00FF2B15" w:rsidRPr="00E75959" w:rsidRDefault="00FF2B15" w:rsidP="00FF2B15">
            <w:pPr>
              <w:pStyle w:val="qarark"/>
              <w:shd w:val="clear" w:color="auto" w:fill="FFFFFF"/>
              <w:bidi/>
              <w:spacing w:before="0" w:beforeAutospacing="0" w:after="0" w:afterAutospacing="0"/>
              <w:ind w:left="255" w:hanging="255"/>
              <w:jc w:val="both"/>
              <w:rPr>
                <w:rFonts w:ascii="Arabic Transparent" w:eastAsia="SimSun" w:hAnsi="Arabic Transparent" w:cs="Arabic Transparent"/>
                <w:rtl/>
              </w:rPr>
            </w:pPr>
            <w:r w:rsidRPr="00E75959">
              <w:rPr>
                <w:rFonts w:ascii="Arabic Transparent" w:eastAsia="SimSun" w:hAnsi="Arabic Transparent" w:cs="Arabic Transparent"/>
                <w:rtl/>
              </w:rPr>
              <w:t>2- أن يكون عضوا في مجالس إدارة شركات تأمين منافسة أومشابهة.</w:t>
            </w:r>
          </w:p>
          <w:p w14:paraId="4C318B91" w14:textId="39AEB312" w:rsidR="00FF2B15" w:rsidRPr="00E75959" w:rsidRDefault="00FF2B15" w:rsidP="00FF2B15">
            <w:pPr>
              <w:pStyle w:val="qarark"/>
              <w:shd w:val="clear" w:color="auto" w:fill="FFFFFF"/>
              <w:bidi/>
              <w:spacing w:before="0" w:beforeAutospacing="0" w:after="0" w:afterAutospacing="0"/>
              <w:ind w:left="255" w:hanging="255"/>
              <w:jc w:val="both"/>
              <w:rPr>
                <w:rFonts w:ascii="Arabic Transparent" w:eastAsia="SimSun" w:hAnsi="Arabic Transparent" w:cs="Arabic Transparent"/>
                <w:rtl/>
              </w:rPr>
            </w:pPr>
            <w:r w:rsidRPr="00E75959">
              <w:rPr>
                <w:rFonts w:ascii="Arabic Transparent" w:eastAsia="SimSun" w:hAnsi="Arabic Transparent" w:cs="Arabic Transparent"/>
                <w:rtl/>
              </w:rPr>
              <w:t>3- القيام بأي عمل أونشاط ينجم عنه تضارب مع مصلحة شركة التأمين.</w:t>
            </w:r>
          </w:p>
          <w:p w14:paraId="23C417B6" w14:textId="3AA83FCE" w:rsidR="00FF2B15" w:rsidRPr="00E75959" w:rsidRDefault="00FF2B15" w:rsidP="00FF2B15">
            <w:pPr>
              <w:pStyle w:val="qarark"/>
              <w:shd w:val="clear" w:color="auto" w:fill="FFFFFF"/>
              <w:bidi/>
              <w:spacing w:before="0" w:beforeAutospacing="0" w:after="0" w:afterAutospacing="0"/>
              <w:ind w:left="255" w:hanging="255"/>
              <w:jc w:val="both"/>
              <w:rPr>
                <w:rFonts w:ascii="Arabic Transparent" w:eastAsia="SimSun" w:hAnsi="Arabic Transparent" w:cs="Arabic Transparent"/>
                <w:rtl/>
              </w:rPr>
            </w:pPr>
            <w:r w:rsidRPr="00E75959">
              <w:rPr>
                <w:rFonts w:ascii="Arabic Transparent" w:eastAsia="SimSun" w:hAnsi="Arabic Transparent" w:cs="Arabic Transparent"/>
                <w:rtl/>
              </w:rPr>
              <w:t>4- ممارسة أعمال وكيل التأمين أووسيط التأمين أووسيط إعادة التأمين أوأي من أعمال مقدمي الخدمات التأمينية التي يحددها البنك المركزي.</w:t>
            </w:r>
          </w:p>
          <w:p w14:paraId="34CE7962" w14:textId="66E7B872" w:rsidR="00FF2B15" w:rsidRPr="00E75959" w:rsidRDefault="00FF2B15" w:rsidP="00FF2B15">
            <w:pPr>
              <w:pStyle w:val="qarark"/>
              <w:shd w:val="clear" w:color="auto" w:fill="FFFFFF"/>
              <w:bidi/>
              <w:spacing w:before="0" w:beforeAutospacing="0" w:after="0" w:afterAutospacing="0"/>
              <w:ind w:left="255" w:hanging="255"/>
              <w:jc w:val="both"/>
              <w:rPr>
                <w:rFonts w:ascii="Arabic Transparent" w:eastAsia="SimSun" w:hAnsi="Arabic Transparent" w:cs="Arabic Transparent"/>
                <w:rtl/>
              </w:rPr>
            </w:pPr>
            <w:r w:rsidRPr="00E75959">
              <w:rPr>
                <w:rFonts w:ascii="Arabic Transparent" w:eastAsia="SimSun" w:hAnsi="Arabic Transparent" w:cs="Arabic Transparent"/>
                <w:rtl/>
              </w:rPr>
              <w:t>5- أن يكون على صلة عمل أوزواج أوقرابة حتى الدرجة الثالثة مع أي من الأشخاص المشار إليهم في البند (4) من هذه الفقرة الذين تتعامل معهم شركة التأمين.</w:t>
            </w:r>
          </w:p>
          <w:p w14:paraId="70137D64" w14:textId="75D101E5" w:rsidR="00FF2B15" w:rsidRPr="00E75959" w:rsidRDefault="00FF2B15" w:rsidP="00FF2B15">
            <w:pPr>
              <w:pStyle w:val="qarark"/>
              <w:shd w:val="clear" w:color="auto" w:fill="FFFFFF"/>
              <w:bidi/>
              <w:spacing w:before="0" w:beforeAutospacing="0" w:after="0" w:afterAutospacing="0"/>
              <w:ind w:left="255" w:hanging="255"/>
              <w:jc w:val="both"/>
              <w:rPr>
                <w:rFonts w:ascii="Arabic Transparent" w:eastAsia="SimSun" w:hAnsi="Arabic Transparent" w:cs="Arabic Transparent"/>
                <w:rtl/>
              </w:rPr>
            </w:pPr>
            <w:r w:rsidRPr="00E75959">
              <w:rPr>
                <w:rFonts w:ascii="Arabic Transparent" w:eastAsia="SimSun" w:hAnsi="Arabic Transparent" w:cs="Arabic Transparent"/>
                <w:rtl/>
              </w:rPr>
              <w:t>6- تقاضي عمولة عن أي عمل من أعمال التأمين أوتحقيق منفعة مادية أومزايا بأي صورة كانت عن أي من الخدمات التأمينية المقدمة لشركة التأمين.</w:t>
            </w:r>
          </w:p>
          <w:p w14:paraId="36BE4889" w14:textId="77777777" w:rsidR="00FF2B15" w:rsidRPr="00E75959" w:rsidRDefault="00FF2B15" w:rsidP="00FF2B15">
            <w:pPr>
              <w:spacing w:after="0"/>
              <w:ind w:left="255" w:hanging="255"/>
              <w:jc w:val="both"/>
              <w:rPr>
                <w:rFonts w:ascii="Arabic Transparent" w:eastAsia="SimSun" w:hAnsi="Arabic Transparent" w:cs="Arabic Transparent"/>
                <w:sz w:val="24"/>
                <w:szCs w:val="24"/>
                <w:rtl/>
              </w:rPr>
            </w:pPr>
          </w:p>
          <w:p w14:paraId="223E83DE" w14:textId="337C5D42" w:rsidR="00E75959" w:rsidRPr="00F675B8" w:rsidRDefault="007B3767" w:rsidP="00F675B8">
            <w:pPr>
              <w:pStyle w:val="ListParagraph"/>
              <w:numPr>
                <w:ilvl w:val="0"/>
                <w:numId w:val="57"/>
              </w:numPr>
              <w:spacing w:after="0"/>
              <w:ind w:left="255" w:hanging="255"/>
              <w:jc w:val="both"/>
              <w:rPr>
                <w:rFonts w:ascii="Arabic Transparent" w:eastAsia="SimSun" w:hAnsi="Arabic Transparent" w:cs="Arabic Transparent"/>
                <w:sz w:val="24"/>
                <w:szCs w:val="24"/>
                <w:rtl/>
              </w:rPr>
            </w:pPr>
            <w:r>
              <w:rPr>
                <w:rFonts w:ascii="Arabic Transparent" w:eastAsia="SimSun" w:hAnsi="Arabic Transparent" w:cs="Arabic Transparent" w:hint="cs"/>
                <w:sz w:val="24"/>
                <w:szCs w:val="24"/>
                <w:rtl/>
              </w:rPr>
              <w:t xml:space="preserve"> </w:t>
            </w:r>
            <w:r w:rsidR="00FF2B15" w:rsidRPr="00E75959">
              <w:rPr>
                <w:rFonts w:ascii="Arabic Transparent" w:eastAsia="SimSun" w:hAnsi="Arabic Transparent" w:cs="Arabic Transparent"/>
                <w:sz w:val="24"/>
                <w:szCs w:val="24"/>
                <w:rtl/>
              </w:rPr>
              <w:t xml:space="preserve">يحظر على عضو </w:t>
            </w:r>
            <w:r w:rsidR="00FF2B15" w:rsidRPr="00E75959">
              <w:rPr>
                <w:rFonts w:ascii="Arabic Transparent" w:eastAsia="SimSun" w:hAnsi="Arabic Transparent" w:cs="Arabic Transparent"/>
                <w:sz w:val="24"/>
                <w:szCs w:val="24"/>
                <w:rtl/>
                <w:lang w:bidi="ar-JO"/>
              </w:rPr>
              <w:t>هيئة الرقابة الشرعية</w:t>
            </w:r>
            <w:r w:rsidR="00FF2B15" w:rsidRPr="00E75959">
              <w:rPr>
                <w:rFonts w:ascii="Arabic Transparent" w:eastAsia="SimSun" w:hAnsi="Arabic Transparent" w:cs="Arabic Transparent"/>
                <w:sz w:val="24"/>
                <w:szCs w:val="24"/>
                <w:rtl/>
              </w:rPr>
              <w:t xml:space="preserve"> أن يكون مديراً عاماً للشركة أومستشاراً قانونياً لها أواكتوارياً أومحاسباً قانونياً لها أوعضواً في هيئة الرقابة الشرعية لها.</w:t>
            </w:r>
          </w:p>
        </w:tc>
      </w:tr>
      <w:tr w:rsidR="00935783" w:rsidRPr="00E75959" w14:paraId="14868553" w14:textId="77777777" w:rsidTr="00F675B8">
        <w:trPr>
          <w:trHeight w:val="68"/>
        </w:trPr>
        <w:tc>
          <w:tcPr>
            <w:tcW w:w="1350" w:type="dxa"/>
            <w:gridSpan w:val="2"/>
          </w:tcPr>
          <w:p w14:paraId="00C9A734" w14:textId="77777777" w:rsidR="00935783" w:rsidRPr="00E75959" w:rsidRDefault="00935783" w:rsidP="00FF2B15">
            <w:pPr>
              <w:spacing w:after="0" w:line="240" w:lineRule="auto"/>
              <w:jc w:val="both"/>
              <w:rPr>
                <w:rFonts w:ascii="Arabic Transparent" w:hAnsi="Arabic Transparent" w:cs="Arabic Transparent"/>
                <w:b/>
                <w:bCs/>
                <w:sz w:val="24"/>
                <w:szCs w:val="24"/>
                <w:rtl/>
                <w:lang w:bidi="ar-JO"/>
              </w:rPr>
            </w:pPr>
          </w:p>
        </w:tc>
        <w:tc>
          <w:tcPr>
            <w:tcW w:w="9090" w:type="dxa"/>
            <w:gridSpan w:val="3"/>
          </w:tcPr>
          <w:p w14:paraId="53202DB6" w14:textId="77777777" w:rsidR="00935783" w:rsidRPr="00E75959" w:rsidRDefault="00935783" w:rsidP="00FF2B15">
            <w:pPr>
              <w:spacing w:after="0" w:line="240" w:lineRule="auto"/>
              <w:jc w:val="both"/>
              <w:rPr>
                <w:rFonts w:ascii="Arabic Transparent" w:hAnsi="Arabic Transparent" w:cs="Arabic Transparent"/>
                <w:sz w:val="24"/>
                <w:szCs w:val="24"/>
                <w:rtl/>
                <w:lang w:bidi="ar-JO"/>
              </w:rPr>
            </w:pPr>
          </w:p>
        </w:tc>
      </w:tr>
      <w:tr w:rsidR="00FF2B15" w:rsidRPr="00E75959" w14:paraId="7DBF5002" w14:textId="77777777" w:rsidTr="002F245E">
        <w:trPr>
          <w:trHeight w:val="142"/>
        </w:trPr>
        <w:tc>
          <w:tcPr>
            <w:tcW w:w="1350" w:type="dxa"/>
            <w:gridSpan w:val="2"/>
          </w:tcPr>
          <w:p w14:paraId="1F76C9EC"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tc>
        <w:tc>
          <w:tcPr>
            <w:tcW w:w="9090" w:type="dxa"/>
            <w:gridSpan w:val="3"/>
          </w:tcPr>
          <w:p w14:paraId="2B2D23B3" w14:textId="77777777" w:rsidR="00FF2B15" w:rsidRPr="00E75959" w:rsidRDefault="00FF2B15" w:rsidP="00FF2B15">
            <w:pPr>
              <w:spacing w:after="0" w:line="240" w:lineRule="auto"/>
              <w:jc w:val="both"/>
              <w:rPr>
                <w:rFonts w:ascii="Arabic Transparent" w:hAnsi="Arabic Transparent" w:cs="Arabic Transparent"/>
                <w:b/>
                <w:bCs/>
                <w:sz w:val="24"/>
                <w:szCs w:val="24"/>
                <w:u w:val="single"/>
                <w:rtl/>
                <w:lang w:bidi="ar-JO"/>
              </w:rPr>
            </w:pPr>
          </w:p>
        </w:tc>
      </w:tr>
      <w:tr w:rsidR="00FF2B15" w:rsidRPr="00E75959" w14:paraId="0119295F" w14:textId="77777777" w:rsidTr="002F245E">
        <w:trPr>
          <w:trHeight w:val="142"/>
        </w:trPr>
        <w:tc>
          <w:tcPr>
            <w:tcW w:w="1350" w:type="dxa"/>
            <w:gridSpan w:val="2"/>
          </w:tcPr>
          <w:p w14:paraId="17155122" w14:textId="75A8195B"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(5</w:t>
            </w:r>
            <w:r w:rsidR="00F675B8">
              <w:rPr>
                <w:rFonts w:ascii="Arabic Transparent" w:hAnsi="Arabic Transparent" w:cs="Arabic Transparent" w:hint="cs"/>
                <w:b/>
                <w:bCs/>
                <w:sz w:val="24"/>
                <w:szCs w:val="24"/>
                <w:rtl/>
                <w:lang w:bidi="ar-JO"/>
              </w:rPr>
              <w:t>4</w:t>
            </w:r>
            <w:r w:rsidRPr="00E75959">
              <w:rPr>
                <w:rFonts w:ascii="Arabic Transparent" w:hAnsi="Arabic Transparent" w:cs="Arabic Transparent"/>
                <w:b/>
                <w:bCs/>
                <w:sz w:val="24"/>
                <w:szCs w:val="24"/>
                <w:rtl/>
                <w:lang w:bidi="ar-JO"/>
              </w:rPr>
              <w:t>):</w:t>
            </w:r>
          </w:p>
        </w:tc>
        <w:tc>
          <w:tcPr>
            <w:tcW w:w="9090" w:type="dxa"/>
            <w:gridSpan w:val="3"/>
          </w:tcPr>
          <w:p w14:paraId="27D63CA7" w14:textId="380238E9" w:rsidR="00FF2B15" w:rsidRPr="00E75959" w:rsidRDefault="00FF2B15" w:rsidP="00FF2B15">
            <w:pPr>
              <w:spacing w:after="0" w:line="240" w:lineRule="auto"/>
              <w:jc w:val="both"/>
              <w:rPr>
                <w:rFonts w:ascii="Arabic Transparent" w:eastAsia="SimSun" w:hAnsi="Arabic Transparent" w:cs="Arabic Transparent"/>
                <w:b/>
                <w:bCs/>
                <w:sz w:val="24"/>
                <w:szCs w:val="24"/>
                <w:u w:val="single"/>
                <w:rtl/>
              </w:rPr>
            </w:pPr>
            <w:r w:rsidRPr="00E75959">
              <w:rPr>
                <w:rFonts w:ascii="Arabic Transparent" w:eastAsia="SimSun" w:hAnsi="Arabic Transparent" w:cs="Arabic Transparent"/>
                <w:b/>
                <w:bCs/>
                <w:sz w:val="24"/>
                <w:szCs w:val="24"/>
                <w:u w:val="single"/>
                <w:rtl/>
              </w:rPr>
              <w:t>حسابات الشركة:</w:t>
            </w:r>
          </w:p>
          <w:p w14:paraId="484E1E48" w14:textId="77EC8F9D" w:rsidR="00FF2B15" w:rsidRPr="00E75959" w:rsidRDefault="00FF2B15" w:rsidP="00FF2B15">
            <w:pPr>
              <w:spacing w:after="0" w:line="240" w:lineRule="auto"/>
              <w:jc w:val="both"/>
              <w:rPr>
                <w:rFonts w:ascii="Arabic Transparent" w:eastAsia="SimSun" w:hAnsi="Arabic Transparent" w:cs="Arabic Transparent"/>
                <w:sz w:val="24"/>
                <w:szCs w:val="24"/>
                <w:rtl/>
              </w:rPr>
            </w:pPr>
          </w:p>
          <w:p w14:paraId="494E639C" w14:textId="77777777" w:rsidR="00FF2B15" w:rsidRPr="00E75959" w:rsidRDefault="00FF2B15" w:rsidP="00FF2B15">
            <w:pPr>
              <w:spacing w:after="0" w:line="240" w:lineRule="auto"/>
              <w:jc w:val="both"/>
              <w:rPr>
                <w:rFonts w:ascii="Arabic Transparent" w:eastAsia="SimSun" w:hAnsi="Arabic Transparent" w:cs="Arabic Transparent"/>
                <w:sz w:val="24"/>
                <w:szCs w:val="24"/>
                <w:rtl/>
              </w:rPr>
            </w:pPr>
          </w:p>
          <w:p w14:paraId="60E18817" w14:textId="77777777" w:rsidR="00FF2B15" w:rsidRPr="00E75959" w:rsidRDefault="00FF2B15" w:rsidP="00FF2B15">
            <w:pPr>
              <w:numPr>
                <w:ilvl w:val="0"/>
                <w:numId w:val="9"/>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تبدأ السنة المالية للشركة في اليوم الأول من شهر كانون الثاني وتنتهي في 31 كانون الأول من كل سنة باستثناء السنة المالية الأولى حيث تبدأ من تاريخ مباشرة الشركة لأعمالها وتنتهي في 31 كانون الأول من نفس السنة اذا باشرت أعمالها خلال النصف الأول من السنة, أما اذا باشرت أعمالها خلال النصف الثاني من السنة فتنتهي سنتها المالية الأولى في 31 كانون الأول من السنة التالية.</w:t>
            </w:r>
          </w:p>
          <w:p w14:paraId="472EC7C0" w14:textId="77777777" w:rsidR="00FF2B15" w:rsidRPr="00E75959" w:rsidRDefault="00FF2B15" w:rsidP="00FF2B15">
            <w:pPr>
              <w:numPr>
                <w:ilvl w:val="0"/>
                <w:numId w:val="9"/>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تنظم الشركة حساباتها وتعمل على حفظ سجلاتها ودفاترها وفقا ً للأصول المحاسبية والتدقيق الدولية المعتمد والمتعارف عليها في أعمال شركات التأمين الإسلامي ولهذا الغرض تراعي الفصل بين الحسابات الخاصة بالمساهمين على تلك الخاصة بعمليات التامين.</w:t>
            </w:r>
          </w:p>
          <w:p w14:paraId="68B1F214" w14:textId="77777777" w:rsidR="00FF2B15" w:rsidRPr="00E75959" w:rsidRDefault="00FF2B15" w:rsidP="00FF2B15">
            <w:pPr>
              <w:numPr>
                <w:ilvl w:val="0"/>
                <w:numId w:val="9"/>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يتم حفظ سجلات ودفاتر حسابات في مقر الشركة ويحق لأعضاء المجلس والمساهمين الاطلاع عليها حسب الشروط وفي الأوقات وبالكيفية التي يقررها المجلس.</w:t>
            </w:r>
          </w:p>
          <w:p w14:paraId="0DA0E799" w14:textId="4B0E0820" w:rsidR="00FF2B15" w:rsidRPr="00E75959" w:rsidRDefault="00FF2B15" w:rsidP="00FF2B15">
            <w:pPr>
              <w:numPr>
                <w:ilvl w:val="0"/>
                <w:numId w:val="9"/>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تنتخب الهيئة العامة العادية مدققا ً أوأكثر من بين مدققي الحسابات المرخص لهم بمزاولة المهنة لسنة واحدة قابلة للتجديد مع تحديد أتعابهم أوتفويض المجلس بتحديدها ويتولى مدققوا الحسابات القيام بالمهام التالية:</w:t>
            </w:r>
          </w:p>
          <w:p w14:paraId="70E1957F" w14:textId="77777777" w:rsidR="00FF2B15" w:rsidRPr="00E75959" w:rsidRDefault="00FF2B15" w:rsidP="00FF2B15">
            <w:pPr>
              <w:numPr>
                <w:ilvl w:val="0"/>
                <w:numId w:val="10"/>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مراقبة أعمال الشركة</w:t>
            </w:r>
          </w:p>
          <w:p w14:paraId="19311CD4" w14:textId="77777777" w:rsidR="00FF2B15" w:rsidRPr="00E75959" w:rsidRDefault="00FF2B15" w:rsidP="00FF2B15">
            <w:pPr>
              <w:numPr>
                <w:ilvl w:val="0"/>
                <w:numId w:val="10"/>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تدقيق حسابات الشركة وفقا ً لقواعد التدقيق المعتمدة</w:t>
            </w:r>
          </w:p>
          <w:p w14:paraId="0C2BB5E1" w14:textId="77777777" w:rsidR="00FF2B15" w:rsidRPr="00E75959" w:rsidRDefault="00FF2B15" w:rsidP="00FF2B15">
            <w:pPr>
              <w:numPr>
                <w:ilvl w:val="0"/>
                <w:numId w:val="10"/>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فحص الأنظمة المالية والإدارية للشركة وأنظمة المراقبة المالية الداخلية لها والتأكد من ملائمتها لحسن سير أعمال الشركة والمحافظة على أموالها.</w:t>
            </w:r>
          </w:p>
          <w:p w14:paraId="03ED2972" w14:textId="77777777" w:rsidR="00FF2B15" w:rsidRPr="00E75959" w:rsidRDefault="00FF2B15" w:rsidP="00FF2B15">
            <w:pPr>
              <w:numPr>
                <w:ilvl w:val="0"/>
                <w:numId w:val="10"/>
              </w:num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التحقق من موجودات الشركة وملكيتها لها والتأكد من قانونية الالتزامات المترتبة على الشركة وصحتها.</w:t>
            </w:r>
          </w:p>
          <w:p w14:paraId="3C5BB070" w14:textId="10928C1E" w:rsidR="00FF2B15" w:rsidRPr="00E75959" w:rsidRDefault="00FF2B15" w:rsidP="00FF2B15">
            <w:pPr>
              <w:pStyle w:val="ListParagraph"/>
              <w:numPr>
                <w:ilvl w:val="0"/>
                <w:numId w:val="9"/>
              </w:numPr>
              <w:spacing w:after="0" w:line="240" w:lineRule="auto"/>
              <w:jc w:val="both"/>
              <w:rPr>
                <w:rFonts w:ascii="Arabic Transparent" w:eastAsia="SimSun" w:hAnsi="Arabic Transparent" w:cs="Arabic Transparent"/>
                <w:sz w:val="24"/>
                <w:szCs w:val="24"/>
                <w:rtl/>
              </w:rPr>
            </w:pPr>
            <w:r w:rsidRPr="00E75959">
              <w:rPr>
                <w:rFonts w:ascii="Arabic Transparent" w:eastAsia="SimSun" w:hAnsi="Arabic Transparent" w:cs="Arabic Transparent"/>
                <w:sz w:val="24"/>
                <w:szCs w:val="24"/>
                <w:rtl/>
              </w:rPr>
              <w:t xml:space="preserve">تلتزم </w:t>
            </w:r>
            <w:r w:rsidR="008B7FC6">
              <w:rPr>
                <w:rFonts w:ascii="Arabic Transparent" w:eastAsia="SimSun" w:hAnsi="Arabic Transparent" w:cs="Arabic Transparent" w:hint="cs"/>
                <w:sz w:val="24"/>
                <w:szCs w:val="24"/>
                <w:rtl/>
              </w:rPr>
              <w:t>الشركة</w:t>
            </w:r>
            <w:r w:rsidRPr="00E75959">
              <w:rPr>
                <w:rFonts w:ascii="Arabic Transparent" w:eastAsia="SimSun" w:hAnsi="Arabic Transparent" w:cs="Arabic Transparent"/>
                <w:sz w:val="24"/>
                <w:szCs w:val="24"/>
                <w:rtl/>
              </w:rPr>
              <w:t xml:space="preserve"> بفتح حسابات مفصلة خاصة بما يلي:-</w:t>
            </w:r>
          </w:p>
          <w:p w14:paraId="248C911B" w14:textId="77777777" w:rsidR="00FF2B15" w:rsidRPr="00E75959" w:rsidRDefault="00FF2B15" w:rsidP="00FF2B15">
            <w:pPr>
              <w:spacing w:after="0" w:line="240" w:lineRule="auto"/>
              <w:jc w:val="both"/>
              <w:rPr>
                <w:rFonts w:ascii="Arabic Transparent" w:eastAsia="SimSun" w:hAnsi="Arabic Transparent" w:cs="Arabic Transparent"/>
                <w:sz w:val="24"/>
                <w:szCs w:val="24"/>
                <w:rtl/>
              </w:rPr>
            </w:pPr>
          </w:p>
          <w:p w14:paraId="3FA7792C" w14:textId="61162620" w:rsidR="00FF2B15" w:rsidRPr="00E75959" w:rsidRDefault="00FF2B15" w:rsidP="00FF2B15">
            <w:p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1-حساب خاص بإستثمار رأس المال لأصحاب حقوق الملكية.</w:t>
            </w:r>
          </w:p>
          <w:p w14:paraId="16E067F3" w14:textId="0A380F39" w:rsidR="00FF2B15" w:rsidRPr="00E75959" w:rsidRDefault="00FF2B15" w:rsidP="00FF2B15">
            <w:p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lastRenderedPageBreak/>
              <w:t>2-حساب صندوق حملة الوثائق أوعدة حسابات نوع وفروع التأمين المختلف بإستثناء فروع التأمين التكافلي الواردة في البند (3) من هذه الفقرة تسجل فيه الإشتراكات وعوائد الإستثمار المتحققة من إستثمار الأموال المتجمعة في الحساب أوالحسابات المذكورة.</w:t>
            </w:r>
          </w:p>
          <w:p w14:paraId="3A009C63" w14:textId="73B97978" w:rsidR="00FF2B15" w:rsidRPr="00E75959" w:rsidRDefault="00FF2B15" w:rsidP="00FF2B15">
            <w:pPr>
              <w:spacing w:after="0" w:line="240" w:lineRule="auto"/>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3-لفروع التأمين التي تشمل على عنصر إدخار فتح الحسابين التاليين:-</w:t>
            </w:r>
          </w:p>
          <w:p w14:paraId="447C43E7" w14:textId="77777777" w:rsidR="00FF2B15" w:rsidRPr="00E75959" w:rsidRDefault="00FF2B15" w:rsidP="00FF2B15">
            <w:pPr>
              <w:pStyle w:val="ListParagraph"/>
              <w:numPr>
                <w:ilvl w:val="0"/>
                <w:numId w:val="49"/>
              </w:numPr>
              <w:spacing w:after="0" w:line="240" w:lineRule="auto"/>
              <w:ind w:left="342" w:hanging="342"/>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حساب إستثمار يحول اليه الجزء الخاص بالإستثمار من الإشتراكات المدفوعة الخاصة بهذه الفروع.</w:t>
            </w:r>
          </w:p>
          <w:p w14:paraId="6E45C8C3" w14:textId="77777777" w:rsidR="00FF2B15" w:rsidRPr="00E75959" w:rsidRDefault="00FF2B15" w:rsidP="00FF2B15">
            <w:pPr>
              <w:pStyle w:val="ListParagraph"/>
              <w:numPr>
                <w:ilvl w:val="0"/>
                <w:numId w:val="49"/>
              </w:numPr>
              <w:spacing w:after="0" w:line="240" w:lineRule="auto"/>
              <w:ind w:left="342" w:hanging="342"/>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حساب صندوق حملة الوثائق.</w:t>
            </w:r>
          </w:p>
          <w:p w14:paraId="0633C480" w14:textId="68F5FC4B"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 xml:space="preserve"> يتم دفع التعويضات والمنافع المستحقة من قبل حساب صندوق حملة الوثائق وذلك وفقاً لشروط وأحكام  عقود التأمين التكافلي.</w:t>
            </w:r>
          </w:p>
          <w:p w14:paraId="0B060618" w14:textId="241ECF2A"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 xml:space="preserve"> تلتزم </w:t>
            </w:r>
            <w:r w:rsidR="00396180">
              <w:rPr>
                <w:rFonts w:ascii="Arabic Transparent" w:eastAsia="SimSun" w:hAnsi="Arabic Transparent" w:cs="Arabic Transparent" w:hint="cs"/>
                <w:sz w:val="24"/>
                <w:szCs w:val="24"/>
                <w:rtl/>
              </w:rPr>
              <w:t>ال</w:t>
            </w:r>
            <w:r w:rsidRPr="00E75959">
              <w:rPr>
                <w:rFonts w:ascii="Arabic Transparent" w:eastAsia="SimSun" w:hAnsi="Arabic Transparent" w:cs="Arabic Transparent"/>
                <w:sz w:val="24"/>
                <w:szCs w:val="24"/>
                <w:rtl/>
              </w:rPr>
              <w:t>شركة بأن يكون إستثمار الإشتراكات التي يدفعها المشتركون وأصحاب حقوق الملكية وفقاً للصيغ المشروعة الواردة في تعليمات "أسس إستثمار أموال شركة التأمين وتحديد طبيعة موجودات شركة التأمين ومواقعها التي تقابل الإلتزامات التأمينية المترتبة عليها النافذة" وبما تجيزة هيئة الرقابة الشرعية.</w:t>
            </w:r>
          </w:p>
          <w:p w14:paraId="1939BA87" w14:textId="33C861BB"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تكون الإشتراكات وعوائد إستثمارها ملكاً مشتركاً للمشتركين تحدد حقوقهم فيها وأسباب الإستحقاق في التعويض أوالفائض التأميني بحسب ما هو وارد في القسم الخاص بالتأمين التكافلي الوارد في وثيقة التأمين.*</w:t>
            </w:r>
          </w:p>
          <w:p w14:paraId="0D11E042" w14:textId="77777777"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اطلاع على قرارات المجلس والهيئة العامة والتعليمات الصادرة عن الشركة وأي بيانات تتطلب عملهم ضرورة الحصول عليها والتحقق منها.</w:t>
            </w:r>
          </w:p>
          <w:p w14:paraId="68528E7F" w14:textId="01D4EA6B"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إعداد تقرير خطي موجه للهيئة العامة حول أعمالهم ومهماتهم وتلاوته أمام الهيئة العامة.</w:t>
            </w:r>
          </w:p>
          <w:p w14:paraId="248597C0" w14:textId="77777777"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Pr>
            </w:pPr>
            <w:r w:rsidRPr="00E75959">
              <w:rPr>
                <w:rFonts w:ascii="Arabic Transparent" w:eastAsia="SimSun" w:hAnsi="Arabic Transparent" w:cs="Arabic Transparent"/>
                <w:sz w:val="24"/>
                <w:szCs w:val="24"/>
                <w:rtl/>
              </w:rPr>
              <w:t>إبداء الرأي النهائي في الميزانية السنوية وحساب الأرباح والخسائر والتدفقات النقدية للشركة</w:t>
            </w:r>
          </w:p>
          <w:p w14:paraId="09E468FD" w14:textId="77777777" w:rsidR="00FF2B15" w:rsidRPr="00E75959" w:rsidRDefault="00FF2B15" w:rsidP="00FF2B15">
            <w:pPr>
              <w:spacing w:after="0" w:line="240" w:lineRule="auto"/>
              <w:ind w:left="435" w:hanging="360"/>
              <w:jc w:val="both"/>
              <w:rPr>
                <w:rFonts w:ascii="Arabic Transparent" w:eastAsia="SimSun" w:hAnsi="Arabic Transparent" w:cs="Arabic Transparent"/>
                <w:sz w:val="24"/>
                <w:szCs w:val="24"/>
                <w:rtl/>
              </w:rPr>
            </w:pPr>
          </w:p>
          <w:p w14:paraId="4231871D" w14:textId="5EF11225" w:rsidR="00FF2B15" w:rsidRPr="00E75959" w:rsidRDefault="00FF2B15" w:rsidP="00FF2B15">
            <w:pPr>
              <w:pStyle w:val="ListParagraph"/>
              <w:numPr>
                <w:ilvl w:val="0"/>
                <w:numId w:val="54"/>
              </w:numPr>
              <w:spacing w:after="0" w:line="240" w:lineRule="auto"/>
              <w:ind w:left="435"/>
              <w:jc w:val="both"/>
              <w:rPr>
                <w:rFonts w:ascii="Arabic Transparent" w:eastAsia="SimSun" w:hAnsi="Arabic Transparent" w:cs="Arabic Transparent"/>
                <w:sz w:val="24"/>
                <w:szCs w:val="24"/>
                <w:rtl/>
              </w:rPr>
            </w:pPr>
            <w:r w:rsidRPr="00E75959">
              <w:rPr>
                <w:rFonts w:ascii="Arabic Transparent" w:eastAsia="SimSun" w:hAnsi="Arabic Transparent" w:cs="Arabic Transparent"/>
                <w:sz w:val="24"/>
                <w:szCs w:val="24"/>
                <w:rtl/>
              </w:rPr>
              <w:t>تحديد مدخلات ومخرجات صندوق حملة الوثائق يتم وفقاَ للقواعد المحاسبية التي تضعها الشركة والتي يجب أن تكون متفقة مع المعايير المحاسبية الصادرة عن هيئة المحاسبة والمراجعة للمؤسسات المالية الإسلامية ووفقاً لمبادئ التأمين التكافلي، وترسل نسخة عن تلك القواعد إلى البنك المركزي بعد اعتمادها من قبل هيئة الرقابة الشرعية.</w:t>
            </w:r>
          </w:p>
        </w:tc>
      </w:tr>
      <w:tr w:rsidR="00FF2B15" w:rsidRPr="00E75959" w14:paraId="428D7FC4" w14:textId="77777777" w:rsidTr="002F245E">
        <w:trPr>
          <w:trHeight w:val="4155"/>
        </w:trPr>
        <w:tc>
          <w:tcPr>
            <w:tcW w:w="1350" w:type="dxa"/>
            <w:gridSpan w:val="2"/>
          </w:tcPr>
          <w:p w14:paraId="3D54E014" w14:textId="522A31B8"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lastRenderedPageBreak/>
              <w:t>المادة (</w:t>
            </w:r>
            <w:r w:rsidR="00F675B8">
              <w:rPr>
                <w:rFonts w:ascii="Arabic Transparent" w:hAnsi="Arabic Transparent" w:cs="Arabic Transparent" w:hint="cs"/>
                <w:b/>
                <w:bCs/>
                <w:sz w:val="24"/>
                <w:szCs w:val="24"/>
                <w:rtl/>
                <w:lang w:bidi="ar-JO"/>
              </w:rPr>
              <w:t>55</w:t>
            </w:r>
            <w:r w:rsidRPr="00E75959">
              <w:rPr>
                <w:rFonts w:ascii="Arabic Transparent" w:hAnsi="Arabic Transparent" w:cs="Arabic Transparent"/>
                <w:b/>
                <w:bCs/>
                <w:sz w:val="24"/>
                <w:szCs w:val="24"/>
                <w:rtl/>
                <w:lang w:bidi="ar-JO"/>
              </w:rPr>
              <w:t>):</w:t>
            </w:r>
          </w:p>
        </w:tc>
        <w:tc>
          <w:tcPr>
            <w:tcW w:w="9090" w:type="dxa"/>
            <w:gridSpan w:val="3"/>
          </w:tcPr>
          <w:p w14:paraId="7C252C71" w14:textId="5202A5B9"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الأرباح</w:t>
            </w:r>
            <w:r w:rsidR="00396180">
              <w:rPr>
                <w:rFonts w:ascii="Arabic Transparent" w:hAnsi="Arabic Transparent" w:cs="Arabic Transparent" w:hint="cs"/>
                <w:b/>
                <w:bCs/>
                <w:sz w:val="24"/>
                <w:szCs w:val="24"/>
                <w:u w:val="single"/>
                <w:rtl/>
                <w:lang w:bidi="ar-JO"/>
              </w:rPr>
              <w:t>:</w:t>
            </w:r>
          </w:p>
          <w:p w14:paraId="4A9C85FE" w14:textId="77777777" w:rsidR="00396180" w:rsidRPr="00E75959" w:rsidRDefault="00396180" w:rsidP="00FF2B15">
            <w:pPr>
              <w:spacing w:after="0" w:line="240" w:lineRule="auto"/>
              <w:jc w:val="both"/>
              <w:rPr>
                <w:rFonts w:ascii="Arabic Transparent" w:hAnsi="Arabic Transparent" w:cs="Arabic Transparent"/>
                <w:b/>
                <w:bCs/>
                <w:sz w:val="24"/>
                <w:szCs w:val="24"/>
                <w:u w:val="single"/>
                <w:rtl/>
                <w:lang w:bidi="ar-JO"/>
              </w:rPr>
            </w:pPr>
          </w:p>
          <w:p w14:paraId="3926D3CD"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b/>
                <w:bCs/>
                <w:sz w:val="24"/>
                <w:szCs w:val="24"/>
                <w:rtl/>
                <w:lang w:bidi="ar-JO"/>
              </w:rPr>
              <w:t xml:space="preserve">أولا ً : </w:t>
            </w:r>
            <w:r w:rsidRPr="00E75959">
              <w:rPr>
                <w:rFonts w:ascii="Arabic Transparent" w:hAnsi="Arabic Transparent" w:cs="Arabic Transparent"/>
                <w:sz w:val="24"/>
                <w:szCs w:val="24"/>
                <w:rtl/>
                <w:lang w:bidi="ar-JO"/>
              </w:rPr>
              <w:t>يجرى إقرار الأرباح والاحتياطي من قبل الهيئة العامة العادية بناء على تنسيب من المجلس.</w:t>
            </w:r>
          </w:p>
          <w:p w14:paraId="219836EB" w14:textId="5715B008"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 xml:space="preserve">ثانياً </w:t>
            </w:r>
            <w:r w:rsidRPr="00E75959">
              <w:rPr>
                <w:rFonts w:ascii="Arabic Transparent" w:hAnsi="Arabic Transparent" w:cs="Arabic Transparent"/>
                <w:sz w:val="24"/>
                <w:szCs w:val="24"/>
                <w:rtl/>
                <w:lang w:bidi="ar-JO"/>
              </w:rPr>
              <w:t xml:space="preserve">: تدفع </w:t>
            </w:r>
            <w:r w:rsidR="00396180">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 نفقات إدارة كل من أنشطة الإستثمار وأعمال التأمين التكافلي من حساب أصحاب حقوق الملكية أومن حصة أصحاب حقوق الملكية من الأرباح.</w:t>
            </w:r>
          </w:p>
          <w:p w14:paraId="677F87DF"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p w14:paraId="228C6030"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b/>
                <w:bCs/>
                <w:sz w:val="24"/>
                <w:szCs w:val="24"/>
                <w:rtl/>
                <w:lang w:bidi="ar-JO"/>
              </w:rPr>
              <w:t xml:space="preserve">ثالثا ً: </w:t>
            </w:r>
            <w:r w:rsidRPr="00E75959">
              <w:rPr>
                <w:rFonts w:ascii="Arabic Transparent" w:hAnsi="Arabic Transparent" w:cs="Arabic Transparent"/>
                <w:sz w:val="24"/>
                <w:szCs w:val="24"/>
                <w:rtl/>
                <w:lang w:bidi="ar-JO"/>
              </w:rPr>
              <w:t>يتم توزيع الأرباح الصافية كما يلي:</w:t>
            </w:r>
          </w:p>
          <w:p w14:paraId="7E52D3AC" w14:textId="77777777" w:rsidR="00FF2B15" w:rsidRPr="00E75959" w:rsidRDefault="00FF2B15" w:rsidP="00FF2B15">
            <w:pPr>
              <w:numPr>
                <w:ilvl w:val="0"/>
                <w:numId w:val="11"/>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عشرة بالمائة لحساب الاحتياطي الإجباري </w:t>
            </w:r>
          </w:p>
          <w:p w14:paraId="4A8F5D34" w14:textId="77777777" w:rsidR="00FF2B15" w:rsidRPr="00E75959" w:rsidRDefault="00FF2B15" w:rsidP="00FF2B15">
            <w:pPr>
              <w:numPr>
                <w:ilvl w:val="0"/>
                <w:numId w:val="11"/>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يجوز اقتطاع جزء من الأرباح الصافية للاحتياطي الاختياري على أن لا يزيد المبلغ المقتطع سنويا ً عن 20% من الأرباح الصافية لتلك السنة.</w:t>
            </w:r>
          </w:p>
          <w:p w14:paraId="78F76722" w14:textId="4C5D6241" w:rsidR="00FF2B15" w:rsidRPr="00E75959" w:rsidRDefault="00FF2B15" w:rsidP="00FF2B15">
            <w:pPr>
              <w:numPr>
                <w:ilvl w:val="0"/>
                <w:numId w:val="11"/>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يجوز اقتطاع جزء من الأرباح الصافية للاحتياطي الخاص بناء على قرار الهيئة العامة باقتراح من المجلس, على أن لا يزيد المبلغ المقتطع سنويا ً عن 20% من الأرباح الصافية لتلك السنة, وذلك لاستعماله لأغراض الطوارئ أوالتوسع أولتقوية مركز الشركة المالي.</w:t>
            </w:r>
          </w:p>
          <w:p w14:paraId="196D5D79" w14:textId="5B5630E0" w:rsidR="00FF2B15" w:rsidRPr="00E75959" w:rsidRDefault="00FF2B15" w:rsidP="00FF2B15">
            <w:pPr>
              <w:numPr>
                <w:ilvl w:val="0"/>
                <w:numId w:val="11"/>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توزيع الأرباح الصافية بعد الاقتطاعات السابقة على المساهمين وفقا ً لأحكام القانون أويتم تدويرها كليا ً أوجزئيا ً حسبما تقرره الهيئة العامة العادية للشركة بناء ً على اقتراح المجلس.</w:t>
            </w:r>
          </w:p>
          <w:p w14:paraId="13A7A627" w14:textId="77777777" w:rsidR="00FF2B15" w:rsidRPr="00E75959" w:rsidRDefault="00FF2B15" w:rsidP="00FF2B15">
            <w:pPr>
              <w:spacing w:after="0" w:line="240" w:lineRule="auto"/>
              <w:ind w:left="720"/>
              <w:jc w:val="both"/>
              <w:rPr>
                <w:rFonts w:ascii="Arabic Transparent" w:hAnsi="Arabic Transparent" w:cs="Arabic Transparent"/>
                <w:sz w:val="24"/>
                <w:szCs w:val="24"/>
                <w:lang w:bidi="ar-JO"/>
              </w:rPr>
            </w:pPr>
          </w:p>
          <w:p w14:paraId="219DECAD"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p>
        </w:tc>
      </w:tr>
      <w:tr w:rsidR="00FF2B15" w:rsidRPr="00E75959" w14:paraId="6B6865C8" w14:textId="77777777" w:rsidTr="002F245E">
        <w:trPr>
          <w:trHeight w:val="2510"/>
        </w:trPr>
        <w:tc>
          <w:tcPr>
            <w:tcW w:w="1350" w:type="dxa"/>
            <w:gridSpan w:val="2"/>
          </w:tcPr>
          <w:p w14:paraId="496B50A7" w14:textId="308AC77D"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(5</w:t>
            </w:r>
            <w:r w:rsidR="00F675B8">
              <w:rPr>
                <w:rFonts w:ascii="Arabic Transparent" w:hAnsi="Arabic Transparent" w:cs="Arabic Transparent" w:hint="cs"/>
                <w:b/>
                <w:bCs/>
                <w:sz w:val="24"/>
                <w:szCs w:val="24"/>
                <w:rtl/>
                <w:lang w:bidi="ar-JO"/>
              </w:rPr>
              <w:t>6</w:t>
            </w:r>
            <w:r w:rsidRPr="00E75959">
              <w:rPr>
                <w:rFonts w:ascii="Arabic Transparent" w:hAnsi="Arabic Transparent" w:cs="Arabic Transparent"/>
                <w:b/>
                <w:bCs/>
                <w:sz w:val="24"/>
                <w:szCs w:val="24"/>
                <w:rtl/>
                <w:lang w:bidi="ar-JO"/>
              </w:rPr>
              <w:t>):</w:t>
            </w:r>
          </w:p>
        </w:tc>
        <w:tc>
          <w:tcPr>
            <w:tcW w:w="9090" w:type="dxa"/>
            <w:gridSpan w:val="3"/>
          </w:tcPr>
          <w:p w14:paraId="3501F754" w14:textId="77777777" w:rsidR="00FF2B15" w:rsidRPr="00E75959"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توزيع الأرباح والإحتياطي الإجباري:</w:t>
            </w:r>
          </w:p>
          <w:p w14:paraId="277A1122" w14:textId="77777777" w:rsidR="00FF2B15" w:rsidRPr="00E75959" w:rsidRDefault="00FF2B15" w:rsidP="00FF2B15">
            <w:pPr>
              <w:spacing w:after="0" w:line="240" w:lineRule="auto"/>
              <w:jc w:val="both"/>
              <w:rPr>
                <w:rFonts w:ascii="Arabic Transparent" w:hAnsi="Arabic Transparent" w:cs="Arabic Transparent"/>
                <w:b/>
                <w:bCs/>
                <w:sz w:val="24"/>
                <w:szCs w:val="24"/>
                <w:u w:val="single"/>
                <w:rtl/>
                <w:lang w:bidi="ar-JO"/>
              </w:rPr>
            </w:pPr>
          </w:p>
          <w:p w14:paraId="10F000FF" w14:textId="610B6E09" w:rsidR="00FF2B15" w:rsidRPr="00E75959" w:rsidRDefault="00FF2B15" w:rsidP="00FF2B15">
            <w:pPr>
              <w:pStyle w:val="ListParagraph"/>
              <w:numPr>
                <w:ilvl w:val="0"/>
                <w:numId w:val="36"/>
              </w:numPr>
              <w:spacing w:after="0" w:line="240" w:lineRule="auto"/>
              <w:ind w:left="255" w:hanging="25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لا يجوز للشركة توزيع أي عوائد على المساهمين فيها إلا من أرباحها بعد تسوية الخسائر المدورة من سنوات سابقة وعليها أن تقتطع ما نسبته (10%) من أرباحها السنوية الصافية لحساب الإحتياطي الإجباري ولا يجوز توزيع أي أرباح على المساهمين إلا بعد إجراء هذا الإقتطاع ولايجوز وقفه قبل أن يبلغ حساب الإحتياطي الإجباري المتجمع ما يعادل ربع رأسمال الشركة المصرح به إلا أنه يجوز بموافقة الهيئة العامة للشركة الإستمرار في إقتطاع هذه النسبة السنوية الى أن يبلغ هذا الإحتياطي ما يعادل مقدار رأس مال الشركة المصرح به شريطة الحصول على موافقة البنك المركزي المسبقة.</w:t>
            </w:r>
          </w:p>
          <w:p w14:paraId="693F18D7" w14:textId="77777777" w:rsidR="00FF2B15" w:rsidRPr="00E75959" w:rsidRDefault="00FF2B15" w:rsidP="00FF2B15">
            <w:pPr>
              <w:spacing w:after="0" w:line="240" w:lineRule="auto"/>
              <w:ind w:left="360"/>
              <w:jc w:val="both"/>
              <w:rPr>
                <w:rFonts w:ascii="Arabic Transparent" w:hAnsi="Arabic Transparent" w:cs="Arabic Transparent"/>
                <w:sz w:val="24"/>
                <w:szCs w:val="24"/>
                <w:lang w:bidi="ar-JO"/>
              </w:rPr>
            </w:pPr>
          </w:p>
          <w:p w14:paraId="34A8DAA8" w14:textId="1CDCBCF2" w:rsidR="00FF2B15" w:rsidRDefault="00FF2B15" w:rsidP="00FF2B15">
            <w:pPr>
              <w:pStyle w:val="qarark"/>
              <w:numPr>
                <w:ilvl w:val="0"/>
                <w:numId w:val="36"/>
              </w:numPr>
              <w:shd w:val="clear" w:color="auto" w:fill="FFFFFF"/>
              <w:bidi/>
              <w:spacing w:before="0" w:beforeAutospacing="0"/>
              <w:ind w:left="345" w:hanging="270"/>
              <w:jc w:val="both"/>
              <w:rPr>
                <w:rFonts w:ascii="Arabic Transparent" w:eastAsia="Calibri" w:hAnsi="Arabic Transparent" w:cs="Arabic Transparent"/>
                <w:lang w:bidi="ar-JO"/>
              </w:rPr>
            </w:pPr>
            <w:r w:rsidRPr="00E75959">
              <w:rPr>
                <w:rFonts w:ascii="Arabic Transparent" w:eastAsia="Calibri" w:hAnsi="Arabic Transparent" w:cs="Arabic Transparent"/>
                <w:rtl/>
                <w:lang w:bidi="ar-JO"/>
              </w:rPr>
              <w:t xml:space="preserve">الحظر على </w:t>
            </w:r>
            <w:r w:rsidR="00396180">
              <w:rPr>
                <w:rFonts w:ascii="Arabic Transparent" w:eastAsia="Calibri" w:hAnsi="Arabic Transparent" w:cs="Arabic Transparent" w:hint="cs"/>
                <w:rtl/>
                <w:lang w:bidi="ar-JO"/>
              </w:rPr>
              <w:t>ال</w:t>
            </w:r>
            <w:r w:rsidRPr="00E75959">
              <w:rPr>
                <w:rFonts w:ascii="Arabic Transparent" w:eastAsia="Calibri" w:hAnsi="Arabic Transparent" w:cs="Arabic Transparent"/>
                <w:rtl/>
                <w:lang w:bidi="ar-JO"/>
              </w:rPr>
              <w:t xml:space="preserve">شركة توزيع أي أرباح على المساهمين إلا بموافقة مسبقة من البنك المركزي، ولا يجوز للهيئة العامة لمساهمي </w:t>
            </w:r>
            <w:r w:rsidR="00396180">
              <w:rPr>
                <w:rFonts w:ascii="Arabic Transparent" w:eastAsia="Calibri" w:hAnsi="Arabic Transparent" w:cs="Arabic Transparent" w:hint="cs"/>
                <w:rtl/>
                <w:lang w:bidi="ar-JO"/>
              </w:rPr>
              <w:t>ال</w:t>
            </w:r>
            <w:r w:rsidRPr="00E75959">
              <w:rPr>
                <w:rFonts w:ascii="Arabic Transparent" w:eastAsia="Calibri" w:hAnsi="Arabic Transparent" w:cs="Arabic Transparent"/>
                <w:rtl/>
                <w:lang w:bidi="ar-JO"/>
              </w:rPr>
              <w:t>شركة أن تقرر توزيع أي أرباح نقدية أوعينية على المساهمين إلا في حدود ما وافق عليه البنك المركزي.</w:t>
            </w:r>
          </w:p>
          <w:p w14:paraId="5B495153" w14:textId="77777777" w:rsidR="00396180" w:rsidRPr="00E75959" w:rsidRDefault="00396180" w:rsidP="00396180">
            <w:pPr>
              <w:pStyle w:val="qarark"/>
              <w:shd w:val="clear" w:color="auto" w:fill="FFFFFF"/>
              <w:bidi/>
              <w:spacing w:before="0" w:beforeAutospacing="0"/>
              <w:ind w:left="360"/>
              <w:jc w:val="both"/>
              <w:rPr>
                <w:rFonts w:ascii="Arabic Transparent" w:eastAsia="Calibri" w:hAnsi="Arabic Transparent" w:cs="Arabic Transparent"/>
                <w:lang w:bidi="ar-JO"/>
              </w:rPr>
            </w:pPr>
          </w:p>
          <w:p w14:paraId="4CD91DBF" w14:textId="00B2AB2B" w:rsidR="00FF2B15" w:rsidRPr="00E75959" w:rsidRDefault="00FF2B15" w:rsidP="00FF2B15">
            <w:pPr>
              <w:pStyle w:val="qarark"/>
              <w:numPr>
                <w:ilvl w:val="0"/>
                <w:numId w:val="36"/>
              </w:numPr>
              <w:shd w:val="clear" w:color="auto" w:fill="FFFFFF"/>
              <w:tabs>
                <w:tab w:val="right" w:pos="255"/>
              </w:tabs>
              <w:bidi/>
              <w:spacing w:before="0" w:beforeAutospacing="0"/>
              <w:ind w:left="180" w:hanging="180"/>
              <w:jc w:val="both"/>
              <w:rPr>
                <w:rFonts w:ascii="Arabic Transparent" w:eastAsia="Calibri" w:hAnsi="Arabic Transparent" w:cs="Arabic Transparent"/>
                <w:lang w:bidi="ar-JO"/>
              </w:rPr>
            </w:pPr>
            <w:r w:rsidRPr="00E75959">
              <w:rPr>
                <w:rFonts w:ascii="Arabic Transparent" w:eastAsia="Calibri" w:hAnsi="Arabic Transparent" w:cs="Arabic Transparent"/>
                <w:rtl/>
                <w:lang w:bidi="ar-JO"/>
              </w:rPr>
              <w:lastRenderedPageBreak/>
              <w:t>‌لا يجوز للشركة أن توزع أرباحاً على المساهمين قبل تغطية كامل المصاريف التأسيسية والمصاريف التي لا تقابلها موجودات حقيقية وقبل إطفاء أي خسائر لحقت بها مهما كان نوعها، وتجوز بموافقة البنك المركزي تغطية تلك المصاريف وإطفاء هذه الخسائر خلال مدة لا تزيد على خمس سنوات.</w:t>
            </w:r>
          </w:p>
          <w:p w14:paraId="66959519" w14:textId="26C1CCF2" w:rsidR="00FF2B15" w:rsidRDefault="00FF2B15" w:rsidP="00FF2B15">
            <w:pPr>
              <w:spacing w:after="0"/>
              <w:jc w:val="both"/>
              <w:rPr>
                <w:rFonts w:ascii="Arabic Transparent" w:hAnsi="Arabic Transparent" w:cs="Arabic Transparent"/>
                <w:sz w:val="24"/>
                <w:szCs w:val="24"/>
                <w:rtl/>
                <w:lang w:bidi="ar-JO"/>
              </w:rPr>
            </w:pPr>
            <w:r w:rsidRPr="00E75959">
              <w:rPr>
                <w:rFonts w:ascii="Arabic Transparent" w:eastAsia="SimSun" w:hAnsi="Arabic Transparent" w:cs="Arabic Transparent"/>
                <w:sz w:val="24"/>
                <w:szCs w:val="24"/>
                <w:rtl/>
              </w:rPr>
              <w:t>4-</w:t>
            </w:r>
            <w:r w:rsidRPr="00E75959">
              <w:rPr>
                <w:rFonts w:ascii="Arabic Transparent" w:hAnsi="Arabic Transparent" w:cs="Arabic Transparent"/>
                <w:sz w:val="24"/>
                <w:szCs w:val="24"/>
                <w:rtl/>
                <w:lang w:bidi="ar-JO"/>
              </w:rPr>
              <w:t>يتم توزيع الفائض التأميني على المشتركين حسب ما تحدده الشركة بعد أخذ رأي هيئة الرقابة الشرعية.</w:t>
            </w:r>
          </w:p>
          <w:p w14:paraId="73E03A0D" w14:textId="77777777" w:rsidR="00396180" w:rsidRPr="00E75959" w:rsidRDefault="00396180" w:rsidP="00FF2B15">
            <w:pPr>
              <w:spacing w:after="0"/>
              <w:jc w:val="both"/>
              <w:rPr>
                <w:rFonts w:ascii="Arabic Transparent" w:hAnsi="Arabic Transparent" w:cs="Arabic Transparent"/>
                <w:sz w:val="24"/>
                <w:szCs w:val="24"/>
                <w:rtl/>
                <w:lang w:bidi="ar-JO"/>
              </w:rPr>
            </w:pPr>
          </w:p>
          <w:p w14:paraId="1385DCFE" w14:textId="199A8618" w:rsidR="00FF2B15" w:rsidRDefault="00FF2B15" w:rsidP="00FF2B15">
            <w:pPr>
              <w:spacing w:after="0"/>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 xml:space="preserve">5-لا يجوز </w:t>
            </w:r>
            <w:r w:rsidR="00396180">
              <w:rPr>
                <w:rFonts w:ascii="Arabic Transparent" w:hAnsi="Arabic Transparent" w:cs="Arabic Transparent" w:hint="cs"/>
                <w:sz w:val="24"/>
                <w:szCs w:val="24"/>
                <w:rtl/>
                <w:lang w:bidi="ar-JO"/>
              </w:rPr>
              <w:t>لل</w:t>
            </w:r>
            <w:r w:rsidRPr="00E75959">
              <w:rPr>
                <w:rFonts w:ascii="Arabic Transparent" w:hAnsi="Arabic Transparent" w:cs="Arabic Transparent"/>
                <w:sz w:val="24"/>
                <w:szCs w:val="24"/>
                <w:rtl/>
                <w:lang w:bidi="ar-JO"/>
              </w:rPr>
              <w:t>شركة توزيع أرباح على أصحاب حقوق الملكية من أي فائض تحققه حسابات صندوق حملة الوثائق وذلك باستثناء ما تتقاضاه الشركة لقاء إدارتها لتلك الحسابات المقرر بموجب ما هو وارد في القسم الخاص بالتأمين التكافلي الوارد في وثيقة التأمين.</w:t>
            </w:r>
          </w:p>
          <w:p w14:paraId="58170D9A" w14:textId="77777777" w:rsidR="00396180" w:rsidRPr="00E75959" w:rsidRDefault="00396180" w:rsidP="00FF2B15">
            <w:pPr>
              <w:spacing w:after="0"/>
              <w:jc w:val="both"/>
              <w:rPr>
                <w:rFonts w:ascii="Arabic Transparent" w:hAnsi="Arabic Transparent" w:cs="Arabic Transparent"/>
                <w:sz w:val="24"/>
                <w:szCs w:val="24"/>
                <w:rtl/>
                <w:lang w:bidi="ar-JO"/>
              </w:rPr>
            </w:pPr>
          </w:p>
          <w:p w14:paraId="117BA7E3" w14:textId="6C8B84D4" w:rsidR="00FF2B15" w:rsidRPr="00E75959" w:rsidRDefault="00FF2B15" w:rsidP="00FF2B15">
            <w:pPr>
              <w:spacing w:after="0"/>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6-على الشركة بالإضافة إلى المخصصات الفنية التي تحتفظ بها وفقاً لأحكام (تعليمات أسس احتساب المخصصات الفنية النافذة) الاحتفاظ بمخصص طوارئ لمواجهة أي ظروف طارئة مستقبلية قد يواجهها صندوق حملة الوثائق يتم اقتطاعه من الفائض التأميني.</w:t>
            </w:r>
          </w:p>
          <w:p w14:paraId="4FE45800" w14:textId="0DBA9417" w:rsidR="00FF2B15" w:rsidRPr="00E75959" w:rsidRDefault="00FF2B15" w:rsidP="00FF2B15">
            <w:pPr>
              <w:spacing w:after="0"/>
              <w:jc w:val="both"/>
              <w:rPr>
                <w:rFonts w:ascii="Arabic Transparent" w:eastAsia="SimSun" w:hAnsi="Arabic Transparent" w:cs="Arabic Transparent"/>
                <w:sz w:val="24"/>
                <w:szCs w:val="24"/>
                <w:rtl/>
                <w:lang w:bidi="ar"/>
              </w:rPr>
            </w:pPr>
            <w:r w:rsidRPr="00E75959">
              <w:rPr>
                <w:rFonts w:ascii="Arabic Transparent" w:hAnsi="Arabic Transparent" w:cs="Arabic Transparent"/>
                <w:sz w:val="24"/>
                <w:szCs w:val="24"/>
                <w:rtl/>
                <w:lang w:bidi="ar-JO"/>
              </w:rPr>
              <w:t>7-يتم تحديد الفائض التأميني في حساب التأمين الخاص بفروع التأمين التي تشمل على عنصر ادخار بمعرفة ومصادقة الاكتواري الخاص ب</w:t>
            </w:r>
            <w:r w:rsidR="00396180">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w:t>
            </w:r>
            <w:r w:rsidRPr="00E75959">
              <w:rPr>
                <w:rFonts w:ascii="Arabic Transparent" w:eastAsia="SimSun" w:hAnsi="Arabic Transparent" w:cs="Arabic Transparent"/>
                <w:sz w:val="24"/>
                <w:szCs w:val="24"/>
                <w:rtl/>
                <w:lang w:bidi="ar"/>
              </w:rPr>
              <w:t xml:space="preserve">. </w:t>
            </w:r>
          </w:p>
          <w:p w14:paraId="0610DC1C" w14:textId="77777777" w:rsidR="00FF2B15" w:rsidRPr="00E75959" w:rsidRDefault="00FF2B15" w:rsidP="00FF2B15">
            <w:pPr>
              <w:spacing w:after="0"/>
              <w:jc w:val="both"/>
              <w:rPr>
                <w:rFonts w:ascii="Arabic Transparent" w:eastAsia="SimSun" w:hAnsi="Arabic Transparent" w:cs="Arabic Transparent"/>
                <w:sz w:val="24"/>
                <w:szCs w:val="24"/>
                <w:highlight w:val="yellow"/>
                <w:rtl/>
                <w:lang w:bidi="ar"/>
              </w:rPr>
            </w:pPr>
          </w:p>
          <w:p w14:paraId="4FD8C50F" w14:textId="5632A20A" w:rsidR="00FF2B15" w:rsidRPr="00E75959" w:rsidRDefault="00FF2B15" w:rsidP="00FF2B15">
            <w:pPr>
              <w:spacing w:after="0"/>
              <w:jc w:val="both"/>
              <w:rPr>
                <w:rFonts w:ascii="Arabic Transparent" w:hAnsi="Arabic Transparent" w:cs="Arabic Transparent"/>
                <w:sz w:val="24"/>
                <w:szCs w:val="24"/>
                <w:rtl/>
                <w:lang w:bidi="ar-JO"/>
              </w:rPr>
            </w:pPr>
            <w:r w:rsidRPr="00E75959">
              <w:rPr>
                <w:rFonts w:ascii="Arabic Transparent" w:eastAsia="SimSun" w:hAnsi="Arabic Transparent" w:cs="Arabic Transparent"/>
                <w:sz w:val="24"/>
                <w:szCs w:val="24"/>
                <w:rtl/>
              </w:rPr>
              <w:t>8</w:t>
            </w:r>
            <w:r w:rsidRPr="00E75959">
              <w:rPr>
                <w:rFonts w:ascii="Arabic Transparent" w:hAnsi="Arabic Transparent" w:cs="Arabic Transparent"/>
                <w:sz w:val="24"/>
                <w:szCs w:val="24"/>
                <w:rtl/>
                <w:lang w:bidi="ar-JO"/>
              </w:rPr>
              <w:t xml:space="preserve">-تقوم </w:t>
            </w:r>
            <w:r w:rsidR="00E9422F">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 بدفع نفقات إدارة كل من أنشطة الاستثمار وأعمال التأمين التكافلي من حساب أصحاب حقوق الملكية أومن حصة أصحاب حقوق الملكية من الأرباح.</w:t>
            </w:r>
          </w:p>
          <w:p w14:paraId="7E4ECB64" w14:textId="77777777" w:rsidR="00FF2B15" w:rsidRPr="00E75959" w:rsidRDefault="00FF2B15" w:rsidP="00FF2B15">
            <w:pPr>
              <w:spacing w:after="0" w:line="240" w:lineRule="auto"/>
              <w:jc w:val="both"/>
              <w:rPr>
                <w:rFonts w:ascii="Arabic Transparent" w:hAnsi="Arabic Transparent" w:cs="Arabic Transparent"/>
                <w:sz w:val="24"/>
                <w:szCs w:val="24"/>
                <w:lang w:bidi="ar-JO"/>
              </w:rPr>
            </w:pPr>
          </w:p>
          <w:p w14:paraId="62630097" w14:textId="620A6C39" w:rsidR="00FF2B15" w:rsidRDefault="00FF2B15" w:rsidP="00FF2B15">
            <w:pPr>
              <w:pStyle w:val="ListParagraph"/>
              <w:numPr>
                <w:ilvl w:val="0"/>
                <w:numId w:val="62"/>
              </w:numPr>
              <w:spacing w:after="0" w:line="240" w:lineRule="auto"/>
              <w:ind w:left="345" w:hanging="34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لا يجوز توزيع الاحتياط</w:t>
            </w:r>
            <w:r w:rsidR="00E9422F">
              <w:rPr>
                <w:rFonts w:ascii="Arabic Transparent" w:hAnsi="Arabic Transparent" w:cs="Arabic Transparent" w:hint="cs"/>
                <w:sz w:val="24"/>
                <w:szCs w:val="24"/>
                <w:rtl/>
                <w:lang w:bidi="ar-JO"/>
              </w:rPr>
              <w:t>ي</w:t>
            </w:r>
            <w:r w:rsidRPr="00E75959">
              <w:rPr>
                <w:rFonts w:ascii="Arabic Transparent" w:hAnsi="Arabic Transparent" w:cs="Arabic Transparent"/>
                <w:sz w:val="24"/>
                <w:szCs w:val="24"/>
                <w:rtl/>
                <w:lang w:bidi="ar-JO"/>
              </w:rPr>
              <w:t xml:space="preserve"> الإجباري للشركة على المساهمين فيها.</w:t>
            </w:r>
          </w:p>
          <w:p w14:paraId="75DCABA2" w14:textId="77777777" w:rsidR="00E9422F" w:rsidRPr="00E9422F" w:rsidRDefault="00E9422F" w:rsidP="00E9422F">
            <w:pPr>
              <w:spacing w:after="0" w:line="240" w:lineRule="auto"/>
              <w:ind w:left="2160"/>
              <w:jc w:val="both"/>
              <w:rPr>
                <w:rFonts w:ascii="Arabic Transparent" w:hAnsi="Arabic Transparent" w:cs="Arabic Transparent"/>
                <w:sz w:val="24"/>
                <w:szCs w:val="24"/>
                <w:lang w:bidi="ar-JO"/>
              </w:rPr>
            </w:pPr>
          </w:p>
          <w:p w14:paraId="0B1A856A" w14:textId="626FC113" w:rsidR="00FF2B15" w:rsidRDefault="00FF2B15" w:rsidP="00FF2B15">
            <w:pPr>
              <w:pStyle w:val="ListParagraph"/>
              <w:numPr>
                <w:ilvl w:val="0"/>
                <w:numId w:val="62"/>
              </w:numPr>
              <w:spacing w:after="0" w:line="240" w:lineRule="auto"/>
              <w:ind w:left="345" w:hanging="34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للهيئة العامة وبعد إستنفاد الإحتياطات الاخرى أن تقرر في إجتماع غير عادي إطفاء خسائرها من المبالغ المتجمعة في حساب الإحتياطي الإجباري على أن يعاد بناؤه وفقاً لأحكام قانون الشركات</w:t>
            </w:r>
            <w:r w:rsidR="00E9422F">
              <w:rPr>
                <w:rFonts w:ascii="Arabic Transparent" w:hAnsi="Arabic Transparent" w:cs="Arabic Transparent" w:hint="cs"/>
                <w:sz w:val="24"/>
                <w:szCs w:val="24"/>
                <w:rtl/>
                <w:lang w:bidi="ar-JO"/>
              </w:rPr>
              <w:t>.</w:t>
            </w:r>
          </w:p>
          <w:p w14:paraId="744EF20E" w14:textId="77777777" w:rsidR="00E9422F" w:rsidRPr="00E9422F" w:rsidRDefault="00E9422F" w:rsidP="00E9422F">
            <w:pPr>
              <w:spacing w:after="0" w:line="240" w:lineRule="auto"/>
              <w:ind w:left="2160"/>
              <w:jc w:val="both"/>
              <w:rPr>
                <w:rFonts w:ascii="Arabic Transparent" w:hAnsi="Arabic Transparent" w:cs="Arabic Transparent"/>
                <w:sz w:val="24"/>
                <w:szCs w:val="24"/>
                <w:lang w:bidi="ar-JO"/>
              </w:rPr>
            </w:pPr>
          </w:p>
          <w:p w14:paraId="137CDDD8" w14:textId="2CD51695" w:rsidR="00FF2B15" w:rsidRDefault="00FF2B15" w:rsidP="00FF2B15">
            <w:pPr>
              <w:pStyle w:val="ListParagraph"/>
              <w:numPr>
                <w:ilvl w:val="0"/>
                <w:numId w:val="62"/>
              </w:numPr>
              <w:spacing w:after="0" w:line="240" w:lineRule="auto"/>
              <w:ind w:left="435" w:hanging="43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لا تشترك </w:t>
            </w:r>
            <w:r w:rsidR="00E9422F">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 في المخاطر التي يتحملها صندوق حملة الوثائق ولا تتقاضى شيئاً من الفائض التأميني ولا تتحمل الخسائر التي تلحق بصندوق حملة الوثائق إلا إذا كانت هذه الخسائر ناشئة عن تقصير أو تعد أو مخالتفها للشروط الواردة في القسم الخاص بالتأمين التكافلي الواردة في وثيقة التأمين.</w:t>
            </w:r>
          </w:p>
          <w:p w14:paraId="05D00F33" w14:textId="77777777" w:rsidR="00E9422F" w:rsidRPr="00E9422F" w:rsidRDefault="00E9422F" w:rsidP="00E9422F">
            <w:pPr>
              <w:spacing w:after="0" w:line="240" w:lineRule="auto"/>
              <w:ind w:left="2160"/>
              <w:jc w:val="both"/>
              <w:rPr>
                <w:rFonts w:ascii="Arabic Transparent" w:hAnsi="Arabic Transparent" w:cs="Arabic Transparent"/>
                <w:sz w:val="24"/>
                <w:szCs w:val="24"/>
                <w:lang w:bidi="ar-JO"/>
              </w:rPr>
            </w:pPr>
          </w:p>
          <w:p w14:paraId="385772FF" w14:textId="3601A74E" w:rsidR="00FF2B15" w:rsidRDefault="00FF2B15" w:rsidP="00FF2B15">
            <w:pPr>
              <w:pStyle w:val="ListParagraph"/>
              <w:numPr>
                <w:ilvl w:val="0"/>
                <w:numId w:val="62"/>
              </w:numPr>
              <w:spacing w:after="0" w:line="240" w:lineRule="auto"/>
              <w:ind w:left="435" w:hanging="43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في حال عجز صندوق حملة الوثائق والمخصصات الفنية المتراكمة فيه عن سداد الإلتزامات المستحقة تلتزم </w:t>
            </w:r>
            <w:r w:rsidR="00E9422F">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 بإقراض صندوق حملة الوثائق قرضاً حسناً بما يغطي العجز، وي</w:t>
            </w:r>
            <w:r w:rsidR="00E9422F">
              <w:rPr>
                <w:rFonts w:ascii="Arabic Transparent" w:hAnsi="Arabic Transparent" w:cs="Arabic Transparent" w:hint="cs"/>
                <w:sz w:val="24"/>
                <w:szCs w:val="24"/>
                <w:rtl/>
                <w:lang w:bidi="ar-JO"/>
              </w:rPr>
              <w:t>ت</w:t>
            </w:r>
            <w:r w:rsidRPr="00E75959">
              <w:rPr>
                <w:rFonts w:ascii="Arabic Transparent" w:hAnsi="Arabic Transparent" w:cs="Arabic Transparent"/>
                <w:sz w:val="24"/>
                <w:szCs w:val="24"/>
                <w:rtl/>
                <w:lang w:bidi="ar-JO"/>
              </w:rPr>
              <w:t>م سداد مبلغ القرض الحسن من الفائض التأميني الذي يتوفر لاحقاً.</w:t>
            </w:r>
          </w:p>
          <w:p w14:paraId="2FC9BA7E" w14:textId="77777777" w:rsidR="00E9422F" w:rsidRPr="00E9422F" w:rsidRDefault="00E9422F" w:rsidP="00E9422F">
            <w:pPr>
              <w:spacing w:after="0" w:line="240" w:lineRule="auto"/>
              <w:ind w:left="2160"/>
              <w:jc w:val="both"/>
              <w:rPr>
                <w:rFonts w:ascii="Arabic Transparent" w:hAnsi="Arabic Transparent" w:cs="Arabic Transparent"/>
                <w:sz w:val="24"/>
                <w:szCs w:val="24"/>
                <w:lang w:bidi="ar-JO"/>
              </w:rPr>
            </w:pPr>
          </w:p>
          <w:p w14:paraId="4EF59811" w14:textId="704A724E" w:rsidR="00FF2B15" w:rsidRPr="00E75959" w:rsidRDefault="00FF2B15" w:rsidP="00FF2B15">
            <w:pPr>
              <w:pStyle w:val="ListParagraph"/>
              <w:numPr>
                <w:ilvl w:val="0"/>
                <w:numId w:val="62"/>
              </w:numPr>
              <w:spacing w:after="0" w:line="240" w:lineRule="auto"/>
              <w:ind w:left="615" w:hanging="615"/>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يعتبر التزام شركة التأمين التكافلي بتقديم الصكوك الحسن التزاماً شاملاً حده الأقصى مجموع حقوق أصحاب حقوق الملكية في </w:t>
            </w:r>
            <w:r w:rsidR="00E9422F">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شركة.</w:t>
            </w:r>
          </w:p>
          <w:p w14:paraId="0DE37E13" w14:textId="00B53B97" w:rsidR="00FF2B15" w:rsidRPr="00E75959" w:rsidRDefault="00FF2B15" w:rsidP="00FF2B15">
            <w:pPr>
              <w:spacing w:after="0" w:line="240" w:lineRule="auto"/>
              <w:jc w:val="both"/>
              <w:rPr>
                <w:rFonts w:ascii="Arabic Transparent" w:hAnsi="Arabic Transparent" w:cs="Arabic Transparent"/>
                <w:sz w:val="24"/>
                <w:szCs w:val="24"/>
                <w:rtl/>
                <w:lang w:bidi="ar-JO"/>
              </w:rPr>
            </w:pPr>
          </w:p>
        </w:tc>
      </w:tr>
      <w:tr w:rsidR="00FF2B15" w:rsidRPr="00E75959" w14:paraId="4DAD1FD1" w14:textId="77777777" w:rsidTr="002F245E">
        <w:trPr>
          <w:trHeight w:val="1545"/>
        </w:trPr>
        <w:tc>
          <w:tcPr>
            <w:tcW w:w="1350" w:type="dxa"/>
            <w:gridSpan w:val="2"/>
          </w:tcPr>
          <w:p w14:paraId="1F15A36B" w14:textId="309488AA"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lastRenderedPageBreak/>
              <w:t>المادة (5</w:t>
            </w:r>
            <w:r w:rsidR="00F675B8">
              <w:rPr>
                <w:rFonts w:ascii="Arabic Transparent" w:hAnsi="Arabic Transparent" w:cs="Arabic Transparent" w:hint="cs"/>
                <w:b/>
                <w:bCs/>
                <w:sz w:val="24"/>
                <w:szCs w:val="24"/>
                <w:rtl/>
                <w:lang w:bidi="ar-JO"/>
              </w:rPr>
              <w:t>7</w:t>
            </w:r>
            <w:r w:rsidRPr="00E75959">
              <w:rPr>
                <w:rFonts w:ascii="Arabic Transparent" w:hAnsi="Arabic Transparent" w:cs="Arabic Transparent"/>
                <w:b/>
                <w:bCs/>
                <w:sz w:val="24"/>
                <w:szCs w:val="24"/>
                <w:rtl/>
                <w:lang w:bidi="ar-JO"/>
              </w:rPr>
              <w:t>):</w:t>
            </w:r>
          </w:p>
        </w:tc>
        <w:tc>
          <w:tcPr>
            <w:tcW w:w="9090" w:type="dxa"/>
            <w:gridSpan w:val="3"/>
          </w:tcPr>
          <w:p w14:paraId="1C2AF9CB" w14:textId="2C16D50E"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الأرباح وتوزيعها والبيانات الحسابية:</w:t>
            </w:r>
          </w:p>
          <w:p w14:paraId="02F85640" w14:textId="77777777" w:rsidR="00E9422F" w:rsidRPr="00E75959" w:rsidRDefault="00E9422F" w:rsidP="00FF2B15">
            <w:pPr>
              <w:spacing w:after="0" w:line="240" w:lineRule="auto"/>
              <w:jc w:val="both"/>
              <w:rPr>
                <w:rFonts w:ascii="Arabic Transparent" w:hAnsi="Arabic Transparent" w:cs="Arabic Transparent"/>
                <w:b/>
                <w:bCs/>
                <w:sz w:val="24"/>
                <w:szCs w:val="24"/>
                <w:u w:val="single"/>
                <w:rtl/>
                <w:lang w:bidi="ar-JO"/>
              </w:rPr>
            </w:pPr>
          </w:p>
          <w:p w14:paraId="37BDA3E2" w14:textId="73E15EF2" w:rsidR="00FF2B15" w:rsidRPr="00E75959" w:rsidRDefault="00FF2B15" w:rsidP="00FF2B15">
            <w:pPr>
              <w:pStyle w:val="ListParagraph"/>
              <w:numPr>
                <w:ilvl w:val="0"/>
                <w:numId w:val="3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ينشأ حق المساهم في الأرباح السنوية للشركة بصدور قرار الهيئة العامة بتوزيعها.</w:t>
            </w:r>
          </w:p>
          <w:p w14:paraId="0144E55B" w14:textId="1F1728A8" w:rsidR="00FF2B15" w:rsidRPr="00E75959" w:rsidRDefault="00FF2B15" w:rsidP="00FF2B15">
            <w:pPr>
              <w:pStyle w:val="ListParagraph"/>
              <w:numPr>
                <w:ilvl w:val="0"/>
                <w:numId w:val="3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 xml:space="preserve">يكون الحق في إستيفاء الربح تجاه الشركة لمالك السهم بتاريخ إجتماع الهيئة العامة الذي تقرر فيه توزيع الأرباح وعلى مجلس </w:t>
            </w:r>
            <w:r w:rsidR="00E9422F">
              <w:rPr>
                <w:rFonts w:ascii="Arabic Transparent" w:hAnsi="Arabic Transparent" w:cs="Arabic Transparent" w:hint="cs"/>
                <w:sz w:val="24"/>
                <w:szCs w:val="24"/>
                <w:rtl/>
                <w:lang w:bidi="ar-JO"/>
              </w:rPr>
              <w:t>ال</w:t>
            </w:r>
            <w:r w:rsidRPr="00E75959">
              <w:rPr>
                <w:rFonts w:ascii="Arabic Transparent" w:hAnsi="Arabic Transparent" w:cs="Arabic Transparent"/>
                <w:sz w:val="24"/>
                <w:szCs w:val="24"/>
                <w:rtl/>
                <w:lang w:bidi="ar-JO"/>
              </w:rPr>
              <w:t>إدارة أن يعلن عن ذلك في صحيفتين يوميتين محليتين على الأقل وبوسائل الإعلام الاخرى خلال أسبوع على الأكثر من تاريخ قرار الهيئة، وتقوم الشركة بتبليغ المراقب والسوق بهذا القرار.</w:t>
            </w:r>
          </w:p>
          <w:p w14:paraId="4B1F75C7" w14:textId="57480A92" w:rsidR="00FF2B15" w:rsidRPr="00E75959" w:rsidRDefault="00FF2B15" w:rsidP="00FF2B15">
            <w:pPr>
              <w:pStyle w:val="ListParagraph"/>
              <w:numPr>
                <w:ilvl w:val="0"/>
                <w:numId w:val="37"/>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للشركة أن تنشئ صندوق إدخار لمستخدميها يتمتع بالشخصية الإعتبارية المستقلة وذلك بموجب نظام خاص يصدره مجلس إدارة الشركة، ويتم إعتماده من الجهات الرسمية المختصة بموجب أحكام التشريعات السارية المفعول وعلى أن يتضمن هذا النظام ما يكفل التشريعات السارية المفعول وعلى أن يتضمن هذا النظام ما يكفل استقلال هذا الصندوق من الناحية الادارية والمالية عن إد</w:t>
            </w:r>
            <w:r w:rsidR="00E9422F">
              <w:rPr>
                <w:rFonts w:ascii="Arabic Transparent" w:hAnsi="Arabic Transparent" w:cs="Arabic Transparent" w:hint="cs"/>
                <w:sz w:val="24"/>
                <w:szCs w:val="24"/>
                <w:rtl/>
                <w:lang w:bidi="ar-JO"/>
              </w:rPr>
              <w:t>ارة</w:t>
            </w:r>
            <w:r w:rsidRPr="00E75959">
              <w:rPr>
                <w:rFonts w:ascii="Arabic Transparent" w:hAnsi="Arabic Transparent" w:cs="Arabic Transparent"/>
                <w:sz w:val="24"/>
                <w:szCs w:val="24"/>
                <w:rtl/>
                <w:lang w:bidi="ar-JO"/>
              </w:rPr>
              <w:t xml:space="preserve"> الشركة.</w:t>
            </w:r>
          </w:p>
          <w:p w14:paraId="7F968E32" w14:textId="77777777" w:rsidR="00FF2B15" w:rsidRPr="00E75959" w:rsidRDefault="00FF2B15" w:rsidP="00FF2B15">
            <w:pPr>
              <w:pStyle w:val="ListParagraph"/>
              <w:spacing w:after="0" w:line="240" w:lineRule="auto"/>
              <w:jc w:val="both"/>
              <w:rPr>
                <w:rFonts w:ascii="Arabic Transparent" w:hAnsi="Arabic Transparent" w:cs="Arabic Transparent"/>
                <w:sz w:val="24"/>
                <w:szCs w:val="24"/>
                <w:rtl/>
                <w:lang w:bidi="ar-JO"/>
              </w:rPr>
            </w:pPr>
          </w:p>
          <w:p w14:paraId="77750120" w14:textId="4D457F4B" w:rsidR="00FF2B15" w:rsidRPr="00E75959" w:rsidRDefault="00FF2B15" w:rsidP="00FF2B15">
            <w:pPr>
              <w:pStyle w:val="ListParagraph"/>
              <w:numPr>
                <w:ilvl w:val="0"/>
                <w:numId w:val="37"/>
              </w:numPr>
              <w:spacing w:after="0"/>
              <w:jc w:val="both"/>
              <w:rPr>
                <w:rFonts w:ascii="Arabic Transparent" w:eastAsia="SimSun" w:hAnsi="Arabic Transparent" w:cs="Arabic Transparent"/>
                <w:sz w:val="24"/>
                <w:szCs w:val="24"/>
                <w:rtl/>
                <w:lang w:bidi="ar"/>
              </w:rPr>
            </w:pPr>
            <w:r w:rsidRPr="00E75959">
              <w:rPr>
                <w:rFonts w:ascii="Arabic Transparent" w:eastAsia="SimSun" w:hAnsi="Arabic Transparent" w:cs="Arabic Transparent"/>
                <w:sz w:val="24"/>
                <w:szCs w:val="24"/>
                <w:rtl/>
              </w:rPr>
              <w:t xml:space="preserve">تلتزم الشركة بدفع الأرباح المقرر توزيعها على المساهمين خلال خمسة وأربعين يوماً من تاريخ </w:t>
            </w:r>
            <w:r w:rsidR="00E9422F">
              <w:rPr>
                <w:rFonts w:ascii="Arabic Transparent" w:eastAsia="SimSun" w:hAnsi="Arabic Transparent" w:cs="Arabic Transparent" w:hint="cs"/>
                <w:sz w:val="24"/>
                <w:szCs w:val="24"/>
                <w:rtl/>
              </w:rPr>
              <w:t>إ</w:t>
            </w:r>
            <w:r w:rsidRPr="00E75959">
              <w:rPr>
                <w:rFonts w:ascii="Arabic Transparent" w:eastAsia="SimSun" w:hAnsi="Arabic Transparent" w:cs="Arabic Transparent"/>
                <w:sz w:val="24"/>
                <w:szCs w:val="24"/>
                <w:rtl/>
              </w:rPr>
              <w:t>جتماع الهيئة العامة، وفي حالة إخلال الشركة بذلك تلتزم بدفع فائدة للمساهم بمعدل سعر الفائدة السائد على الودائع لأجل خلال فترة التأخير، على ألا تتجاوز مدة التأخير ستة أشهر من تاريخ استحقاقها.</w:t>
            </w:r>
          </w:p>
          <w:p w14:paraId="10F62319"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
              </w:rPr>
            </w:pPr>
          </w:p>
        </w:tc>
      </w:tr>
      <w:tr w:rsidR="00FF2B15" w:rsidRPr="00E75959" w14:paraId="5AD166C8" w14:textId="77777777" w:rsidTr="002F245E">
        <w:trPr>
          <w:trHeight w:val="1637"/>
        </w:trPr>
        <w:tc>
          <w:tcPr>
            <w:tcW w:w="1350" w:type="dxa"/>
            <w:gridSpan w:val="2"/>
          </w:tcPr>
          <w:p w14:paraId="05AA7570" w14:textId="6C09D1AF"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lastRenderedPageBreak/>
              <w:t>المادة (</w:t>
            </w:r>
            <w:r w:rsidR="00F675B8">
              <w:rPr>
                <w:rFonts w:ascii="Arabic Transparent" w:hAnsi="Arabic Transparent" w:cs="Arabic Transparent" w:hint="cs"/>
                <w:b/>
                <w:bCs/>
                <w:sz w:val="24"/>
                <w:szCs w:val="24"/>
                <w:rtl/>
                <w:lang w:bidi="ar-JO"/>
              </w:rPr>
              <w:t>58</w:t>
            </w:r>
            <w:r w:rsidRPr="00E75959">
              <w:rPr>
                <w:rFonts w:ascii="Arabic Transparent" w:hAnsi="Arabic Transparent" w:cs="Arabic Transparent"/>
                <w:b/>
                <w:bCs/>
                <w:sz w:val="24"/>
                <w:szCs w:val="24"/>
                <w:rtl/>
                <w:lang w:bidi="ar-JO"/>
              </w:rPr>
              <w:t>):</w:t>
            </w:r>
          </w:p>
        </w:tc>
        <w:tc>
          <w:tcPr>
            <w:tcW w:w="9090" w:type="dxa"/>
            <w:gridSpan w:val="3"/>
          </w:tcPr>
          <w:p w14:paraId="7767FB5D" w14:textId="0C1198C4"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النظام الداخلي:</w:t>
            </w:r>
          </w:p>
          <w:p w14:paraId="1A1E3D92" w14:textId="77777777" w:rsidR="00E9422F" w:rsidRPr="00E75959" w:rsidRDefault="00E9422F" w:rsidP="00FF2B15">
            <w:pPr>
              <w:spacing w:after="0" w:line="240" w:lineRule="auto"/>
              <w:jc w:val="both"/>
              <w:rPr>
                <w:rFonts w:ascii="Arabic Transparent" w:hAnsi="Arabic Transparent" w:cs="Arabic Transparent"/>
                <w:b/>
                <w:bCs/>
                <w:sz w:val="24"/>
                <w:szCs w:val="24"/>
                <w:u w:val="single"/>
                <w:rtl/>
                <w:lang w:bidi="ar-JO"/>
              </w:rPr>
            </w:pPr>
          </w:p>
          <w:p w14:paraId="6B230908" w14:textId="5DCDCCB0" w:rsidR="00FF2B15" w:rsidRPr="00E75959" w:rsidRDefault="00FF2B15" w:rsidP="00FF2B15">
            <w:pPr>
              <w:pStyle w:val="ListParagraph"/>
              <w:numPr>
                <w:ilvl w:val="0"/>
                <w:numId w:val="38"/>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تلتزم الشركة بتطبيق قواعد الحوكمه الصادرة بموجب قانون تنظيم اعمال التامين النافذ.</w:t>
            </w:r>
          </w:p>
          <w:p w14:paraId="3A1E67A0" w14:textId="451D7DAC" w:rsidR="00FF2B15" w:rsidRPr="00E75959" w:rsidRDefault="00FF2B15" w:rsidP="00FF2B15">
            <w:pPr>
              <w:pStyle w:val="ListParagraph"/>
              <w:numPr>
                <w:ilvl w:val="0"/>
                <w:numId w:val="38"/>
              </w:numPr>
              <w:spacing w:after="0" w:line="240" w:lineRule="auto"/>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تنظم الأمور المالية والمحاسبية والإدارية للشركة بموجب أنظمة داخلية خاصة يعدها مجلس إدارة الشركة ويحدد فيها بصورة مفصلة واجبات المجلس وصلاحياته ومسؤولياته وعلاقته بالإدارة التنفيذية ويبين اللجان الواجب تأليفها وبما يتماشى ودليل قواعد الحوكمة المشار اليه في الفقرة (أ) من هذه المادة.</w:t>
            </w:r>
          </w:p>
          <w:p w14:paraId="3B7A385F" w14:textId="77777777" w:rsidR="00FF2B15" w:rsidRPr="00E75959" w:rsidRDefault="00FF2B15" w:rsidP="00FF2B15">
            <w:pPr>
              <w:spacing w:after="0" w:line="240" w:lineRule="auto"/>
              <w:jc w:val="both"/>
              <w:rPr>
                <w:rFonts w:ascii="Arabic Transparent" w:hAnsi="Arabic Transparent" w:cs="Arabic Transparent"/>
                <w:b/>
                <w:bCs/>
                <w:sz w:val="24"/>
                <w:szCs w:val="24"/>
                <w:rtl/>
                <w:lang w:bidi="ar-JO"/>
              </w:rPr>
            </w:pPr>
          </w:p>
        </w:tc>
      </w:tr>
      <w:tr w:rsidR="00FF2B15" w:rsidRPr="00E75959" w14:paraId="31821F70" w14:textId="77777777" w:rsidTr="002F245E">
        <w:trPr>
          <w:trHeight w:val="3302"/>
        </w:trPr>
        <w:tc>
          <w:tcPr>
            <w:tcW w:w="1350" w:type="dxa"/>
            <w:gridSpan w:val="2"/>
          </w:tcPr>
          <w:p w14:paraId="2E60F16E" w14:textId="052DF644"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w:t>
            </w:r>
            <w:r w:rsidR="00F675B8">
              <w:rPr>
                <w:rFonts w:ascii="Arabic Transparent" w:hAnsi="Arabic Transparent" w:cs="Arabic Transparent" w:hint="cs"/>
                <w:b/>
                <w:bCs/>
                <w:sz w:val="24"/>
                <w:szCs w:val="24"/>
                <w:rtl/>
                <w:lang w:bidi="ar-JO"/>
              </w:rPr>
              <w:t>59</w:t>
            </w:r>
            <w:r w:rsidRPr="00E75959">
              <w:rPr>
                <w:rFonts w:ascii="Arabic Transparent" w:hAnsi="Arabic Transparent" w:cs="Arabic Transparent"/>
                <w:b/>
                <w:bCs/>
                <w:sz w:val="24"/>
                <w:szCs w:val="24"/>
                <w:rtl/>
                <w:lang w:bidi="ar-JO"/>
              </w:rPr>
              <w:t>):</w:t>
            </w:r>
          </w:p>
        </w:tc>
        <w:tc>
          <w:tcPr>
            <w:tcW w:w="9090" w:type="dxa"/>
            <w:gridSpan w:val="3"/>
          </w:tcPr>
          <w:p w14:paraId="581ADC94" w14:textId="176AFDF0" w:rsidR="00FF2B15" w:rsidRDefault="00FF2B15" w:rsidP="00FF2B15">
            <w:pPr>
              <w:pStyle w:val="ListParagraph"/>
              <w:spacing w:after="0" w:line="240" w:lineRule="auto"/>
              <w:ind w:left="0"/>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صلاحيات ومسؤوليات رئيس المجلس:</w:t>
            </w:r>
          </w:p>
          <w:p w14:paraId="7E9C9A7A" w14:textId="77777777" w:rsidR="00E9422F" w:rsidRPr="00E75959" w:rsidRDefault="00E9422F" w:rsidP="00FF2B15">
            <w:pPr>
              <w:pStyle w:val="ListParagraph"/>
              <w:spacing w:after="0" w:line="240" w:lineRule="auto"/>
              <w:ind w:left="0"/>
              <w:jc w:val="both"/>
              <w:rPr>
                <w:rFonts w:ascii="Arabic Transparent" w:hAnsi="Arabic Transparent" w:cs="Arabic Transparent"/>
                <w:b/>
                <w:bCs/>
                <w:sz w:val="24"/>
                <w:szCs w:val="24"/>
                <w:u w:val="single"/>
                <w:rtl/>
                <w:lang w:bidi="ar-JO"/>
              </w:rPr>
            </w:pPr>
          </w:p>
          <w:p w14:paraId="198D0EE2" w14:textId="57F39A26" w:rsidR="00FF2B15" w:rsidRPr="00E75959" w:rsidRDefault="00FF2B15" w:rsidP="00FF2B15">
            <w:pPr>
              <w:pStyle w:val="ListParagraph"/>
              <w:numPr>
                <w:ilvl w:val="0"/>
                <w:numId w:val="39"/>
              </w:numPr>
              <w:spacing w:after="0" w:line="240" w:lineRule="auto"/>
              <w:ind w:left="252" w:hanging="252"/>
              <w:jc w:val="both"/>
              <w:rPr>
                <w:rFonts w:ascii="Arabic Transparent" w:hAnsi="Arabic Transparent" w:cs="Arabic Transparent"/>
                <w:sz w:val="24"/>
                <w:szCs w:val="24"/>
                <w:lang w:bidi="ar-JO"/>
              </w:rPr>
            </w:pPr>
            <w:r w:rsidRPr="00E75959">
              <w:rPr>
                <w:rFonts w:ascii="Arabic Transparent" w:hAnsi="Arabic Transparent" w:cs="Arabic Transparent"/>
                <w:sz w:val="24"/>
                <w:szCs w:val="24"/>
                <w:rtl/>
                <w:lang w:bidi="ar-JO"/>
              </w:rPr>
              <w:t>يعتبر رئيس مجلس الإدارة رئيساً للشركة ويمثلها لدى الغير وأمام جميع الجهات بما في ذلك الجهات القضائية المختصة وله أن يفوض من يمثله أمام هذه الجهات ويمارس رئيس المجلس الصلاحيات المخولة له بموجب أحكام هذا القانون والأنظمة الصادرة بمقتضاه والأنظمة الاخرى المعمول بها في الشركة ويتولى تنفيذ قرارات مجلس الإدارة بالتعاون مع الجهاز التنفيذي في الشركة.</w:t>
            </w:r>
          </w:p>
          <w:p w14:paraId="4CB73E44" w14:textId="376D9925" w:rsidR="00FF2B15" w:rsidRPr="00E75959" w:rsidRDefault="00E9422F" w:rsidP="00FF2B15">
            <w:pPr>
              <w:pStyle w:val="ListParagraph"/>
              <w:numPr>
                <w:ilvl w:val="0"/>
                <w:numId w:val="39"/>
              </w:numPr>
              <w:spacing w:after="0" w:line="240" w:lineRule="auto"/>
              <w:ind w:left="252" w:hanging="252"/>
              <w:jc w:val="both"/>
              <w:rPr>
                <w:rFonts w:ascii="Arabic Transparent" w:hAnsi="Arabic Transparent" w:cs="Arabic Transparent"/>
                <w:sz w:val="24"/>
                <w:szCs w:val="24"/>
                <w:lang w:bidi="ar-JO"/>
              </w:rPr>
            </w:pPr>
            <w:r>
              <w:rPr>
                <w:rFonts w:ascii="Arabic Transparent" w:hAnsi="Arabic Transparent" w:cs="Arabic Transparent" w:hint="cs"/>
                <w:sz w:val="24"/>
                <w:szCs w:val="24"/>
                <w:rtl/>
                <w:lang w:bidi="ar-JO"/>
              </w:rPr>
              <w:t xml:space="preserve"> </w:t>
            </w:r>
            <w:r w:rsidR="00FF2B15" w:rsidRPr="00E75959">
              <w:rPr>
                <w:rFonts w:ascii="Arabic Transparent" w:hAnsi="Arabic Transparent" w:cs="Arabic Transparent"/>
                <w:sz w:val="24"/>
                <w:szCs w:val="24"/>
                <w:rtl/>
                <w:lang w:bidi="ar-JO"/>
              </w:rPr>
              <w:t>يجوز أن يكون رئيس مجلس الإدارة متفرغاً لأعمال الشركة بموافقة ثلثي أعضاء المجلس ويحدد مجلس الإدارة في هذه الحالة الصلاحيات والمسؤوليات التي يحق له ممارستها بوضوح، كما يحدد أتعابه والعلاوات التي يستحقها ويشترط في ذلك ان لا يكون رئيساً متفرغاً لمجلس إدارة شركة مساهمة عامة اخرى أو مديراً عاماً  لأي شركة مساهمة  عامة اخرى.</w:t>
            </w:r>
          </w:p>
          <w:p w14:paraId="03F361CB" w14:textId="0298F09E" w:rsidR="00FF2B15" w:rsidRPr="00E75959" w:rsidRDefault="00E9422F" w:rsidP="00FF2B15">
            <w:pPr>
              <w:pStyle w:val="ListParagraph"/>
              <w:numPr>
                <w:ilvl w:val="0"/>
                <w:numId w:val="39"/>
              </w:numPr>
              <w:spacing w:after="0" w:line="240" w:lineRule="auto"/>
              <w:ind w:left="252" w:hanging="252"/>
              <w:jc w:val="both"/>
              <w:rPr>
                <w:rFonts w:ascii="Arabic Transparent" w:hAnsi="Arabic Transparent" w:cs="Arabic Transparent"/>
                <w:sz w:val="24"/>
                <w:szCs w:val="24"/>
                <w:lang w:bidi="ar-JO"/>
              </w:rPr>
            </w:pPr>
            <w:r>
              <w:rPr>
                <w:rFonts w:ascii="Arabic Transparent" w:hAnsi="Arabic Transparent" w:cs="Arabic Transparent" w:hint="cs"/>
                <w:sz w:val="24"/>
                <w:szCs w:val="24"/>
                <w:rtl/>
                <w:lang w:bidi="ar-JO"/>
              </w:rPr>
              <w:t xml:space="preserve"> </w:t>
            </w:r>
            <w:r w:rsidR="00FF2B15" w:rsidRPr="00E75959">
              <w:rPr>
                <w:rFonts w:ascii="Arabic Transparent" w:hAnsi="Arabic Transparent" w:cs="Arabic Transparent"/>
                <w:sz w:val="24"/>
                <w:szCs w:val="24"/>
                <w:rtl/>
                <w:lang w:bidi="ar-JO"/>
              </w:rPr>
              <w:t>لا يجوز</w:t>
            </w:r>
            <w:r w:rsidR="00FF2B15" w:rsidRPr="00E75959">
              <w:rPr>
                <w:rFonts w:ascii="Arabic Transparent" w:eastAsia="SimSun" w:hAnsi="Arabic Transparent" w:cs="Arabic Transparent"/>
                <w:sz w:val="24"/>
                <w:szCs w:val="24"/>
                <w:rtl/>
              </w:rPr>
              <w:t xml:space="preserve"> </w:t>
            </w:r>
            <w:r w:rsidR="00FF2B15" w:rsidRPr="00E75959">
              <w:rPr>
                <w:rFonts w:ascii="Arabic Transparent" w:hAnsi="Arabic Transparent" w:cs="Arabic Transparent"/>
                <w:sz w:val="24"/>
                <w:szCs w:val="24"/>
                <w:rtl/>
                <w:lang w:bidi="ar-JO"/>
              </w:rPr>
              <w:t>أن يكون عضو مجلس الإدارة مديراً عاما للشركة أو مستشارا قانونيا أو اكتواريا أو محاسبا قانونيا لها أو عضوا في هيئة الرقابة الشرعية لها.</w:t>
            </w:r>
          </w:p>
          <w:p w14:paraId="091CD0C7" w14:textId="2AFB5495" w:rsidR="00FF2B15" w:rsidRPr="00E75959" w:rsidRDefault="00FF2B15" w:rsidP="00FF2B15">
            <w:pPr>
              <w:spacing w:after="0" w:line="240" w:lineRule="auto"/>
              <w:jc w:val="both"/>
              <w:rPr>
                <w:rFonts w:ascii="Arabic Transparent" w:hAnsi="Arabic Transparent" w:cs="Arabic Transparent"/>
                <w:sz w:val="24"/>
                <w:szCs w:val="24"/>
                <w:rtl/>
                <w:lang w:bidi="ar-JO"/>
              </w:rPr>
            </w:pPr>
          </w:p>
        </w:tc>
      </w:tr>
      <w:tr w:rsidR="00FF2B15" w:rsidRPr="00E75959" w14:paraId="4C76DE21" w14:textId="77777777" w:rsidTr="002F245E">
        <w:trPr>
          <w:trHeight w:val="1682"/>
        </w:trPr>
        <w:tc>
          <w:tcPr>
            <w:tcW w:w="1350" w:type="dxa"/>
            <w:gridSpan w:val="2"/>
          </w:tcPr>
          <w:p w14:paraId="67FCC78E" w14:textId="77777777" w:rsidR="00FF2B15" w:rsidRPr="00E75959" w:rsidRDefault="00FF2B15" w:rsidP="00FF2B15">
            <w:pPr>
              <w:rPr>
                <w:rFonts w:ascii="Arabic Transparent" w:hAnsi="Arabic Transparent" w:cs="Arabic Transparent"/>
                <w:sz w:val="24"/>
                <w:szCs w:val="24"/>
                <w:rtl/>
                <w:lang w:bidi="ar-JO"/>
              </w:rPr>
            </w:pPr>
          </w:p>
        </w:tc>
        <w:tc>
          <w:tcPr>
            <w:tcW w:w="9090" w:type="dxa"/>
            <w:gridSpan w:val="3"/>
          </w:tcPr>
          <w:p w14:paraId="67807171"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د- يكون لمجلس إدارة الشركة أو مديرها العام الصلاحيات الكاملة في إدراة الشركة ملزمة لها بمواجهة في الحدود التي يبينها نظامها ، والتصرفات التي يقوم بها ويمارسها المجلس أو مدير الشركة بإسمها  الغير الذي يتعامل مع الشركة بحسن نية ولها الرجوع عليه بقيمة التعويض عن الضرر الذي لحق بها وذلك بغض النظر عن أي قيد يرد في نظام  الشركة أو عقد تأسيسها .</w:t>
            </w:r>
          </w:p>
          <w:p w14:paraId="458CFA9B" w14:textId="40539E83" w:rsidR="00FF2B15" w:rsidRPr="00E75959" w:rsidRDefault="00FF2B15" w:rsidP="00FF2B15">
            <w:pPr>
              <w:pStyle w:val="ListParagraph"/>
              <w:spacing w:after="0" w:line="240" w:lineRule="auto"/>
              <w:ind w:left="72" w:hanging="72"/>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ه</w:t>
            </w:r>
            <w:r w:rsidR="00E9422F">
              <w:rPr>
                <w:rFonts w:ascii="Arabic Transparent" w:hAnsi="Arabic Transparent" w:cs="Arabic Transparent" w:hint="cs"/>
                <w:sz w:val="24"/>
                <w:szCs w:val="24"/>
                <w:rtl/>
                <w:lang w:bidi="ar-JO"/>
              </w:rPr>
              <w:t>ـ</w:t>
            </w:r>
            <w:r w:rsidRPr="00E75959">
              <w:rPr>
                <w:rFonts w:ascii="Arabic Transparent" w:hAnsi="Arabic Transparent" w:cs="Arabic Transparent"/>
                <w:sz w:val="24"/>
                <w:szCs w:val="24"/>
                <w:rtl/>
                <w:lang w:bidi="ar-JO"/>
              </w:rPr>
              <w:t xml:space="preserve">- يعتبر الغير الذي يتعامل مع الشركة بحسن النية ما لم يثبت غير ذلك على أنه لا يلزم ذلك الغير بالتحقيق من وجود أي قيد على صلاحيات مجلس الإدارة أو مدير عام الشركة أو على سلتطهم في إلزام الشركة بموجب عقدها في نظامها </w:t>
            </w:r>
          </w:p>
        </w:tc>
      </w:tr>
      <w:tr w:rsidR="00FF2B15" w:rsidRPr="00E75959" w14:paraId="4988F732" w14:textId="77777777" w:rsidTr="002F245E">
        <w:trPr>
          <w:trHeight w:val="2420"/>
        </w:trPr>
        <w:tc>
          <w:tcPr>
            <w:tcW w:w="1350" w:type="dxa"/>
            <w:gridSpan w:val="2"/>
          </w:tcPr>
          <w:p w14:paraId="07347F51" w14:textId="77777777" w:rsidR="00FF2B15" w:rsidRPr="00E75959" w:rsidRDefault="00FF2B15" w:rsidP="00FF2B15">
            <w:pPr>
              <w:rPr>
                <w:rFonts w:ascii="Arabic Transparent" w:hAnsi="Arabic Transparent" w:cs="Arabic Transparent"/>
                <w:b/>
                <w:bCs/>
                <w:sz w:val="24"/>
                <w:szCs w:val="24"/>
                <w:rtl/>
                <w:lang w:bidi="ar-JO"/>
              </w:rPr>
            </w:pPr>
          </w:p>
        </w:tc>
        <w:tc>
          <w:tcPr>
            <w:tcW w:w="9090" w:type="dxa"/>
            <w:gridSpan w:val="3"/>
          </w:tcPr>
          <w:p w14:paraId="04050C6A" w14:textId="6AC43C0E"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و- رئيس وأعضاء مجلس إدارة الشركة مسؤولون تجاه الشركة والمساهمون والغير عن كل مخالفة إرتكبها أي منهم أو جميعهم للقوانين والأنظمة المعمول بها ولنظام الشركة وعن أي خطأ في إدارة الشركة ولا تحول موافقة الهيئة العام</w:t>
            </w:r>
            <w:r w:rsidR="009511B4">
              <w:rPr>
                <w:rFonts w:ascii="Arabic Transparent" w:hAnsi="Arabic Transparent" w:cs="Arabic Transparent" w:hint="cs"/>
                <w:sz w:val="24"/>
                <w:szCs w:val="24"/>
                <w:rtl/>
                <w:lang w:bidi="ar-JO"/>
              </w:rPr>
              <w:t>ة</w:t>
            </w:r>
            <w:r w:rsidRPr="00E75959">
              <w:rPr>
                <w:rFonts w:ascii="Arabic Transparent" w:hAnsi="Arabic Transparent" w:cs="Arabic Transparent"/>
                <w:sz w:val="24"/>
                <w:szCs w:val="24"/>
                <w:rtl/>
                <w:lang w:bidi="ar-JO"/>
              </w:rPr>
              <w:t xml:space="preserve"> على إبراء ذمة مجلس الإدارة دون الملاحقة القانونية لرئيس وأعضاء المجلس .</w:t>
            </w:r>
          </w:p>
          <w:p w14:paraId="50B9E4A5"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ي- تكون مسؤولية مجلس الإدارة إما شخصية تترتب على عضو أو أكثر من أعضاء مجلس إدارة الشركة أو مشتركة بين رئيس وأعضاء المجلس ويكونون جميعهم في هذه الحالة الأخيرة مسؤولين بالتضامن والتكافل عن التعويض عن الضرر الذي نتج عن المخالفة أو الخطأ ، على أن لا تشمل هذه المسؤولية أي عضو أثبت إعتراضه خطياً في محضر للإجتماع على القرار الذي تضمن المخالفة أو الخطأ وفي جميع الأحوال لا تسمع الدعوة بهذه المسؤولية بعد مرور خمس سنوات على تاريخ إجتماع الهيئة العامة الذي صادقت فيه على الميزانية السنوية والحسابات الختامية للشركة .</w:t>
            </w:r>
          </w:p>
          <w:p w14:paraId="0685793E"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p>
        </w:tc>
      </w:tr>
      <w:tr w:rsidR="00FF2B15" w:rsidRPr="00E75959" w14:paraId="46B2A198" w14:textId="77777777" w:rsidTr="002F245E">
        <w:trPr>
          <w:trHeight w:val="1890"/>
        </w:trPr>
        <w:tc>
          <w:tcPr>
            <w:tcW w:w="1350" w:type="dxa"/>
            <w:gridSpan w:val="2"/>
          </w:tcPr>
          <w:p w14:paraId="2680116E" w14:textId="77777777" w:rsidR="00FF2B15" w:rsidRPr="00E75959" w:rsidRDefault="00FF2B15" w:rsidP="00FF2B15">
            <w:pPr>
              <w:rPr>
                <w:rFonts w:ascii="Arabic Transparent" w:hAnsi="Arabic Transparent" w:cs="Arabic Transparent"/>
                <w:sz w:val="24"/>
                <w:szCs w:val="24"/>
                <w:rtl/>
                <w:lang w:bidi="ar-JO"/>
              </w:rPr>
            </w:pPr>
          </w:p>
          <w:p w14:paraId="0196BC32" w14:textId="0E51AA83" w:rsidR="00FF2B15" w:rsidRPr="00E75959" w:rsidRDefault="00FF2B15" w:rsidP="008B4A8B">
            <w:pPr>
              <w:rPr>
                <w:rFonts w:ascii="Arabic Transparent" w:hAnsi="Arabic Transparent" w:cs="Arabic Transparent"/>
                <w:b/>
                <w:bCs/>
                <w:sz w:val="24"/>
                <w:szCs w:val="24"/>
                <w:rtl/>
                <w:lang w:bidi="ar-JO"/>
              </w:rPr>
            </w:pPr>
          </w:p>
        </w:tc>
        <w:tc>
          <w:tcPr>
            <w:tcW w:w="9090" w:type="dxa"/>
            <w:gridSpan w:val="3"/>
          </w:tcPr>
          <w:p w14:paraId="6BB2D56D" w14:textId="5A6CE502" w:rsidR="00FF2B15" w:rsidRPr="009511B4" w:rsidRDefault="00FF2B15" w:rsidP="008B4A8B">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رئيس وأعضاء مجلس إدارة الشركة مسؤولون بالتضامن تجاه المساهمين عن تقصيرهم أو إهمالهم في إدراة الشركة غير أنه في حالة تصفية الشركة وظهور عجز في موجوداتها بحيث لا تستطيع الوفا</w:t>
            </w:r>
            <w:r w:rsidR="009511B4">
              <w:rPr>
                <w:rFonts w:ascii="Arabic Transparent" w:hAnsi="Arabic Transparent" w:cs="Arabic Transparent" w:hint="cs"/>
                <w:sz w:val="24"/>
                <w:szCs w:val="24"/>
                <w:rtl/>
                <w:lang w:bidi="ar-JO"/>
              </w:rPr>
              <w:t>ء</w:t>
            </w:r>
            <w:r w:rsidRPr="00E75959">
              <w:rPr>
                <w:rFonts w:ascii="Arabic Transparent" w:hAnsi="Arabic Transparent" w:cs="Arabic Transparent"/>
                <w:sz w:val="24"/>
                <w:szCs w:val="24"/>
                <w:rtl/>
                <w:lang w:bidi="ar-JO"/>
              </w:rPr>
              <w:t xml:space="preserve"> بالتزاماتها وكان سبب هذا العجز أو التقصير أو الإهمال في إدارة الشركة من رئيس وأعضاء المجلس أو المدير العام في إدارة الشركة أو مدققي الحسابات ، للمحكمة أن تقرر تحميل كل مسؤول عن هذا العجز ديون الشركة كلها أو بعضها حسب مقتضى الحال ، وتحدد المحكمة المبالغ الواجب أد</w:t>
            </w:r>
            <w:r w:rsidR="009511B4">
              <w:rPr>
                <w:rFonts w:ascii="Arabic Transparent" w:hAnsi="Arabic Transparent" w:cs="Arabic Transparent" w:hint="cs"/>
                <w:sz w:val="24"/>
                <w:szCs w:val="24"/>
                <w:rtl/>
                <w:lang w:bidi="ar-JO"/>
              </w:rPr>
              <w:t>ا</w:t>
            </w:r>
            <w:r w:rsidRPr="00E75959">
              <w:rPr>
                <w:rFonts w:ascii="Arabic Transparent" w:hAnsi="Arabic Transparent" w:cs="Arabic Transparent"/>
                <w:sz w:val="24"/>
                <w:szCs w:val="24"/>
                <w:rtl/>
                <w:lang w:bidi="ar-JO"/>
              </w:rPr>
              <w:t>ؤها وما إذا كان المسببون للخسارة متضامنين في المسؤولية أم لا .</w:t>
            </w:r>
          </w:p>
        </w:tc>
      </w:tr>
      <w:tr w:rsidR="00FF2B15" w:rsidRPr="00E75959" w14:paraId="5257C644" w14:textId="77777777" w:rsidTr="002F245E">
        <w:trPr>
          <w:trHeight w:val="142"/>
        </w:trPr>
        <w:tc>
          <w:tcPr>
            <w:tcW w:w="1350" w:type="dxa"/>
            <w:gridSpan w:val="2"/>
          </w:tcPr>
          <w:p w14:paraId="4DEE2CBE" w14:textId="645D9472"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w:t>
            </w:r>
            <w:r w:rsidR="008B4A8B">
              <w:rPr>
                <w:rFonts w:ascii="Arabic Transparent" w:hAnsi="Arabic Transparent" w:cs="Arabic Transparent" w:hint="cs"/>
                <w:b/>
                <w:bCs/>
                <w:sz w:val="24"/>
                <w:szCs w:val="24"/>
                <w:rtl/>
                <w:lang w:bidi="ar-JO"/>
              </w:rPr>
              <w:t>6</w:t>
            </w:r>
            <w:r w:rsidR="00F675B8">
              <w:rPr>
                <w:rFonts w:ascii="Arabic Transparent" w:hAnsi="Arabic Transparent" w:cs="Arabic Transparent" w:hint="cs"/>
                <w:b/>
                <w:bCs/>
                <w:sz w:val="24"/>
                <w:szCs w:val="24"/>
                <w:rtl/>
                <w:lang w:bidi="ar-JO"/>
              </w:rPr>
              <w:t>0</w:t>
            </w:r>
            <w:r w:rsidRPr="00E75959">
              <w:rPr>
                <w:rFonts w:ascii="Arabic Transparent" w:hAnsi="Arabic Transparent" w:cs="Arabic Transparent"/>
                <w:b/>
                <w:bCs/>
                <w:sz w:val="24"/>
                <w:szCs w:val="24"/>
                <w:rtl/>
                <w:lang w:bidi="ar-JO"/>
              </w:rPr>
              <w:t>):</w:t>
            </w:r>
          </w:p>
        </w:tc>
        <w:tc>
          <w:tcPr>
            <w:tcW w:w="9090" w:type="dxa"/>
            <w:gridSpan w:val="3"/>
          </w:tcPr>
          <w:p w14:paraId="45375DC6" w14:textId="7FCD983D"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أحكام عامة:</w:t>
            </w:r>
          </w:p>
          <w:p w14:paraId="0D56679B" w14:textId="77777777" w:rsidR="00CA7E9F" w:rsidRPr="00E75959" w:rsidRDefault="00CA7E9F" w:rsidP="00FF2B15">
            <w:pPr>
              <w:spacing w:after="0" w:line="240" w:lineRule="auto"/>
              <w:jc w:val="both"/>
              <w:rPr>
                <w:rFonts w:ascii="Arabic Transparent" w:hAnsi="Arabic Transparent" w:cs="Arabic Transparent"/>
                <w:b/>
                <w:bCs/>
                <w:sz w:val="24"/>
                <w:szCs w:val="24"/>
                <w:u w:val="single"/>
                <w:rtl/>
                <w:lang w:bidi="ar-JO"/>
              </w:rPr>
            </w:pPr>
          </w:p>
          <w:p w14:paraId="6419F1A2" w14:textId="131EEB18" w:rsidR="00FF2B15" w:rsidRPr="00E75959" w:rsidRDefault="00165200"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 xml:space="preserve">تسري بشأن كل ما لم يرد عليه نص </w:t>
            </w:r>
            <w:r>
              <w:rPr>
                <w:rFonts w:ascii="Arabic Transparent" w:hAnsi="Arabic Transparent" w:cs="Arabic Transparent" w:hint="cs"/>
                <w:sz w:val="24"/>
                <w:szCs w:val="24"/>
                <w:rtl/>
                <w:lang w:bidi="ar-JO"/>
              </w:rPr>
              <w:t xml:space="preserve">في </w:t>
            </w:r>
            <w:r w:rsidRPr="00E75959">
              <w:rPr>
                <w:rFonts w:ascii="Arabic Transparent" w:hAnsi="Arabic Transparent" w:cs="Arabic Transparent"/>
                <w:sz w:val="24"/>
                <w:szCs w:val="24"/>
                <w:rtl/>
                <w:lang w:bidi="ar-JO"/>
              </w:rPr>
              <w:t>عقد التأسيس والنظام الأساسي</w:t>
            </w:r>
            <w:r>
              <w:rPr>
                <w:rFonts w:ascii="Arabic Transparent" w:hAnsi="Arabic Transparent" w:cs="Arabic Transparent" w:hint="cs"/>
                <w:sz w:val="24"/>
                <w:szCs w:val="24"/>
                <w:rtl/>
                <w:lang w:bidi="ar-JO"/>
              </w:rPr>
              <w:t xml:space="preserve"> أو في حال المخالفة ، أح</w:t>
            </w:r>
            <w:r w:rsidRPr="00E75959">
              <w:rPr>
                <w:rFonts w:ascii="Arabic Transparent" w:hAnsi="Arabic Transparent" w:cs="Arabic Transparent"/>
                <w:sz w:val="24"/>
                <w:szCs w:val="24"/>
                <w:rtl/>
                <w:lang w:bidi="ar-JO"/>
              </w:rPr>
              <w:t>كام قانون الشركات وقانون الأوراق المالية وقانون تنظيم أعمال التأمين والأنظمة والتعليمات الصادرة بمقتضاها</w:t>
            </w:r>
            <w:r>
              <w:rPr>
                <w:rFonts w:ascii="Arabic Transparent" w:hAnsi="Arabic Transparent" w:cs="Arabic Transparent" w:hint="cs"/>
                <w:sz w:val="24"/>
                <w:szCs w:val="24"/>
                <w:rtl/>
                <w:lang w:bidi="ar-JO"/>
              </w:rPr>
              <w:t xml:space="preserve">، </w:t>
            </w:r>
            <w:r w:rsidRPr="00E75959">
              <w:rPr>
                <w:rFonts w:ascii="Arabic Transparent" w:hAnsi="Arabic Transparent" w:cs="Arabic Transparent"/>
                <w:sz w:val="24"/>
                <w:szCs w:val="24"/>
                <w:rtl/>
                <w:lang w:bidi="ar-JO"/>
              </w:rPr>
              <w:t>وتعليمات التأمين التكافلي النافذ</w:t>
            </w:r>
            <w:r>
              <w:rPr>
                <w:rFonts w:ascii="Arabic Transparent" w:hAnsi="Arabic Transparent" w:cs="Arabic Transparent" w:hint="cs"/>
                <w:sz w:val="24"/>
                <w:szCs w:val="24"/>
                <w:rtl/>
                <w:lang w:bidi="ar-JO"/>
              </w:rPr>
              <w:t>.</w:t>
            </w:r>
          </w:p>
        </w:tc>
      </w:tr>
      <w:tr w:rsidR="00FF2B15" w:rsidRPr="00E75959" w14:paraId="457F443B" w14:textId="77777777" w:rsidTr="002F245E">
        <w:trPr>
          <w:trHeight w:val="142"/>
        </w:trPr>
        <w:tc>
          <w:tcPr>
            <w:tcW w:w="1350" w:type="dxa"/>
            <w:gridSpan w:val="2"/>
          </w:tcPr>
          <w:p w14:paraId="0C5E068F" w14:textId="3AB1224C"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t>المادة (</w:t>
            </w:r>
            <w:r w:rsidR="008B4A8B">
              <w:rPr>
                <w:rFonts w:ascii="Arabic Transparent" w:hAnsi="Arabic Transparent" w:cs="Arabic Transparent" w:hint="cs"/>
                <w:b/>
                <w:bCs/>
                <w:sz w:val="24"/>
                <w:szCs w:val="24"/>
                <w:rtl/>
                <w:lang w:bidi="ar-JO"/>
              </w:rPr>
              <w:t>6</w:t>
            </w:r>
            <w:r w:rsidR="00F675B8">
              <w:rPr>
                <w:rFonts w:ascii="Arabic Transparent" w:hAnsi="Arabic Transparent" w:cs="Arabic Transparent" w:hint="cs"/>
                <w:b/>
                <w:bCs/>
                <w:sz w:val="24"/>
                <w:szCs w:val="24"/>
                <w:rtl/>
                <w:lang w:bidi="ar-JO"/>
              </w:rPr>
              <w:t>1</w:t>
            </w:r>
            <w:r w:rsidRPr="00E75959">
              <w:rPr>
                <w:rFonts w:ascii="Arabic Transparent" w:hAnsi="Arabic Transparent" w:cs="Arabic Transparent"/>
                <w:b/>
                <w:bCs/>
                <w:sz w:val="24"/>
                <w:szCs w:val="24"/>
                <w:rtl/>
                <w:lang w:bidi="ar-JO"/>
              </w:rPr>
              <w:t>):</w:t>
            </w:r>
          </w:p>
        </w:tc>
        <w:tc>
          <w:tcPr>
            <w:tcW w:w="9090" w:type="dxa"/>
            <w:gridSpan w:val="3"/>
          </w:tcPr>
          <w:p w14:paraId="0E2E45FD" w14:textId="46D15A22"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تعديل النظام الأساسي:</w:t>
            </w:r>
          </w:p>
          <w:p w14:paraId="687BA65D" w14:textId="77777777" w:rsidR="00CA7E9F" w:rsidRPr="00E75959" w:rsidRDefault="00CA7E9F" w:rsidP="00FF2B15">
            <w:pPr>
              <w:spacing w:after="0" w:line="240" w:lineRule="auto"/>
              <w:jc w:val="both"/>
              <w:rPr>
                <w:rFonts w:ascii="Arabic Transparent" w:hAnsi="Arabic Transparent" w:cs="Arabic Transparent"/>
                <w:b/>
                <w:bCs/>
                <w:sz w:val="24"/>
                <w:szCs w:val="24"/>
                <w:u w:val="single"/>
                <w:rtl/>
                <w:lang w:bidi="ar-JO"/>
              </w:rPr>
            </w:pPr>
          </w:p>
          <w:p w14:paraId="232D7768" w14:textId="77777777" w:rsidR="00FF2B15"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 xml:space="preserve">يتم تعديل النظام الأساسي وفقا ً لأحكام القانون باقتراح يقدمه المجلس أو كلما دعت الحاجة لذلك وتقره الهيئة العامة غير العادية </w:t>
            </w:r>
          </w:p>
          <w:p w14:paraId="201CA583" w14:textId="77777777" w:rsidR="00CA7E9F" w:rsidRDefault="00CA7E9F" w:rsidP="00FF2B15">
            <w:pPr>
              <w:spacing w:after="0" w:line="240" w:lineRule="auto"/>
              <w:jc w:val="both"/>
              <w:rPr>
                <w:rFonts w:ascii="Arabic Transparent" w:hAnsi="Arabic Transparent" w:cs="Arabic Transparent"/>
                <w:sz w:val="24"/>
                <w:szCs w:val="24"/>
                <w:rtl/>
                <w:lang w:bidi="ar-JO"/>
              </w:rPr>
            </w:pPr>
          </w:p>
          <w:p w14:paraId="3CE56761" w14:textId="77777777" w:rsidR="00CA7E9F" w:rsidRDefault="00CA7E9F" w:rsidP="00FF2B15">
            <w:pPr>
              <w:spacing w:after="0" w:line="240" w:lineRule="auto"/>
              <w:jc w:val="both"/>
              <w:rPr>
                <w:rFonts w:ascii="Arabic Transparent" w:hAnsi="Arabic Transparent" w:cs="Arabic Transparent"/>
                <w:sz w:val="24"/>
                <w:szCs w:val="24"/>
                <w:rtl/>
                <w:lang w:bidi="ar-JO"/>
              </w:rPr>
            </w:pPr>
          </w:p>
          <w:p w14:paraId="203FAA91" w14:textId="06065B33" w:rsidR="00CA7E9F" w:rsidRPr="00E75959" w:rsidRDefault="00CA7E9F" w:rsidP="00FF2B15">
            <w:pPr>
              <w:spacing w:after="0" w:line="240" w:lineRule="auto"/>
              <w:jc w:val="both"/>
              <w:rPr>
                <w:rFonts w:ascii="Arabic Transparent" w:hAnsi="Arabic Transparent" w:cs="Arabic Transparent"/>
                <w:sz w:val="24"/>
                <w:szCs w:val="24"/>
                <w:rtl/>
                <w:lang w:bidi="ar-JO"/>
              </w:rPr>
            </w:pPr>
          </w:p>
        </w:tc>
      </w:tr>
      <w:tr w:rsidR="00FF2B15" w:rsidRPr="00E75959" w14:paraId="3A4BC66E" w14:textId="77777777" w:rsidTr="002F245E">
        <w:trPr>
          <w:trHeight w:val="142"/>
        </w:trPr>
        <w:tc>
          <w:tcPr>
            <w:tcW w:w="1350" w:type="dxa"/>
            <w:gridSpan w:val="2"/>
          </w:tcPr>
          <w:p w14:paraId="3E69772E" w14:textId="44087562" w:rsidR="00FF2B15" w:rsidRPr="00E75959" w:rsidRDefault="00FF2B15" w:rsidP="00FF2B15">
            <w:pPr>
              <w:spacing w:after="0" w:line="240" w:lineRule="auto"/>
              <w:jc w:val="both"/>
              <w:rPr>
                <w:rFonts w:ascii="Arabic Transparent" w:hAnsi="Arabic Transparent" w:cs="Arabic Transparent"/>
                <w:b/>
                <w:bCs/>
                <w:sz w:val="24"/>
                <w:szCs w:val="24"/>
                <w:rtl/>
                <w:lang w:bidi="ar-JO"/>
              </w:rPr>
            </w:pPr>
            <w:r w:rsidRPr="00E75959">
              <w:rPr>
                <w:rFonts w:ascii="Arabic Transparent" w:hAnsi="Arabic Transparent" w:cs="Arabic Transparent"/>
                <w:b/>
                <w:bCs/>
                <w:sz w:val="24"/>
                <w:szCs w:val="24"/>
                <w:rtl/>
                <w:lang w:bidi="ar-JO"/>
              </w:rPr>
              <w:lastRenderedPageBreak/>
              <w:t>المادة (</w:t>
            </w:r>
            <w:r w:rsidR="008B4A8B">
              <w:rPr>
                <w:rFonts w:ascii="Arabic Transparent" w:hAnsi="Arabic Transparent" w:cs="Arabic Transparent" w:hint="cs"/>
                <w:b/>
                <w:bCs/>
                <w:sz w:val="24"/>
                <w:szCs w:val="24"/>
                <w:rtl/>
                <w:lang w:bidi="ar-JO"/>
              </w:rPr>
              <w:t>6</w:t>
            </w:r>
            <w:r w:rsidR="00F675B8">
              <w:rPr>
                <w:rFonts w:ascii="Arabic Transparent" w:hAnsi="Arabic Transparent" w:cs="Arabic Transparent" w:hint="cs"/>
                <w:b/>
                <w:bCs/>
                <w:sz w:val="24"/>
                <w:szCs w:val="24"/>
                <w:rtl/>
                <w:lang w:bidi="ar-JO"/>
              </w:rPr>
              <w:t>2</w:t>
            </w:r>
            <w:r w:rsidRPr="00E75959">
              <w:rPr>
                <w:rFonts w:ascii="Arabic Transparent" w:hAnsi="Arabic Transparent" w:cs="Arabic Transparent"/>
                <w:b/>
                <w:bCs/>
                <w:sz w:val="24"/>
                <w:szCs w:val="24"/>
                <w:rtl/>
                <w:lang w:bidi="ar-JO"/>
              </w:rPr>
              <w:t>):</w:t>
            </w:r>
          </w:p>
        </w:tc>
        <w:tc>
          <w:tcPr>
            <w:tcW w:w="9090" w:type="dxa"/>
            <w:gridSpan w:val="3"/>
          </w:tcPr>
          <w:p w14:paraId="6F0E0131" w14:textId="68F61FAC" w:rsidR="00FF2B15" w:rsidRDefault="00FF2B15" w:rsidP="00FF2B15">
            <w:pPr>
              <w:spacing w:after="0" w:line="240" w:lineRule="auto"/>
              <w:jc w:val="both"/>
              <w:rPr>
                <w:rFonts w:ascii="Arabic Transparent" w:hAnsi="Arabic Transparent" w:cs="Arabic Transparent"/>
                <w:b/>
                <w:bCs/>
                <w:sz w:val="24"/>
                <w:szCs w:val="24"/>
                <w:u w:val="single"/>
                <w:rtl/>
                <w:lang w:bidi="ar-JO"/>
              </w:rPr>
            </w:pPr>
            <w:r w:rsidRPr="00E75959">
              <w:rPr>
                <w:rFonts w:ascii="Arabic Transparent" w:hAnsi="Arabic Transparent" w:cs="Arabic Transparent"/>
                <w:b/>
                <w:bCs/>
                <w:sz w:val="24"/>
                <w:szCs w:val="24"/>
                <w:u w:val="single"/>
                <w:rtl/>
                <w:lang w:bidi="ar-JO"/>
              </w:rPr>
              <w:t>حل الشركة وتصفيتها</w:t>
            </w:r>
            <w:r w:rsidR="00CA7E9F">
              <w:rPr>
                <w:rFonts w:ascii="Arabic Transparent" w:hAnsi="Arabic Transparent" w:cs="Arabic Transparent" w:hint="cs"/>
                <w:b/>
                <w:bCs/>
                <w:sz w:val="24"/>
                <w:szCs w:val="24"/>
                <w:u w:val="single"/>
                <w:rtl/>
                <w:lang w:bidi="ar-JO"/>
              </w:rPr>
              <w:t xml:space="preserve"> </w:t>
            </w:r>
            <w:r w:rsidRPr="00E75959">
              <w:rPr>
                <w:rFonts w:ascii="Arabic Transparent" w:hAnsi="Arabic Transparent" w:cs="Arabic Transparent"/>
                <w:b/>
                <w:bCs/>
                <w:sz w:val="24"/>
                <w:szCs w:val="24"/>
                <w:u w:val="single"/>
                <w:rtl/>
                <w:lang w:bidi="ar-JO"/>
              </w:rPr>
              <w:t>:</w:t>
            </w:r>
          </w:p>
          <w:p w14:paraId="1AA9A32E" w14:textId="77777777" w:rsidR="00CA7E9F" w:rsidRPr="00E75959" w:rsidRDefault="00CA7E9F" w:rsidP="00FF2B15">
            <w:pPr>
              <w:spacing w:after="0" w:line="240" w:lineRule="auto"/>
              <w:jc w:val="both"/>
              <w:rPr>
                <w:rFonts w:ascii="Arabic Transparent" w:hAnsi="Arabic Transparent" w:cs="Arabic Transparent"/>
                <w:b/>
                <w:bCs/>
                <w:sz w:val="24"/>
                <w:szCs w:val="24"/>
                <w:u w:val="single"/>
                <w:rtl/>
                <w:lang w:bidi="ar-JO"/>
              </w:rPr>
            </w:pPr>
          </w:p>
          <w:p w14:paraId="07509AB5" w14:textId="77777777" w:rsidR="00FF2B15" w:rsidRPr="00E75959" w:rsidRDefault="00FF2B15" w:rsidP="00FF2B15">
            <w:pPr>
              <w:spacing w:after="0" w:line="240" w:lineRule="auto"/>
              <w:jc w:val="both"/>
              <w:rPr>
                <w:rFonts w:ascii="Arabic Transparent" w:hAnsi="Arabic Transparent" w:cs="Arabic Transparent"/>
                <w:sz w:val="24"/>
                <w:szCs w:val="24"/>
                <w:rtl/>
                <w:lang w:bidi="ar-JO"/>
              </w:rPr>
            </w:pPr>
            <w:r w:rsidRPr="00E75959">
              <w:rPr>
                <w:rFonts w:ascii="Arabic Transparent" w:hAnsi="Arabic Transparent" w:cs="Arabic Transparent"/>
                <w:sz w:val="24"/>
                <w:szCs w:val="24"/>
                <w:rtl/>
                <w:lang w:bidi="ar-JO"/>
              </w:rPr>
              <w:t>تحل الشركة بصدور قرار من الهيئة العامة للشركة وفقا ً لأحكام القانون.</w:t>
            </w:r>
          </w:p>
        </w:tc>
      </w:tr>
    </w:tbl>
    <w:p w14:paraId="3E5A9573" w14:textId="3450DBCE" w:rsidR="00411B00" w:rsidRDefault="00411B00">
      <w:pPr>
        <w:rPr>
          <w:rFonts w:ascii="Arabic Transparent" w:hAnsi="Arabic Transparent" w:cs="Arabic Transparent"/>
          <w:sz w:val="24"/>
          <w:szCs w:val="24"/>
          <w:rtl/>
        </w:rPr>
      </w:pPr>
    </w:p>
    <w:p w14:paraId="20946B97" w14:textId="20D365D3" w:rsidR="005C4E52" w:rsidRPr="00E75959" w:rsidRDefault="00CA7E9F" w:rsidP="005C4E52">
      <w:pPr>
        <w:rPr>
          <w:rFonts w:ascii="Arabic Transparent" w:hAnsi="Arabic Transparent" w:cs="Arabic Transparent"/>
          <w:b/>
          <w:bCs/>
          <w:sz w:val="24"/>
          <w:szCs w:val="24"/>
          <w:u w:val="single"/>
          <w:rtl/>
        </w:rPr>
      </w:pPr>
      <w:r>
        <w:rPr>
          <w:rFonts w:ascii="Arabic Transparent" w:hAnsi="Arabic Transparent" w:cs="Arabic Transparent" w:hint="cs"/>
          <w:b/>
          <w:bCs/>
          <w:sz w:val="24"/>
          <w:szCs w:val="24"/>
          <w:rtl/>
        </w:rPr>
        <w:t>المادة (63):</w:t>
      </w:r>
      <w:r w:rsidR="00934055" w:rsidRPr="00934055">
        <w:rPr>
          <w:rFonts w:ascii="Arabic Transparent" w:hAnsi="Arabic Transparent" w:cs="Arabic Transparent" w:hint="cs"/>
          <w:b/>
          <w:bCs/>
          <w:sz w:val="24"/>
          <w:szCs w:val="24"/>
          <w:rtl/>
        </w:rPr>
        <w:t xml:space="preserve">     </w:t>
      </w:r>
      <w:r w:rsidR="005C4E52" w:rsidRPr="00E75959">
        <w:rPr>
          <w:rFonts w:ascii="Arabic Transparent" w:hAnsi="Arabic Transparent" w:cs="Arabic Transparent"/>
          <w:b/>
          <w:bCs/>
          <w:sz w:val="24"/>
          <w:szCs w:val="24"/>
          <w:u w:val="single"/>
          <w:rtl/>
        </w:rPr>
        <w:t>لجنة الضوابط الشرعية</w:t>
      </w:r>
      <w:r w:rsidR="00934055">
        <w:rPr>
          <w:rFonts w:ascii="Arabic Transparent" w:hAnsi="Arabic Transparent" w:cs="Arabic Transparent" w:hint="cs"/>
          <w:b/>
          <w:bCs/>
          <w:sz w:val="24"/>
          <w:szCs w:val="24"/>
          <w:u w:val="single"/>
          <w:rtl/>
        </w:rPr>
        <w:t xml:space="preserve"> :</w:t>
      </w:r>
    </w:p>
    <w:p w14:paraId="02D3D045" w14:textId="77777777" w:rsidR="006150C8" w:rsidRPr="006150C8" w:rsidRDefault="006150C8" w:rsidP="006150C8">
      <w:pPr>
        <w:spacing w:before="240"/>
        <w:ind w:left="720"/>
        <w:rPr>
          <w:rFonts w:ascii="Arabic Transparent" w:hAnsi="Arabic Transparent" w:cs="Arabic Transparent"/>
          <w:b/>
          <w:bCs/>
          <w:sz w:val="24"/>
          <w:szCs w:val="24"/>
          <w:lang w:bidi="ar-JO"/>
        </w:rPr>
      </w:pPr>
      <w:r w:rsidRPr="006150C8">
        <w:rPr>
          <w:rFonts w:ascii="Arabic Transparent" w:hAnsi="Arabic Transparent" w:cs="Arabic Transparent"/>
          <w:b/>
          <w:bCs/>
          <w:sz w:val="24"/>
          <w:szCs w:val="24"/>
          <w:rtl/>
          <w:lang w:bidi="ar-JO"/>
        </w:rPr>
        <w:t>الصلاحيات :</w:t>
      </w:r>
    </w:p>
    <w:p w14:paraId="12E986C4" w14:textId="77777777" w:rsidR="006150C8" w:rsidRPr="006150C8" w:rsidRDefault="006150C8" w:rsidP="006150C8">
      <w:pPr>
        <w:spacing w:before="240"/>
        <w:ind w:left="720"/>
        <w:rPr>
          <w:rFonts w:ascii="Arabic Transparent" w:hAnsi="Arabic Transparent" w:cs="Arabic Transparent"/>
          <w:sz w:val="24"/>
          <w:szCs w:val="24"/>
          <w:rtl/>
          <w:lang w:bidi="ar-JO"/>
        </w:rPr>
      </w:pPr>
      <w:r w:rsidRPr="006150C8">
        <w:rPr>
          <w:rFonts w:ascii="Arabic Transparent" w:hAnsi="Arabic Transparent" w:cs="Arabic Transparent"/>
          <w:sz w:val="24"/>
          <w:szCs w:val="24"/>
          <w:rtl/>
          <w:lang w:bidi="ar-JO"/>
        </w:rPr>
        <w:t>لجنة الضوابط هي إحدى ﺍﻟﻠﺠﺎﻥ التي يشكلها مجلس ﺇﺩﺍﺭﺓ ﺍﻟﺸﺮﻛﺔ لمساعدته على تنفيذ مسؤولياته ومهامه القانوينة والإشرافية للحفاظ على توازن مصالح المساهمين و حملة الوثائق ، ﻭﺗﺘﻤﺘﻊ ﺍﻟﻠﺠﻨﺔ ﺑﺎﻟﺼﻼﺣﻴﺎﺕ ﻭالسلطات الكافية ﻟﻤﻤﺎﺭﺳﺔ ﺟﻤﻴﻊ ﺍﻷﺩﻭﺍﺭ والمسؤوليات المحددة ﻓﻲ هذا التفويض والممنوحة ﻟﻬﺎ ﺑﻤﻘﺘﻀﻰ ﺍﻟﻘﺮﺍﺭﺍﺕ ﺍﻟﻤﻨﻔﺼﻠﺔ ﺍﻟﺘﻲ يصدرها مجلس ﺍﻹﺩﺍﺭﺓ ﻣﻦ ﺣﻴﻦ ﻵﺧﺮ.</w:t>
      </w:r>
    </w:p>
    <w:p w14:paraId="23E3BA50" w14:textId="77777777" w:rsidR="006150C8" w:rsidRPr="006150C8" w:rsidRDefault="006150C8" w:rsidP="006150C8">
      <w:pPr>
        <w:spacing w:before="240"/>
        <w:ind w:left="720"/>
        <w:rPr>
          <w:rFonts w:ascii="Arabic Transparent" w:hAnsi="Arabic Transparent" w:cs="Arabic Transparent"/>
          <w:b/>
          <w:bCs/>
          <w:sz w:val="24"/>
          <w:szCs w:val="24"/>
          <w:rtl/>
          <w:lang w:bidi="ar-JO"/>
        </w:rPr>
      </w:pPr>
      <w:r w:rsidRPr="006150C8">
        <w:rPr>
          <w:rFonts w:ascii="Arabic Transparent" w:hAnsi="Arabic Transparent" w:cs="Arabic Transparent"/>
          <w:b/>
          <w:bCs/>
          <w:sz w:val="24"/>
          <w:szCs w:val="24"/>
          <w:rtl/>
          <w:lang w:bidi="ar-JO"/>
        </w:rPr>
        <w:t>تكوين وحجم اللجنة :</w:t>
      </w:r>
    </w:p>
    <w:p w14:paraId="726F66E0" w14:textId="77777777" w:rsidR="006150C8" w:rsidRPr="006150C8" w:rsidRDefault="006150C8" w:rsidP="006150C8">
      <w:pPr>
        <w:spacing w:before="240"/>
        <w:ind w:left="720"/>
        <w:rPr>
          <w:rFonts w:ascii="Arabic Transparent" w:hAnsi="Arabic Transparent" w:cs="Arabic Transparent"/>
          <w:sz w:val="24"/>
          <w:szCs w:val="24"/>
          <w:rtl/>
          <w:lang w:bidi="ar-JO"/>
        </w:rPr>
      </w:pPr>
      <w:r w:rsidRPr="006150C8">
        <w:rPr>
          <w:rFonts w:ascii="Arabic Transparent" w:hAnsi="Arabic Transparent" w:cs="Arabic Transparent"/>
          <w:sz w:val="24"/>
          <w:szCs w:val="24"/>
          <w:rtl/>
          <w:lang w:bidi="ar-JO"/>
        </w:rPr>
        <w:t xml:space="preserve">تتكون ﺍﻟﻠﺠﻨﺔ ﻣﻦ ﺛﻼﺛﺔ ﺃﻋﻀﺎء ﻋﻠﻰ الأقل يرشحهم المجلس ﺑﻘﺮﺍﺭ مستقل، وتكون مدة تعيينهم أربعة سنوات ﺃﻭ حتى ﺍﻧﺘﻬﺎء ﺩﻭﺭﺓ المجلس، ﺃﻳﻬﻤﺎ أسبق. ويجوز لمجلس ﺍﻹﺩﺍﺭﺓ ﻋﺰﻝ ﺃﻭ إستبدال ﺍﻷﻋﻀﺎء ﺃﻭ ﺃﻱ منهم قبل ﺍﻧﺘﻬﺎء مدة ﺍﻟﻠﺠﻨﺔ، على ان يكون بينهم عضو مستقل عن مجلس الإدارة وعضو آخر من أعضاء هيئة الرقابة الشرعية وعضوية مدير تنفيذي في الشركة أو أحد كبار العملاء. </w:t>
      </w:r>
    </w:p>
    <w:p w14:paraId="36CA9B15" w14:textId="77777777" w:rsidR="006150C8" w:rsidRPr="006150C8" w:rsidRDefault="006150C8" w:rsidP="006150C8">
      <w:pPr>
        <w:spacing w:before="240"/>
        <w:ind w:left="720"/>
        <w:rPr>
          <w:rFonts w:ascii="Arabic Transparent" w:hAnsi="Arabic Transparent" w:cs="Arabic Transparent"/>
          <w:b/>
          <w:bCs/>
          <w:sz w:val="24"/>
          <w:szCs w:val="24"/>
          <w:rtl/>
          <w:lang w:bidi="ar-JO"/>
        </w:rPr>
      </w:pPr>
      <w:r w:rsidRPr="006150C8">
        <w:rPr>
          <w:rFonts w:ascii="Arabic Transparent" w:hAnsi="Arabic Transparent" w:cs="Arabic Transparent"/>
          <w:b/>
          <w:bCs/>
          <w:sz w:val="24"/>
          <w:szCs w:val="24"/>
          <w:rtl/>
          <w:lang w:bidi="ar-JO"/>
        </w:rPr>
        <w:t>رئيس اللجنة :</w:t>
      </w:r>
    </w:p>
    <w:p w14:paraId="15AC4A46" w14:textId="77777777" w:rsidR="006150C8" w:rsidRPr="006150C8" w:rsidRDefault="006150C8" w:rsidP="006150C8">
      <w:pPr>
        <w:spacing w:before="240"/>
        <w:ind w:left="720"/>
        <w:rPr>
          <w:rFonts w:ascii="Arabic Transparent" w:hAnsi="Arabic Transparent" w:cs="Arabic Transparent"/>
          <w:sz w:val="24"/>
          <w:szCs w:val="24"/>
          <w:rtl/>
          <w:lang w:bidi="ar-JO"/>
        </w:rPr>
      </w:pPr>
      <w:r w:rsidRPr="006150C8">
        <w:rPr>
          <w:rFonts w:ascii="Arabic Transparent" w:hAnsi="Arabic Transparent" w:cs="Arabic Transparent"/>
          <w:sz w:val="24"/>
          <w:szCs w:val="24"/>
          <w:rtl/>
          <w:lang w:bidi="ar-JO"/>
        </w:rPr>
        <w:t xml:space="preserve">ﻳﻌﻴﻦ مجلس ﺍﻹﺩﺍﺭﺓ ﺭﺋﻴﺴﺎً للجنة الضوابط ﻭﺇﺫﺍ لم ﻳﺤﻀﺮ رئيس ﺍﻟﻠﺠﻨﺔ ﻓﻲ ﺍﺟﺘﻤﺎﻉ ﻣﻘﺮﺭ ﻟﻠﺠﻨﺔ ﻓﻲ غضون عشرة </w:t>
      </w:r>
      <w:r w:rsidRPr="006150C8">
        <w:rPr>
          <w:rFonts w:ascii="Arabic Transparent" w:hAnsi="Arabic Transparent" w:cs="Arabic Transparent"/>
          <w:sz w:val="24"/>
          <w:szCs w:val="24"/>
          <w:lang w:bidi="ar-JO"/>
        </w:rPr>
        <w:t>(10)</w:t>
      </w:r>
      <w:r w:rsidRPr="006150C8">
        <w:rPr>
          <w:rFonts w:ascii="Arabic Transparent" w:hAnsi="Arabic Transparent" w:cs="Arabic Transparent"/>
          <w:sz w:val="24"/>
          <w:szCs w:val="24"/>
          <w:rtl/>
          <w:lang w:bidi="ar-JO"/>
        </w:rPr>
        <w:t xml:space="preserve"> ﺩﻗﺎﺋﻖ ﻣﻦ الوقت ﺍلمحدد لبدء ﺍﻻﺟﺘﻤﺎﻉ، يجوز ﻟﻠﺠﻨﺔ ﺃﻥ ﺗﺨﺘﺎﺭ ﺭﺋﻴﺴﺎً ﻣﺆﻗﺘﺎً ﻟﻬﺎ ﻣﻦ ﺑﻴﻦ ﺃﻋﻀﺎﺋﻬﺎ.</w:t>
      </w:r>
    </w:p>
    <w:p w14:paraId="0DAA2A83" w14:textId="77777777" w:rsidR="006150C8" w:rsidRPr="006150C8" w:rsidRDefault="006150C8" w:rsidP="006150C8">
      <w:pPr>
        <w:spacing w:before="240"/>
        <w:ind w:left="720"/>
        <w:rPr>
          <w:rFonts w:ascii="Arabic Transparent" w:hAnsi="Arabic Transparent" w:cs="Arabic Transparent"/>
          <w:b/>
          <w:bCs/>
          <w:sz w:val="24"/>
          <w:szCs w:val="24"/>
          <w:rtl/>
          <w:lang w:bidi="ar-JO"/>
        </w:rPr>
      </w:pPr>
      <w:r w:rsidRPr="006150C8">
        <w:rPr>
          <w:rFonts w:ascii="Arabic Transparent" w:hAnsi="Arabic Transparent" w:cs="Arabic Transparent"/>
          <w:b/>
          <w:bCs/>
          <w:sz w:val="24"/>
          <w:szCs w:val="24"/>
          <w:rtl/>
          <w:lang w:bidi="ar-JO"/>
        </w:rPr>
        <w:t>مهام ومسؤوليات اللجنة :</w:t>
      </w:r>
    </w:p>
    <w:p w14:paraId="542D9737"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 xml:space="preserve">وضع السياسات والإجراءات الواجب اخذها بالاعتبار عند وضع السياسات والإجراءات الخاصة بالحاكمية المؤسسية للشركة والتي يمكن تطبيقها على التامين التكافلي والتوصية لمجلس إدارة الشركة بها، واقتراح مبادئ وسلوكيات العمل الخاصة بالشركة وموظفيها ووكلائها. </w:t>
      </w:r>
    </w:p>
    <w:p w14:paraId="740EF896"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 xml:space="preserve">وضع واقتراح هيكل وإجراءات الضوابط الإضافية التي يمكن تطبيقها على التأمين التكافلي وعرضها على مجلس إدارة الشركة، ومراجعة وتقييم فعاليتها. </w:t>
      </w:r>
    </w:p>
    <w:p w14:paraId="7D638A00"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 xml:space="preserve">الإشراف والمراقبة على تطبيق إطار سياسة الضوابط من خلال العمل المشترك مع الإدارة ولجنة التدقيق وهيئة الرقابة الشرعية. </w:t>
      </w:r>
    </w:p>
    <w:p w14:paraId="6EB21769"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 xml:space="preserve">مراقبة الإدارة المالية للتكافل وخاصة الأمور التي تتعلق بتكوين الاحتياطيات والمخصصات الفنية وتوزيع الفائض التأميني وأرباح الاستثمار. </w:t>
      </w:r>
    </w:p>
    <w:p w14:paraId="41390943"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تزويد مجلس إدارة الشركة بتقارير وتوصيات مبينة استنتاجها لدى ممارستها لأعمالها.</w:t>
      </w:r>
    </w:p>
    <w:p w14:paraId="44251B64" w14:textId="77777777" w:rsidR="006150C8" w:rsidRPr="006150C8" w:rsidRDefault="006150C8" w:rsidP="006150C8">
      <w:pPr>
        <w:numPr>
          <w:ilvl w:val="0"/>
          <w:numId w:val="65"/>
        </w:numPr>
        <w:spacing w:before="240" w:after="160" w:line="259" w:lineRule="auto"/>
        <w:rPr>
          <w:rFonts w:ascii="Arabic Transparent" w:hAnsi="Arabic Transparent" w:cs="Arabic Transparent"/>
          <w:sz w:val="24"/>
          <w:szCs w:val="24"/>
          <w:lang w:bidi="ar-JO"/>
        </w:rPr>
      </w:pPr>
      <w:r w:rsidRPr="006150C8">
        <w:rPr>
          <w:rFonts w:ascii="Arabic Transparent" w:hAnsi="Arabic Transparent" w:cs="Arabic Transparent"/>
          <w:sz w:val="24"/>
          <w:szCs w:val="24"/>
          <w:rtl/>
          <w:lang w:bidi="ar-JO"/>
        </w:rPr>
        <w:t xml:space="preserve">اجراء تحليل شامل لغايات كشف واجتناب أي حالات لتعارض المصالح في سير عمليات وإدارة صندوق حملة الوثائق، وخاصة الأمور المتعلقة بالتكاليف والنفقات على صندوق حملة الوثائق ومستوى الفائض التأميني الناتج. </w:t>
      </w:r>
    </w:p>
    <w:p w14:paraId="5906CCC2" w14:textId="74EA071D" w:rsidR="0069575B" w:rsidRPr="006150C8" w:rsidRDefault="0069575B">
      <w:pPr>
        <w:rPr>
          <w:rFonts w:ascii="Arabic Transparent" w:hAnsi="Arabic Transparent" w:cs="Arabic Transparent"/>
          <w:rtl/>
        </w:rPr>
      </w:pPr>
    </w:p>
    <w:p w14:paraId="511FDF2B" w14:textId="1ACDB8FA" w:rsidR="0069575B" w:rsidRDefault="0069575B">
      <w:pPr>
        <w:rPr>
          <w:rtl/>
        </w:rPr>
      </w:pPr>
    </w:p>
    <w:p w14:paraId="674269AD" w14:textId="79DD0DB3" w:rsidR="0069575B" w:rsidRDefault="0069575B">
      <w:pPr>
        <w:rPr>
          <w:rtl/>
        </w:rPr>
      </w:pPr>
    </w:p>
    <w:sectPr w:rsidR="0069575B" w:rsidSect="009D3AAF">
      <w:footerReference w:type="default" r:id="rId8"/>
      <w:pgSz w:w="11906" w:h="16838"/>
      <w:pgMar w:top="810" w:right="849" w:bottom="1170" w:left="709"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ED6D" w14:textId="77777777" w:rsidR="00CD3892" w:rsidRDefault="00CD3892">
      <w:pPr>
        <w:spacing w:after="0" w:line="240" w:lineRule="auto"/>
      </w:pPr>
      <w:r>
        <w:separator/>
      </w:r>
    </w:p>
  </w:endnote>
  <w:endnote w:type="continuationSeparator" w:id="0">
    <w:p w14:paraId="62E179B6" w14:textId="77777777" w:rsidR="00CD3892" w:rsidRDefault="00CD3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kkal Majalla">
    <w:panose1 w:val="02000000000000000000"/>
    <w:charset w:val="00"/>
    <w:family w:val="auto"/>
    <w:pitch w:val="variable"/>
    <w:sig w:usb0="A0002027" w:usb1="80000000" w:usb2="00000108" w:usb3="00000000" w:csb0="000000D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A0D7" w14:textId="77777777" w:rsidR="0042457D" w:rsidRDefault="0042457D">
    <w:pPr>
      <w:pStyle w:val="Footer"/>
      <w:jc w:val="center"/>
    </w:pPr>
    <w:r>
      <w:fldChar w:fldCharType="begin"/>
    </w:r>
    <w:r>
      <w:instrText xml:space="preserve"> PAGE   \* MERGEFORMAT </w:instrText>
    </w:r>
    <w:r>
      <w:fldChar w:fldCharType="separate"/>
    </w:r>
    <w:r w:rsidR="00E4729E">
      <w:rPr>
        <w:noProof/>
        <w:rtl/>
      </w:rPr>
      <w:t>19</w:t>
    </w:r>
    <w:r>
      <w:fldChar w:fldCharType="end"/>
    </w:r>
  </w:p>
  <w:p w14:paraId="164C486D" w14:textId="77777777" w:rsidR="0042457D" w:rsidRDefault="0042457D">
    <w:pPr>
      <w:pStyle w:val="Footer"/>
      <w:rPr>
        <w:lang w:bidi="ar-J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2890" w14:textId="77777777" w:rsidR="00CD3892" w:rsidRDefault="00CD3892">
      <w:pPr>
        <w:spacing w:after="0" w:line="240" w:lineRule="auto"/>
      </w:pPr>
      <w:r>
        <w:separator/>
      </w:r>
    </w:p>
  </w:footnote>
  <w:footnote w:type="continuationSeparator" w:id="0">
    <w:p w14:paraId="337EC38F" w14:textId="77777777" w:rsidR="00CD3892" w:rsidRDefault="00CD38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EDD"/>
    <w:multiLevelType w:val="hybridMultilevel"/>
    <w:tmpl w:val="55F875F6"/>
    <w:lvl w:ilvl="0" w:tplc="202EF09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EA26BA"/>
    <w:multiLevelType w:val="hybridMultilevel"/>
    <w:tmpl w:val="C2582A5E"/>
    <w:lvl w:ilvl="0" w:tplc="6F9633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24327"/>
    <w:multiLevelType w:val="hybridMultilevel"/>
    <w:tmpl w:val="FF74AB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5C07A2"/>
    <w:multiLevelType w:val="hybridMultilevel"/>
    <w:tmpl w:val="3EF488FE"/>
    <w:lvl w:ilvl="0" w:tplc="F0126FA4">
      <w:start w:val="1"/>
      <w:numFmt w:val="arabicAlpha"/>
      <w:lvlText w:val="%1)"/>
      <w:lvlJc w:val="left"/>
      <w:pPr>
        <w:tabs>
          <w:tab w:val="num" w:pos="720"/>
        </w:tabs>
        <w:ind w:left="720" w:hanging="360"/>
      </w:pPr>
      <w:rPr>
        <w:rFonts w:ascii="Times New Roman" w:eastAsia="Times New Roman" w:hAnsi="Times New Roman" w:cs="Times New Roman"/>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8A7145"/>
    <w:multiLevelType w:val="hybridMultilevel"/>
    <w:tmpl w:val="7A98A252"/>
    <w:lvl w:ilvl="0" w:tplc="98A0B6A2">
      <w:start w:val="5"/>
      <w:numFmt w:val="arabicAlpha"/>
      <w:lvlText w:val="(%1)"/>
      <w:lvlJc w:val="left"/>
      <w:pPr>
        <w:ind w:left="32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15349"/>
    <w:multiLevelType w:val="hybridMultilevel"/>
    <w:tmpl w:val="990015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3CE0C67"/>
    <w:multiLevelType w:val="hybridMultilevel"/>
    <w:tmpl w:val="41FE04CC"/>
    <w:lvl w:ilvl="0" w:tplc="820EC178">
      <w:start w:val="26"/>
      <w:numFmt w:val="arabicAlpha"/>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4A35427"/>
    <w:multiLevelType w:val="hybridMultilevel"/>
    <w:tmpl w:val="62303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07963"/>
    <w:multiLevelType w:val="hybridMultilevel"/>
    <w:tmpl w:val="B128EB4C"/>
    <w:lvl w:ilvl="0" w:tplc="6AFA71DE">
      <w:start w:val="8"/>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12556E"/>
    <w:multiLevelType w:val="hybridMultilevel"/>
    <w:tmpl w:val="457ACF3C"/>
    <w:lvl w:ilvl="0" w:tplc="2B968CAC">
      <w:start w:val="1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7CC1E99"/>
    <w:multiLevelType w:val="hybridMultilevel"/>
    <w:tmpl w:val="29C61F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A5E4CA4"/>
    <w:multiLevelType w:val="hybridMultilevel"/>
    <w:tmpl w:val="98AEDBD4"/>
    <w:lvl w:ilvl="0" w:tplc="CE065EF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C5D52FA"/>
    <w:multiLevelType w:val="hybridMultilevel"/>
    <w:tmpl w:val="F0C0A19C"/>
    <w:lvl w:ilvl="0" w:tplc="0E9CE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D01E1"/>
    <w:multiLevelType w:val="hybridMultilevel"/>
    <w:tmpl w:val="88D61744"/>
    <w:lvl w:ilvl="0" w:tplc="BBB481DE">
      <w:numFmt w:val="bullet"/>
      <w:lvlText w:val="-"/>
      <w:lvlJc w:val="left"/>
      <w:pPr>
        <w:ind w:left="1440" w:hanging="360"/>
      </w:pPr>
      <w:rPr>
        <w:rFonts w:ascii="Calibri" w:eastAsiaTheme="minorEastAsia"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707EFE"/>
    <w:multiLevelType w:val="hybridMultilevel"/>
    <w:tmpl w:val="42D2C124"/>
    <w:lvl w:ilvl="0" w:tplc="57420392">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246E5A1B"/>
    <w:multiLevelType w:val="hybridMultilevel"/>
    <w:tmpl w:val="2346B4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67643ED"/>
    <w:multiLevelType w:val="hybridMultilevel"/>
    <w:tmpl w:val="BF0A60D8"/>
    <w:lvl w:ilvl="0" w:tplc="5CBE76E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6F70137"/>
    <w:multiLevelType w:val="hybridMultilevel"/>
    <w:tmpl w:val="BEAA1AAA"/>
    <w:lvl w:ilvl="0" w:tplc="2634ECF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2B5826"/>
    <w:multiLevelType w:val="hybridMultilevel"/>
    <w:tmpl w:val="326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E3ADE"/>
    <w:multiLevelType w:val="hybridMultilevel"/>
    <w:tmpl w:val="E94C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B6666"/>
    <w:multiLevelType w:val="hybridMultilevel"/>
    <w:tmpl w:val="A664EB00"/>
    <w:lvl w:ilvl="0" w:tplc="E810681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631199"/>
    <w:multiLevelType w:val="hybridMultilevel"/>
    <w:tmpl w:val="7D72E882"/>
    <w:lvl w:ilvl="0" w:tplc="7BFCE600">
      <w:start w:val="11"/>
      <w:numFmt w:val="arabicAlpha"/>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9317BB8"/>
    <w:multiLevelType w:val="hybridMultilevel"/>
    <w:tmpl w:val="4D38D34A"/>
    <w:lvl w:ilvl="0" w:tplc="3DE4C228">
      <w:start w:val="1"/>
      <w:numFmt w:val="bullet"/>
      <w:lvlText w:val="-"/>
      <w:lvlJc w:val="left"/>
      <w:pPr>
        <w:ind w:left="720" w:hanging="360"/>
      </w:pPr>
      <w:rPr>
        <w:rFonts w:ascii="Calibri" w:eastAsia="Calibri" w:hAnsi="Calibri" w:cs="Arabic Transparent"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365F1C"/>
    <w:multiLevelType w:val="hybridMultilevel"/>
    <w:tmpl w:val="F2EAAC7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141710"/>
    <w:multiLevelType w:val="hybridMultilevel"/>
    <w:tmpl w:val="325C8114"/>
    <w:lvl w:ilvl="0" w:tplc="3C48EE0A">
      <w:start w:val="5"/>
      <w:numFmt w:val="arabicAlpha"/>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CA66A36"/>
    <w:multiLevelType w:val="hybridMultilevel"/>
    <w:tmpl w:val="E32EF154"/>
    <w:lvl w:ilvl="0" w:tplc="D8EEB71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74486D"/>
    <w:multiLevelType w:val="hybridMultilevel"/>
    <w:tmpl w:val="DB420034"/>
    <w:lvl w:ilvl="0" w:tplc="5A7E038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C617EE"/>
    <w:multiLevelType w:val="hybridMultilevel"/>
    <w:tmpl w:val="CA2C74E8"/>
    <w:lvl w:ilvl="0" w:tplc="AEB4E09E">
      <w:start w:val="1"/>
      <w:numFmt w:val="arabicAlpha"/>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143DAC"/>
    <w:multiLevelType w:val="hybridMultilevel"/>
    <w:tmpl w:val="1CCE56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E6C796F"/>
    <w:multiLevelType w:val="hybridMultilevel"/>
    <w:tmpl w:val="BD1EE000"/>
    <w:lvl w:ilvl="0" w:tplc="FD64832A">
      <w:start w:val="1"/>
      <w:numFmt w:val="arabicAlpha"/>
      <w:lvlText w:val="%1-"/>
      <w:lvlJc w:val="left"/>
      <w:pPr>
        <w:ind w:left="1080" w:hanging="360"/>
      </w:pPr>
      <w:rPr>
        <w:rFonts w:ascii="Calibri" w:eastAsia="Calibri" w:hAnsi="Calibri" w:cs="Arabic Transparen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9C291E"/>
    <w:multiLevelType w:val="hybridMultilevel"/>
    <w:tmpl w:val="C38082EE"/>
    <w:lvl w:ilvl="0" w:tplc="6A1C2C56">
      <w:start w:val="1"/>
      <w:numFmt w:val="decimal"/>
      <w:lvlText w:val="%1."/>
      <w:lvlJc w:val="left"/>
      <w:pPr>
        <w:tabs>
          <w:tab w:val="num" w:pos="540"/>
        </w:tabs>
        <w:ind w:left="540" w:hanging="360"/>
      </w:pPr>
      <w:rPr>
        <w:rFonts w:ascii="Times New Roman" w:eastAsia="Times New Roman" w:hAnsi="Times New Roman" w:cs="Times New Roman"/>
      </w:rPr>
    </w:lvl>
    <w:lvl w:ilvl="1" w:tplc="9CA6FAA0">
      <w:start w:val="1"/>
      <w:numFmt w:val="arabicAlpha"/>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1" w15:restartNumberingAfterBreak="0">
    <w:nsid w:val="3EF61822"/>
    <w:multiLevelType w:val="hybridMultilevel"/>
    <w:tmpl w:val="2AA08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F59721D"/>
    <w:multiLevelType w:val="hybridMultilevel"/>
    <w:tmpl w:val="ED046B04"/>
    <w:lvl w:ilvl="0" w:tplc="083C2B3C">
      <w:start w:val="1"/>
      <w:numFmt w:val="decimal"/>
      <w:lvlText w:val="%1."/>
      <w:lvlJc w:val="left"/>
      <w:pPr>
        <w:ind w:left="1440" w:hanging="360"/>
      </w:pPr>
      <w:rPr>
        <w:rFonts w:ascii="Calibri" w:eastAsia="Calibri" w:hAnsi="Calibri" w:cs="Arabic Transparen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F13109"/>
    <w:multiLevelType w:val="hybridMultilevel"/>
    <w:tmpl w:val="14929288"/>
    <w:lvl w:ilvl="0" w:tplc="B8645DB4">
      <w:start w:val="1"/>
      <w:numFmt w:val="arabicAlpha"/>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4" w15:restartNumberingAfterBreak="0">
    <w:nsid w:val="45A642A0"/>
    <w:multiLevelType w:val="hybridMultilevel"/>
    <w:tmpl w:val="1826EB12"/>
    <w:lvl w:ilvl="0" w:tplc="0B52BF6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D706F5"/>
    <w:multiLevelType w:val="hybridMultilevel"/>
    <w:tmpl w:val="0DFCE8D6"/>
    <w:lvl w:ilvl="0" w:tplc="9474B4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602077"/>
    <w:multiLevelType w:val="hybridMultilevel"/>
    <w:tmpl w:val="56F683B4"/>
    <w:lvl w:ilvl="0" w:tplc="0772F772">
      <w:start w:val="1"/>
      <w:numFmt w:val="arabicAlpha"/>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910A1B"/>
    <w:multiLevelType w:val="hybridMultilevel"/>
    <w:tmpl w:val="A492F4B2"/>
    <w:lvl w:ilvl="0" w:tplc="3DE4C228">
      <w:start w:val="1"/>
      <w:numFmt w:val="bullet"/>
      <w:lvlText w:val="-"/>
      <w:lvlJc w:val="left"/>
      <w:pPr>
        <w:ind w:left="720" w:hanging="360"/>
      </w:pPr>
      <w:rPr>
        <w:rFonts w:ascii="Calibri" w:eastAsia="Calibri" w:hAnsi="Calibri" w:cs="Arabic Transparent"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600FD"/>
    <w:multiLevelType w:val="hybridMultilevel"/>
    <w:tmpl w:val="F3F6EA9E"/>
    <w:lvl w:ilvl="0" w:tplc="87D0B268">
      <w:start w:val="16"/>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10E56B0"/>
    <w:multiLevelType w:val="hybridMultilevel"/>
    <w:tmpl w:val="CA5E1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3E94B29"/>
    <w:multiLevelType w:val="hybridMultilevel"/>
    <w:tmpl w:val="DD5A4C70"/>
    <w:lvl w:ilvl="0" w:tplc="3B1606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F26EB3"/>
    <w:multiLevelType w:val="hybridMultilevel"/>
    <w:tmpl w:val="CEC29C08"/>
    <w:lvl w:ilvl="0" w:tplc="60425AE8">
      <w:start w:val="1"/>
      <w:numFmt w:val="arabicAlpha"/>
      <w:lvlText w:val="%1)"/>
      <w:lvlJc w:val="left"/>
      <w:pPr>
        <w:ind w:left="1800" w:hanging="360"/>
      </w:pPr>
      <w:rPr>
        <w:rFonts w:ascii="Arial" w:eastAsia="SimSu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56147570"/>
    <w:multiLevelType w:val="hybridMultilevel"/>
    <w:tmpl w:val="F8ACABD2"/>
    <w:lvl w:ilvl="0" w:tplc="1BA2584E">
      <w:start w:val="1"/>
      <w:numFmt w:val="arabicAlpha"/>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75C2C15"/>
    <w:multiLevelType w:val="hybridMultilevel"/>
    <w:tmpl w:val="993AB8CC"/>
    <w:lvl w:ilvl="0" w:tplc="AE3CC6A0">
      <w:start w:val="1"/>
      <w:numFmt w:val="bullet"/>
      <w:lvlText w:val="-"/>
      <w:lvlJc w:val="left"/>
      <w:pPr>
        <w:ind w:left="2520" w:hanging="360"/>
      </w:pPr>
      <w:rPr>
        <w:rFonts w:ascii="Arabic Transparent" w:eastAsia="Calibri" w:hAnsi="Arabic Transparent" w:cs="Arabic Transparent"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4" w15:restartNumberingAfterBreak="0">
    <w:nsid w:val="579D5D23"/>
    <w:multiLevelType w:val="hybridMultilevel"/>
    <w:tmpl w:val="7DDAB76C"/>
    <w:lvl w:ilvl="0" w:tplc="3E964CD8">
      <w:start w:val="1"/>
      <w:numFmt w:val="decimal"/>
      <w:lvlText w:val="%1-"/>
      <w:lvlJc w:val="left"/>
      <w:pPr>
        <w:ind w:left="36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3C503F"/>
    <w:multiLevelType w:val="hybridMultilevel"/>
    <w:tmpl w:val="D4DC89FE"/>
    <w:lvl w:ilvl="0" w:tplc="6CDCD5BC">
      <w:start w:val="8"/>
      <w:numFmt w:val="arabicAlpha"/>
      <w:lvlText w:val="%1."/>
      <w:lvlJc w:val="left"/>
      <w:pPr>
        <w:tabs>
          <w:tab w:val="num" w:pos="386"/>
        </w:tabs>
        <w:ind w:left="386" w:hanging="360"/>
      </w:pPr>
      <w:rPr>
        <w:rFonts w:ascii="Arial" w:hAnsi="Arial" w:cs="Arial" w:hint="default"/>
        <w:b/>
        <w:i w:val="0"/>
        <w:sz w:val="27"/>
      </w:rPr>
    </w:lvl>
    <w:lvl w:ilvl="1" w:tplc="4A94982A">
      <w:start w:val="3"/>
      <w:numFmt w:val="decimal"/>
      <w:lvlText w:val="%2)"/>
      <w:lvlJc w:val="left"/>
      <w:pPr>
        <w:tabs>
          <w:tab w:val="num" w:pos="1106"/>
        </w:tabs>
        <w:ind w:left="1106" w:hanging="360"/>
      </w:pPr>
      <w:rPr>
        <w:rFonts w:hint="default"/>
      </w:rPr>
    </w:lvl>
    <w:lvl w:ilvl="2" w:tplc="027E0B88">
      <w:start w:val="3"/>
      <w:numFmt w:val="decimal"/>
      <w:lvlText w:val="%3."/>
      <w:lvlJc w:val="left"/>
      <w:pPr>
        <w:tabs>
          <w:tab w:val="num" w:pos="2006"/>
        </w:tabs>
        <w:ind w:left="2006" w:hanging="360"/>
      </w:pPr>
      <w:rPr>
        <w:rFonts w:hint="default"/>
      </w:rPr>
    </w:lvl>
    <w:lvl w:ilvl="3" w:tplc="BA70142C">
      <w:start w:val="5"/>
      <w:numFmt w:val="arabicAlpha"/>
      <w:lvlText w:val="%4)"/>
      <w:lvlJc w:val="left"/>
      <w:pPr>
        <w:tabs>
          <w:tab w:val="num" w:pos="2546"/>
        </w:tabs>
        <w:ind w:left="2546" w:hanging="360"/>
      </w:pPr>
      <w:rPr>
        <w:rFonts w:hint="default"/>
      </w:rPr>
    </w:lvl>
    <w:lvl w:ilvl="4" w:tplc="A9C680EC">
      <w:start w:val="1"/>
      <w:numFmt w:val="arabicAlpha"/>
      <w:lvlText w:val="(%5)"/>
      <w:lvlJc w:val="left"/>
      <w:pPr>
        <w:ind w:left="3266" w:hanging="360"/>
      </w:pPr>
      <w:rPr>
        <w:rFonts w:hint="default"/>
      </w:rPr>
    </w:lvl>
    <w:lvl w:ilvl="5" w:tplc="F3209A6E">
      <w:start w:val="1"/>
      <w:numFmt w:val="decimal"/>
      <w:lvlText w:val="%6-"/>
      <w:lvlJc w:val="left"/>
      <w:pPr>
        <w:ind w:left="4166" w:hanging="360"/>
      </w:pPr>
      <w:rPr>
        <w:rFonts w:hint="default"/>
      </w:rPr>
    </w:lvl>
    <w:lvl w:ilvl="6" w:tplc="6B52AB64">
      <w:start w:val="1"/>
      <w:numFmt w:val="arabicAlpha"/>
      <w:lvlText w:val="%7-"/>
      <w:lvlJc w:val="left"/>
      <w:pPr>
        <w:ind w:left="4706" w:hanging="360"/>
      </w:pPr>
      <w:rPr>
        <w:rFonts w:hint="default"/>
      </w:r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6" w15:restartNumberingAfterBreak="0">
    <w:nsid w:val="58493110"/>
    <w:multiLevelType w:val="hybridMultilevel"/>
    <w:tmpl w:val="A100084A"/>
    <w:lvl w:ilvl="0" w:tplc="6F66F8DC">
      <w:start w:val="2012"/>
      <w:numFmt w:val="bullet"/>
      <w:lvlText w:val="-"/>
      <w:lvlJc w:val="left"/>
      <w:pPr>
        <w:ind w:left="1330" w:hanging="360"/>
      </w:pPr>
      <w:rPr>
        <w:rFonts w:ascii="Sakkal Majalla" w:eastAsiaTheme="minorHAnsi" w:hAnsi="Sakkal Majalla" w:cs="Sakkal Majalla" w:hint="default"/>
      </w:rPr>
    </w:lvl>
    <w:lvl w:ilvl="1" w:tplc="04090003" w:tentative="1">
      <w:start w:val="1"/>
      <w:numFmt w:val="bullet"/>
      <w:lvlText w:val="o"/>
      <w:lvlJc w:val="left"/>
      <w:pPr>
        <w:ind w:left="2050" w:hanging="360"/>
      </w:pPr>
      <w:rPr>
        <w:rFonts w:ascii="Courier New" w:hAnsi="Courier New" w:cs="Courier New" w:hint="default"/>
      </w:rPr>
    </w:lvl>
    <w:lvl w:ilvl="2" w:tplc="04090005" w:tentative="1">
      <w:start w:val="1"/>
      <w:numFmt w:val="bullet"/>
      <w:lvlText w:val=""/>
      <w:lvlJc w:val="left"/>
      <w:pPr>
        <w:ind w:left="2770" w:hanging="360"/>
      </w:pPr>
      <w:rPr>
        <w:rFonts w:ascii="Wingdings" w:hAnsi="Wingdings" w:hint="default"/>
      </w:rPr>
    </w:lvl>
    <w:lvl w:ilvl="3" w:tplc="04090001" w:tentative="1">
      <w:start w:val="1"/>
      <w:numFmt w:val="bullet"/>
      <w:lvlText w:val=""/>
      <w:lvlJc w:val="left"/>
      <w:pPr>
        <w:ind w:left="3490" w:hanging="360"/>
      </w:pPr>
      <w:rPr>
        <w:rFonts w:ascii="Symbol" w:hAnsi="Symbol" w:hint="default"/>
      </w:rPr>
    </w:lvl>
    <w:lvl w:ilvl="4" w:tplc="04090003" w:tentative="1">
      <w:start w:val="1"/>
      <w:numFmt w:val="bullet"/>
      <w:lvlText w:val="o"/>
      <w:lvlJc w:val="left"/>
      <w:pPr>
        <w:ind w:left="4210" w:hanging="360"/>
      </w:pPr>
      <w:rPr>
        <w:rFonts w:ascii="Courier New" w:hAnsi="Courier New" w:cs="Courier New" w:hint="default"/>
      </w:rPr>
    </w:lvl>
    <w:lvl w:ilvl="5" w:tplc="04090005" w:tentative="1">
      <w:start w:val="1"/>
      <w:numFmt w:val="bullet"/>
      <w:lvlText w:val=""/>
      <w:lvlJc w:val="left"/>
      <w:pPr>
        <w:ind w:left="4930" w:hanging="360"/>
      </w:pPr>
      <w:rPr>
        <w:rFonts w:ascii="Wingdings" w:hAnsi="Wingdings" w:hint="default"/>
      </w:rPr>
    </w:lvl>
    <w:lvl w:ilvl="6" w:tplc="04090001" w:tentative="1">
      <w:start w:val="1"/>
      <w:numFmt w:val="bullet"/>
      <w:lvlText w:val=""/>
      <w:lvlJc w:val="left"/>
      <w:pPr>
        <w:ind w:left="5650" w:hanging="360"/>
      </w:pPr>
      <w:rPr>
        <w:rFonts w:ascii="Symbol" w:hAnsi="Symbol" w:hint="default"/>
      </w:rPr>
    </w:lvl>
    <w:lvl w:ilvl="7" w:tplc="04090003" w:tentative="1">
      <w:start w:val="1"/>
      <w:numFmt w:val="bullet"/>
      <w:lvlText w:val="o"/>
      <w:lvlJc w:val="left"/>
      <w:pPr>
        <w:ind w:left="6370" w:hanging="360"/>
      </w:pPr>
      <w:rPr>
        <w:rFonts w:ascii="Courier New" w:hAnsi="Courier New" w:cs="Courier New" w:hint="default"/>
      </w:rPr>
    </w:lvl>
    <w:lvl w:ilvl="8" w:tplc="04090005" w:tentative="1">
      <w:start w:val="1"/>
      <w:numFmt w:val="bullet"/>
      <w:lvlText w:val=""/>
      <w:lvlJc w:val="left"/>
      <w:pPr>
        <w:ind w:left="7090" w:hanging="360"/>
      </w:pPr>
      <w:rPr>
        <w:rFonts w:ascii="Wingdings" w:hAnsi="Wingdings" w:hint="default"/>
      </w:rPr>
    </w:lvl>
  </w:abstractNum>
  <w:abstractNum w:abstractNumId="47" w15:restartNumberingAfterBreak="0">
    <w:nsid w:val="59136A88"/>
    <w:multiLevelType w:val="hybridMultilevel"/>
    <w:tmpl w:val="35905794"/>
    <w:lvl w:ilvl="0" w:tplc="5C54621C">
      <w:start w:val="7"/>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8" w15:restartNumberingAfterBreak="0">
    <w:nsid w:val="5B9C3425"/>
    <w:multiLevelType w:val="hybridMultilevel"/>
    <w:tmpl w:val="B462B4BE"/>
    <w:lvl w:ilvl="0" w:tplc="E7EA95A8">
      <w:start w:val="2"/>
      <w:numFmt w:val="bullet"/>
      <w:lvlText w:val="-"/>
      <w:lvlJc w:val="left"/>
      <w:pPr>
        <w:ind w:left="702" w:hanging="360"/>
      </w:pPr>
      <w:rPr>
        <w:rFonts w:ascii="Arabic Transparent" w:eastAsia="Calibri" w:hAnsi="Arabic Transparent" w:cs="Arabic Transparent"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9" w15:restartNumberingAfterBreak="0">
    <w:nsid w:val="5C3E0A75"/>
    <w:multiLevelType w:val="hybridMultilevel"/>
    <w:tmpl w:val="277C46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3EF0A51"/>
    <w:multiLevelType w:val="hybridMultilevel"/>
    <w:tmpl w:val="80E8D462"/>
    <w:lvl w:ilvl="0" w:tplc="3006D460">
      <w:start w:val="5"/>
      <w:numFmt w:val="arabicAlpha"/>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5BE0412"/>
    <w:multiLevelType w:val="hybridMultilevel"/>
    <w:tmpl w:val="B5A06C16"/>
    <w:lvl w:ilvl="0" w:tplc="C58E4D28">
      <w:start w:val="1"/>
      <w:numFmt w:val="arabicAbjad"/>
      <w:lvlText w:val="%1-"/>
      <w:lvlJc w:val="left"/>
      <w:pPr>
        <w:tabs>
          <w:tab w:val="num" w:pos="447"/>
        </w:tabs>
        <w:ind w:left="447" w:right="447" w:hanging="360"/>
      </w:pPr>
      <w:rPr>
        <w:rFonts w:hint="cs"/>
      </w:rPr>
    </w:lvl>
    <w:lvl w:ilvl="1" w:tplc="04010019" w:tentative="1">
      <w:start w:val="1"/>
      <w:numFmt w:val="lowerLetter"/>
      <w:lvlText w:val="%2."/>
      <w:lvlJc w:val="left"/>
      <w:pPr>
        <w:tabs>
          <w:tab w:val="num" w:pos="-453"/>
        </w:tabs>
        <w:ind w:left="-453" w:right="-453" w:hanging="360"/>
      </w:pPr>
    </w:lvl>
    <w:lvl w:ilvl="2" w:tplc="0401001B" w:tentative="1">
      <w:start w:val="1"/>
      <w:numFmt w:val="lowerRoman"/>
      <w:lvlText w:val="%3."/>
      <w:lvlJc w:val="right"/>
      <w:pPr>
        <w:tabs>
          <w:tab w:val="num" w:pos="267"/>
        </w:tabs>
        <w:ind w:left="267" w:right="267" w:hanging="180"/>
      </w:pPr>
    </w:lvl>
    <w:lvl w:ilvl="3" w:tplc="0401000F" w:tentative="1">
      <w:start w:val="1"/>
      <w:numFmt w:val="decimal"/>
      <w:lvlText w:val="%4."/>
      <w:lvlJc w:val="left"/>
      <w:pPr>
        <w:tabs>
          <w:tab w:val="num" w:pos="987"/>
        </w:tabs>
        <w:ind w:left="987" w:right="987" w:hanging="360"/>
      </w:pPr>
    </w:lvl>
    <w:lvl w:ilvl="4" w:tplc="04010019" w:tentative="1">
      <w:start w:val="1"/>
      <w:numFmt w:val="lowerLetter"/>
      <w:lvlText w:val="%5."/>
      <w:lvlJc w:val="left"/>
      <w:pPr>
        <w:tabs>
          <w:tab w:val="num" w:pos="1707"/>
        </w:tabs>
        <w:ind w:left="1707" w:right="1707" w:hanging="360"/>
      </w:pPr>
    </w:lvl>
    <w:lvl w:ilvl="5" w:tplc="0401001B" w:tentative="1">
      <w:start w:val="1"/>
      <w:numFmt w:val="lowerRoman"/>
      <w:lvlText w:val="%6."/>
      <w:lvlJc w:val="right"/>
      <w:pPr>
        <w:tabs>
          <w:tab w:val="num" w:pos="2427"/>
        </w:tabs>
        <w:ind w:left="2427" w:right="2427" w:hanging="180"/>
      </w:pPr>
    </w:lvl>
    <w:lvl w:ilvl="6" w:tplc="0401000F" w:tentative="1">
      <w:start w:val="1"/>
      <w:numFmt w:val="decimal"/>
      <w:lvlText w:val="%7."/>
      <w:lvlJc w:val="left"/>
      <w:pPr>
        <w:tabs>
          <w:tab w:val="num" w:pos="3147"/>
        </w:tabs>
        <w:ind w:left="3147" w:right="3147" w:hanging="360"/>
      </w:pPr>
    </w:lvl>
    <w:lvl w:ilvl="7" w:tplc="04010019" w:tentative="1">
      <w:start w:val="1"/>
      <w:numFmt w:val="lowerLetter"/>
      <w:lvlText w:val="%8."/>
      <w:lvlJc w:val="left"/>
      <w:pPr>
        <w:tabs>
          <w:tab w:val="num" w:pos="3867"/>
        </w:tabs>
        <w:ind w:left="3867" w:right="3867" w:hanging="360"/>
      </w:pPr>
    </w:lvl>
    <w:lvl w:ilvl="8" w:tplc="0401001B" w:tentative="1">
      <w:start w:val="1"/>
      <w:numFmt w:val="lowerRoman"/>
      <w:lvlText w:val="%9."/>
      <w:lvlJc w:val="right"/>
      <w:pPr>
        <w:tabs>
          <w:tab w:val="num" w:pos="4587"/>
        </w:tabs>
        <w:ind w:left="4587" w:right="4587" w:hanging="180"/>
      </w:pPr>
    </w:lvl>
  </w:abstractNum>
  <w:abstractNum w:abstractNumId="52" w15:restartNumberingAfterBreak="0">
    <w:nsid w:val="66BB6855"/>
    <w:multiLevelType w:val="hybridMultilevel"/>
    <w:tmpl w:val="54F25CBA"/>
    <w:lvl w:ilvl="0" w:tplc="3B08210C">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7697347"/>
    <w:multiLevelType w:val="hybridMultilevel"/>
    <w:tmpl w:val="5ABEBA58"/>
    <w:lvl w:ilvl="0" w:tplc="AE3CC6A0">
      <w:start w:val="1"/>
      <w:numFmt w:val="bullet"/>
      <w:lvlText w:val="-"/>
      <w:lvlJc w:val="left"/>
      <w:pPr>
        <w:ind w:left="1080" w:hanging="360"/>
      </w:pPr>
      <w:rPr>
        <w:rFonts w:ascii="Arabic Transparent" w:eastAsia="Calibri" w:hAnsi="Arabic Transparent" w:cs="Arabic Transparen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81F416D"/>
    <w:multiLevelType w:val="hybridMultilevel"/>
    <w:tmpl w:val="8B3269FA"/>
    <w:lvl w:ilvl="0" w:tplc="D1C2C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CD41AC"/>
    <w:multiLevelType w:val="hybridMultilevel"/>
    <w:tmpl w:val="1BAC070A"/>
    <w:lvl w:ilvl="0" w:tplc="7F2AFE2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06022E"/>
    <w:multiLevelType w:val="hybridMultilevel"/>
    <w:tmpl w:val="7E58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B654B09"/>
    <w:multiLevelType w:val="hybridMultilevel"/>
    <w:tmpl w:val="36E8E6BC"/>
    <w:lvl w:ilvl="0" w:tplc="0AEC4CE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1C4F89"/>
    <w:multiLevelType w:val="hybridMultilevel"/>
    <w:tmpl w:val="CB2006AA"/>
    <w:lvl w:ilvl="0" w:tplc="55367068">
      <w:start w:val="9"/>
      <w:numFmt w:val="bullet"/>
      <w:lvlText w:val=""/>
      <w:lvlJc w:val="left"/>
      <w:pPr>
        <w:ind w:left="720" w:hanging="360"/>
      </w:pPr>
      <w:rPr>
        <w:rFonts w:ascii="Symbol" w:eastAsia="Calibri"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9362F"/>
    <w:multiLevelType w:val="hybridMultilevel"/>
    <w:tmpl w:val="042C6F60"/>
    <w:lvl w:ilvl="0" w:tplc="28525754">
      <w:start w:val="1"/>
      <w:numFmt w:val="arabicAlpha"/>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1BF0C0F"/>
    <w:multiLevelType w:val="hybridMultilevel"/>
    <w:tmpl w:val="748C98BE"/>
    <w:lvl w:ilvl="0" w:tplc="3C34FE3C">
      <w:start w:val="8"/>
      <w:numFmt w:val="arabicAlpha"/>
      <w:lvlText w:val="(%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F05AC0"/>
    <w:multiLevelType w:val="hybridMultilevel"/>
    <w:tmpl w:val="98CE94F6"/>
    <w:lvl w:ilvl="0" w:tplc="3DE4C228">
      <w:start w:val="1"/>
      <w:numFmt w:val="bullet"/>
      <w:lvlText w:val="-"/>
      <w:lvlJc w:val="left"/>
      <w:pPr>
        <w:ind w:left="1080" w:hanging="360"/>
      </w:pPr>
      <w:rPr>
        <w:rFonts w:ascii="Calibri" w:eastAsia="Calibri" w:hAnsi="Calibri" w:cs="Arabic Transparent" w:hint="default"/>
        <w:b/>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6393A46"/>
    <w:multiLevelType w:val="hybridMultilevel"/>
    <w:tmpl w:val="E286EC22"/>
    <w:lvl w:ilvl="0" w:tplc="D1BA502A">
      <w:start w:val="1"/>
      <w:numFmt w:val="arabicAlpha"/>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7E2E0FD9"/>
    <w:multiLevelType w:val="hybridMultilevel"/>
    <w:tmpl w:val="3F701508"/>
    <w:lvl w:ilvl="0" w:tplc="AF7E05A8">
      <w:start w:val="26"/>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EA54B70"/>
    <w:multiLevelType w:val="hybridMultilevel"/>
    <w:tmpl w:val="A266ADD0"/>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5" w15:restartNumberingAfterBreak="0">
    <w:nsid w:val="7ED74638"/>
    <w:multiLevelType w:val="hybridMultilevel"/>
    <w:tmpl w:val="C81C7A6E"/>
    <w:lvl w:ilvl="0" w:tplc="005AD194">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61671534">
    <w:abstractNumId w:val="19"/>
  </w:num>
  <w:num w:numId="2" w16cid:durableId="1190334356">
    <w:abstractNumId w:val="28"/>
  </w:num>
  <w:num w:numId="3" w16cid:durableId="644818373">
    <w:abstractNumId w:val="61"/>
  </w:num>
  <w:num w:numId="4" w16cid:durableId="1555308035">
    <w:abstractNumId w:val="65"/>
  </w:num>
  <w:num w:numId="5" w16cid:durableId="691078908">
    <w:abstractNumId w:val="52"/>
  </w:num>
  <w:num w:numId="6" w16cid:durableId="1327050755">
    <w:abstractNumId w:val="22"/>
  </w:num>
  <w:num w:numId="7" w16cid:durableId="330565094">
    <w:abstractNumId w:val="23"/>
  </w:num>
  <w:num w:numId="8" w16cid:durableId="1841501221">
    <w:abstractNumId w:val="56"/>
  </w:num>
  <w:num w:numId="9" w16cid:durableId="71204213">
    <w:abstractNumId w:val="7"/>
  </w:num>
  <w:num w:numId="10" w16cid:durableId="1735855236">
    <w:abstractNumId w:val="0"/>
  </w:num>
  <w:num w:numId="11" w16cid:durableId="1434322552">
    <w:abstractNumId w:val="37"/>
  </w:num>
  <w:num w:numId="12" w16cid:durableId="1758939610">
    <w:abstractNumId w:val="50"/>
  </w:num>
  <w:num w:numId="13" w16cid:durableId="1361777625">
    <w:abstractNumId w:val="24"/>
  </w:num>
  <w:num w:numId="14" w16cid:durableId="1074279739">
    <w:abstractNumId w:val="6"/>
  </w:num>
  <w:num w:numId="15" w16cid:durableId="1244725883">
    <w:abstractNumId w:val="21"/>
  </w:num>
  <w:num w:numId="16" w16cid:durableId="594096630">
    <w:abstractNumId w:val="38"/>
  </w:num>
  <w:num w:numId="17" w16cid:durableId="638724771">
    <w:abstractNumId w:val="8"/>
  </w:num>
  <w:num w:numId="18" w16cid:durableId="1973634542">
    <w:abstractNumId w:val="63"/>
  </w:num>
  <w:num w:numId="19" w16cid:durableId="627786284">
    <w:abstractNumId w:val="9"/>
  </w:num>
  <w:num w:numId="20" w16cid:durableId="2008483052">
    <w:abstractNumId w:val="44"/>
  </w:num>
  <w:num w:numId="21" w16cid:durableId="629747460">
    <w:abstractNumId w:val="2"/>
  </w:num>
  <w:num w:numId="22" w16cid:durableId="1764568113">
    <w:abstractNumId w:val="10"/>
  </w:num>
  <w:num w:numId="23" w16cid:durableId="1097676395">
    <w:abstractNumId w:val="39"/>
  </w:num>
  <w:num w:numId="24" w16cid:durableId="1240286559">
    <w:abstractNumId w:val="5"/>
  </w:num>
  <w:num w:numId="25" w16cid:durableId="1089428992">
    <w:abstractNumId w:val="15"/>
  </w:num>
  <w:num w:numId="26" w16cid:durableId="919561935">
    <w:abstractNumId w:val="42"/>
  </w:num>
  <w:num w:numId="27" w16cid:durableId="1675572635">
    <w:abstractNumId w:val="59"/>
  </w:num>
  <w:num w:numId="28" w16cid:durableId="2003191696">
    <w:abstractNumId w:val="30"/>
  </w:num>
  <w:num w:numId="29" w16cid:durableId="580261323">
    <w:abstractNumId w:val="3"/>
  </w:num>
  <w:num w:numId="30" w16cid:durableId="541940651">
    <w:abstractNumId w:val="49"/>
  </w:num>
  <w:num w:numId="31" w16cid:durableId="1721708331">
    <w:abstractNumId w:val="45"/>
  </w:num>
  <w:num w:numId="32" w16cid:durableId="1079785673">
    <w:abstractNumId w:val="4"/>
  </w:num>
  <w:num w:numId="33" w16cid:durableId="17439147">
    <w:abstractNumId w:val="60"/>
  </w:num>
  <w:num w:numId="34" w16cid:durableId="1017347823">
    <w:abstractNumId w:val="33"/>
  </w:num>
  <w:num w:numId="35" w16cid:durableId="1067849555">
    <w:abstractNumId w:val="12"/>
  </w:num>
  <w:num w:numId="36" w16cid:durableId="143278616">
    <w:abstractNumId w:val="35"/>
  </w:num>
  <w:num w:numId="37" w16cid:durableId="1284072673">
    <w:abstractNumId w:val="34"/>
  </w:num>
  <w:num w:numId="38" w16cid:durableId="2040157762">
    <w:abstractNumId w:val="55"/>
  </w:num>
  <w:num w:numId="39" w16cid:durableId="85272409">
    <w:abstractNumId w:val="40"/>
  </w:num>
  <w:num w:numId="40" w16cid:durableId="1124301384">
    <w:abstractNumId w:val="1"/>
  </w:num>
  <w:num w:numId="41" w16cid:durableId="1295060249">
    <w:abstractNumId w:val="16"/>
  </w:num>
  <w:num w:numId="42" w16cid:durableId="181207560">
    <w:abstractNumId w:val="27"/>
  </w:num>
  <w:num w:numId="43" w16cid:durableId="2009091259">
    <w:abstractNumId w:val="51"/>
  </w:num>
  <w:num w:numId="44" w16cid:durableId="638802823">
    <w:abstractNumId w:val="14"/>
  </w:num>
  <w:num w:numId="45" w16cid:durableId="1627391935">
    <w:abstractNumId w:val="25"/>
  </w:num>
  <w:num w:numId="46" w16cid:durableId="1264606924">
    <w:abstractNumId w:val="20"/>
  </w:num>
  <w:num w:numId="47" w16cid:durableId="785808765">
    <w:abstractNumId w:val="17"/>
  </w:num>
  <w:num w:numId="48" w16cid:durableId="1061439276">
    <w:abstractNumId w:val="26"/>
  </w:num>
  <w:num w:numId="49" w16cid:durableId="2109963866">
    <w:abstractNumId w:val="53"/>
  </w:num>
  <w:num w:numId="50" w16cid:durableId="758019458">
    <w:abstractNumId w:val="57"/>
  </w:num>
  <w:num w:numId="51" w16cid:durableId="924994767">
    <w:abstractNumId w:val="29"/>
  </w:num>
  <w:num w:numId="52" w16cid:durableId="1567951978">
    <w:abstractNumId w:val="54"/>
  </w:num>
  <w:num w:numId="53" w16cid:durableId="690834627">
    <w:abstractNumId w:val="46"/>
  </w:num>
  <w:num w:numId="54" w16cid:durableId="861017103">
    <w:abstractNumId w:val="31"/>
  </w:num>
  <w:num w:numId="55" w16cid:durableId="836269464">
    <w:abstractNumId w:val="11"/>
  </w:num>
  <w:num w:numId="56" w16cid:durableId="2145612423">
    <w:abstractNumId w:val="41"/>
  </w:num>
  <w:num w:numId="57" w16cid:durableId="799767697">
    <w:abstractNumId w:val="62"/>
  </w:num>
  <w:num w:numId="58" w16cid:durableId="110242923">
    <w:abstractNumId w:val="18"/>
  </w:num>
  <w:num w:numId="59" w16cid:durableId="1468862712">
    <w:abstractNumId w:val="64"/>
  </w:num>
  <w:num w:numId="60" w16cid:durableId="1818916830">
    <w:abstractNumId w:val="36"/>
  </w:num>
  <w:num w:numId="61" w16cid:durableId="742413430">
    <w:abstractNumId w:val="32"/>
  </w:num>
  <w:num w:numId="62" w16cid:durableId="1991209780">
    <w:abstractNumId w:val="47"/>
  </w:num>
  <w:num w:numId="63" w16cid:durableId="734939557">
    <w:abstractNumId w:val="43"/>
  </w:num>
  <w:num w:numId="64" w16cid:durableId="1989363589">
    <w:abstractNumId w:val="58"/>
  </w:num>
  <w:num w:numId="65" w16cid:durableId="1598052958">
    <w:abstractNumId w:val="13"/>
  </w:num>
  <w:num w:numId="66" w16cid:durableId="565915553">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A3"/>
    <w:rsid w:val="00001F47"/>
    <w:rsid w:val="00003CDF"/>
    <w:rsid w:val="00007669"/>
    <w:rsid w:val="00021487"/>
    <w:rsid w:val="00032588"/>
    <w:rsid w:val="00034052"/>
    <w:rsid w:val="00036990"/>
    <w:rsid w:val="00041812"/>
    <w:rsid w:val="000449A6"/>
    <w:rsid w:val="00045C77"/>
    <w:rsid w:val="00055CCF"/>
    <w:rsid w:val="00057F43"/>
    <w:rsid w:val="00060EEC"/>
    <w:rsid w:val="00064C31"/>
    <w:rsid w:val="00064E3F"/>
    <w:rsid w:val="0007248C"/>
    <w:rsid w:val="00075B28"/>
    <w:rsid w:val="0008433C"/>
    <w:rsid w:val="000A074F"/>
    <w:rsid w:val="000B4A13"/>
    <w:rsid w:val="000B6A6F"/>
    <w:rsid w:val="000C1190"/>
    <w:rsid w:val="000C4B7A"/>
    <w:rsid w:val="000C67EA"/>
    <w:rsid w:val="000C784D"/>
    <w:rsid w:val="000E109A"/>
    <w:rsid w:val="000F2D81"/>
    <w:rsid w:val="000F570B"/>
    <w:rsid w:val="000F6C72"/>
    <w:rsid w:val="00120D1E"/>
    <w:rsid w:val="001246BF"/>
    <w:rsid w:val="00146947"/>
    <w:rsid w:val="00150188"/>
    <w:rsid w:val="00151B10"/>
    <w:rsid w:val="00165200"/>
    <w:rsid w:val="00181D38"/>
    <w:rsid w:val="00184351"/>
    <w:rsid w:val="00184BA2"/>
    <w:rsid w:val="00196F31"/>
    <w:rsid w:val="00197393"/>
    <w:rsid w:val="00197B6F"/>
    <w:rsid w:val="001A2B0F"/>
    <w:rsid w:val="001B4131"/>
    <w:rsid w:val="001C6575"/>
    <w:rsid w:val="001C6992"/>
    <w:rsid w:val="001D1DD0"/>
    <w:rsid w:val="001E034F"/>
    <w:rsid w:val="001E4B9E"/>
    <w:rsid w:val="001E7AF5"/>
    <w:rsid w:val="001F296F"/>
    <w:rsid w:val="001F4FA0"/>
    <w:rsid w:val="001F6938"/>
    <w:rsid w:val="001F74B8"/>
    <w:rsid w:val="00203F16"/>
    <w:rsid w:val="00210223"/>
    <w:rsid w:val="002111B0"/>
    <w:rsid w:val="00211BFC"/>
    <w:rsid w:val="00217057"/>
    <w:rsid w:val="00220610"/>
    <w:rsid w:val="002235D5"/>
    <w:rsid w:val="00227B76"/>
    <w:rsid w:val="00233CD4"/>
    <w:rsid w:val="00253D95"/>
    <w:rsid w:val="00273CBA"/>
    <w:rsid w:val="00277798"/>
    <w:rsid w:val="00284701"/>
    <w:rsid w:val="00287946"/>
    <w:rsid w:val="00287A2B"/>
    <w:rsid w:val="0029292E"/>
    <w:rsid w:val="00292C56"/>
    <w:rsid w:val="00294C81"/>
    <w:rsid w:val="002A1607"/>
    <w:rsid w:val="002A2F45"/>
    <w:rsid w:val="002A4A1E"/>
    <w:rsid w:val="002C4F4D"/>
    <w:rsid w:val="002D01E4"/>
    <w:rsid w:val="002D4929"/>
    <w:rsid w:val="002F245E"/>
    <w:rsid w:val="002F5A79"/>
    <w:rsid w:val="00305244"/>
    <w:rsid w:val="00310086"/>
    <w:rsid w:val="003223EB"/>
    <w:rsid w:val="00326B8F"/>
    <w:rsid w:val="003341DD"/>
    <w:rsid w:val="003348A5"/>
    <w:rsid w:val="0034044E"/>
    <w:rsid w:val="003457C5"/>
    <w:rsid w:val="003463AF"/>
    <w:rsid w:val="00356E60"/>
    <w:rsid w:val="00361462"/>
    <w:rsid w:val="00370A0A"/>
    <w:rsid w:val="00371241"/>
    <w:rsid w:val="00390F5A"/>
    <w:rsid w:val="00396180"/>
    <w:rsid w:val="003A204A"/>
    <w:rsid w:val="003C12E3"/>
    <w:rsid w:val="003C1B75"/>
    <w:rsid w:val="003D141A"/>
    <w:rsid w:val="003D529F"/>
    <w:rsid w:val="003D6EE2"/>
    <w:rsid w:val="003D7FAC"/>
    <w:rsid w:val="003E0B2C"/>
    <w:rsid w:val="003F3D24"/>
    <w:rsid w:val="003F7A7D"/>
    <w:rsid w:val="0040415E"/>
    <w:rsid w:val="00407D6D"/>
    <w:rsid w:val="00410F71"/>
    <w:rsid w:val="00411551"/>
    <w:rsid w:val="004115FD"/>
    <w:rsid w:val="00411B00"/>
    <w:rsid w:val="004134AC"/>
    <w:rsid w:val="0041433F"/>
    <w:rsid w:val="00414503"/>
    <w:rsid w:val="0042024C"/>
    <w:rsid w:val="0042457D"/>
    <w:rsid w:val="00435D7B"/>
    <w:rsid w:val="00440C17"/>
    <w:rsid w:val="0045121C"/>
    <w:rsid w:val="00452C45"/>
    <w:rsid w:val="00471B15"/>
    <w:rsid w:val="00474208"/>
    <w:rsid w:val="00474788"/>
    <w:rsid w:val="004926E1"/>
    <w:rsid w:val="00495EA0"/>
    <w:rsid w:val="004A2361"/>
    <w:rsid w:val="004A6B34"/>
    <w:rsid w:val="004A704F"/>
    <w:rsid w:val="004B0BAA"/>
    <w:rsid w:val="004B5F4A"/>
    <w:rsid w:val="004C490B"/>
    <w:rsid w:val="004E4BE0"/>
    <w:rsid w:val="004F62E7"/>
    <w:rsid w:val="005006E9"/>
    <w:rsid w:val="0050385B"/>
    <w:rsid w:val="005039DB"/>
    <w:rsid w:val="00504C27"/>
    <w:rsid w:val="005051EC"/>
    <w:rsid w:val="0052285C"/>
    <w:rsid w:val="00523E58"/>
    <w:rsid w:val="005342B3"/>
    <w:rsid w:val="00541C74"/>
    <w:rsid w:val="005471F4"/>
    <w:rsid w:val="00565CB2"/>
    <w:rsid w:val="005660D6"/>
    <w:rsid w:val="005733E4"/>
    <w:rsid w:val="00586F65"/>
    <w:rsid w:val="00593B6F"/>
    <w:rsid w:val="005B6B41"/>
    <w:rsid w:val="005C03A7"/>
    <w:rsid w:val="005C1770"/>
    <w:rsid w:val="005C4E52"/>
    <w:rsid w:val="005D11F3"/>
    <w:rsid w:val="005D1FA9"/>
    <w:rsid w:val="005D3DD1"/>
    <w:rsid w:val="005D7195"/>
    <w:rsid w:val="005E0DF9"/>
    <w:rsid w:val="005E27EB"/>
    <w:rsid w:val="005E35AA"/>
    <w:rsid w:val="005E3AEB"/>
    <w:rsid w:val="005F022C"/>
    <w:rsid w:val="005F503C"/>
    <w:rsid w:val="005F7003"/>
    <w:rsid w:val="006063AC"/>
    <w:rsid w:val="006150C8"/>
    <w:rsid w:val="00622076"/>
    <w:rsid w:val="0063278E"/>
    <w:rsid w:val="00633414"/>
    <w:rsid w:val="006337DA"/>
    <w:rsid w:val="00637D2E"/>
    <w:rsid w:val="00645387"/>
    <w:rsid w:val="0065638E"/>
    <w:rsid w:val="0066329F"/>
    <w:rsid w:val="006678B8"/>
    <w:rsid w:val="006759E7"/>
    <w:rsid w:val="006771EF"/>
    <w:rsid w:val="006835A6"/>
    <w:rsid w:val="00693614"/>
    <w:rsid w:val="0069575B"/>
    <w:rsid w:val="0069772D"/>
    <w:rsid w:val="006A672D"/>
    <w:rsid w:val="006A6A2C"/>
    <w:rsid w:val="006B7103"/>
    <w:rsid w:val="006D03FF"/>
    <w:rsid w:val="006D35AE"/>
    <w:rsid w:val="006E0CC4"/>
    <w:rsid w:val="006E31FE"/>
    <w:rsid w:val="006F0849"/>
    <w:rsid w:val="00702CD3"/>
    <w:rsid w:val="00716B11"/>
    <w:rsid w:val="00720969"/>
    <w:rsid w:val="00730152"/>
    <w:rsid w:val="00730728"/>
    <w:rsid w:val="007348A4"/>
    <w:rsid w:val="00740BF9"/>
    <w:rsid w:val="007466C0"/>
    <w:rsid w:val="007502E5"/>
    <w:rsid w:val="00764242"/>
    <w:rsid w:val="00774B2F"/>
    <w:rsid w:val="00775E43"/>
    <w:rsid w:val="00776BF5"/>
    <w:rsid w:val="00781E72"/>
    <w:rsid w:val="00782984"/>
    <w:rsid w:val="007869E8"/>
    <w:rsid w:val="007905A6"/>
    <w:rsid w:val="00797F1F"/>
    <w:rsid w:val="007A547B"/>
    <w:rsid w:val="007B3767"/>
    <w:rsid w:val="007C1980"/>
    <w:rsid w:val="007D009B"/>
    <w:rsid w:val="007E227B"/>
    <w:rsid w:val="007E22C4"/>
    <w:rsid w:val="007E4F1D"/>
    <w:rsid w:val="007E6ACE"/>
    <w:rsid w:val="007F0C2F"/>
    <w:rsid w:val="007F73CA"/>
    <w:rsid w:val="00806C28"/>
    <w:rsid w:val="0081211A"/>
    <w:rsid w:val="00821E32"/>
    <w:rsid w:val="008232CF"/>
    <w:rsid w:val="00827518"/>
    <w:rsid w:val="008331FB"/>
    <w:rsid w:val="00836887"/>
    <w:rsid w:val="008373FC"/>
    <w:rsid w:val="00856EB0"/>
    <w:rsid w:val="0086490F"/>
    <w:rsid w:val="00870DA0"/>
    <w:rsid w:val="0088105D"/>
    <w:rsid w:val="008817A3"/>
    <w:rsid w:val="00884BFC"/>
    <w:rsid w:val="00886570"/>
    <w:rsid w:val="008968E3"/>
    <w:rsid w:val="00897408"/>
    <w:rsid w:val="008B14B5"/>
    <w:rsid w:val="008B16FF"/>
    <w:rsid w:val="008B1DB9"/>
    <w:rsid w:val="008B4A8B"/>
    <w:rsid w:val="008B7FC6"/>
    <w:rsid w:val="008D28E1"/>
    <w:rsid w:val="008D45C2"/>
    <w:rsid w:val="008E0BAB"/>
    <w:rsid w:val="008E45F1"/>
    <w:rsid w:val="008E7DF5"/>
    <w:rsid w:val="00900880"/>
    <w:rsid w:val="009126F8"/>
    <w:rsid w:val="00916319"/>
    <w:rsid w:val="00930A2F"/>
    <w:rsid w:val="00933431"/>
    <w:rsid w:val="00934055"/>
    <w:rsid w:val="00935783"/>
    <w:rsid w:val="00935A60"/>
    <w:rsid w:val="00936F46"/>
    <w:rsid w:val="00937E09"/>
    <w:rsid w:val="009511B4"/>
    <w:rsid w:val="0095309A"/>
    <w:rsid w:val="00955672"/>
    <w:rsid w:val="00960BC4"/>
    <w:rsid w:val="009618FB"/>
    <w:rsid w:val="009623C2"/>
    <w:rsid w:val="009633C7"/>
    <w:rsid w:val="00976A1E"/>
    <w:rsid w:val="009A4F0A"/>
    <w:rsid w:val="009A795C"/>
    <w:rsid w:val="009B27FB"/>
    <w:rsid w:val="009B28C7"/>
    <w:rsid w:val="009B51C1"/>
    <w:rsid w:val="009B7928"/>
    <w:rsid w:val="009D160D"/>
    <w:rsid w:val="009D1640"/>
    <w:rsid w:val="009D3AAF"/>
    <w:rsid w:val="009D427F"/>
    <w:rsid w:val="009E2853"/>
    <w:rsid w:val="00A01989"/>
    <w:rsid w:val="00A0537A"/>
    <w:rsid w:val="00A2402D"/>
    <w:rsid w:val="00A26B59"/>
    <w:rsid w:val="00A335B5"/>
    <w:rsid w:val="00A3585D"/>
    <w:rsid w:val="00A36FB5"/>
    <w:rsid w:val="00A428C2"/>
    <w:rsid w:val="00A46641"/>
    <w:rsid w:val="00A50EE9"/>
    <w:rsid w:val="00A52F8A"/>
    <w:rsid w:val="00A562E2"/>
    <w:rsid w:val="00A56DF4"/>
    <w:rsid w:val="00AA3B44"/>
    <w:rsid w:val="00AA5739"/>
    <w:rsid w:val="00AA5ADF"/>
    <w:rsid w:val="00AA7D3D"/>
    <w:rsid w:val="00AB0347"/>
    <w:rsid w:val="00AC4701"/>
    <w:rsid w:val="00AD0781"/>
    <w:rsid w:val="00AD0A81"/>
    <w:rsid w:val="00B00B58"/>
    <w:rsid w:val="00B00D0C"/>
    <w:rsid w:val="00B03246"/>
    <w:rsid w:val="00B107D7"/>
    <w:rsid w:val="00B1121E"/>
    <w:rsid w:val="00B17CCF"/>
    <w:rsid w:val="00B2095B"/>
    <w:rsid w:val="00B21A5F"/>
    <w:rsid w:val="00B60FCE"/>
    <w:rsid w:val="00B631A4"/>
    <w:rsid w:val="00B6430C"/>
    <w:rsid w:val="00B73F89"/>
    <w:rsid w:val="00B878DE"/>
    <w:rsid w:val="00BC26FD"/>
    <w:rsid w:val="00BC2B73"/>
    <w:rsid w:val="00BC4B78"/>
    <w:rsid w:val="00BF29F8"/>
    <w:rsid w:val="00C00880"/>
    <w:rsid w:val="00C01097"/>
    <w:rsid w:val="00C03F0B"/>
    <w:rsid w:val="00C0725C"/>
    <w:rsid w:val="00C217B5"/>
    <w:rsid w:val="00C2310F"/>
    <w:rsid w:val="00C23CDA"/>
    <w:rsid w:val="00C4120D"/>
    <w:rsid w:val="00C47CD6"/>
    <w:rsid w:val="00C61DCC"/>
    <w:rsid w:val="00C61E24"/>
    <w:rsid w:val="00C63359"/>
    <w:rsid w:val="00C66732"/>
    <w:rsid w:val="00C66BC6"/>
    <w:rsid w:val="00C85C3D"/>
    <w:rsid w:val="00C9156B"/>
    <w:rsid w:val="00C95DD0"/>
    <w:rsid w:val="00C95FDC"/>
    <w:rsid w:val="00CA2B0D"/>
    <w:rsid w:val="00CA56D8"/>
    <w:rsid w:val="00CA7606"/>
    <w:rsid w:val="00CA7E9F"/>
    <w:rsid w:val="00CB3885"/>
    <w:rsid w:val="00CB3FA3"/>
    <w:rsid w:val="00CC368A"/>
    <w:rsid w:val="00CC3AA5"/>
    <w:rsid w:val="00CD0946"/>
    <w:rsid w:val="00CD3892"/>
    <w:rsid w:val="00CD47FC"/>
    <w:rsid w:val="00CD5674"/>
    <w:rsid w:val="00CD5C24"/>
    <w:rsid w:val="00D01B2B"/>
    <w:rsid w:val="00D06383"/>
    <w:rsid w:val="00D105FC"/>
    <w:rsid w:val="00D13EB2"/>
    <w:rsid w:val="00D154A4"/>
    <w:rsid w:val="00D425AE"/>
    <w:rsid w:val="00D431C5"/>
    <w:rsid w:val="00D45C8F"/>
    <w:rsid w:val="00D50DCE"/>
    <w:rsid w:val="00D51E31"/>
    <w:rsid w:val="00D56B85"/>
    <w:rsid w:val="00D773A1"/>
    <w:rsid w:val="00D831E8"/>
    <w:rsid w:val="00D833A5"/>
    <w:rsid w:val="00D92435"/>
    <w:rsid w:val="00DA1E6C"/>
    <w:rsid w:val="00DA3371"/>
    <w:rsid w:val="00DA3471"/>
    <w:rsid w:val="00DA4779"/>
    <w:rsid w:val="00DB4B0A"/>
    <w:rsid w:val="00DC5A57"/>
    <w:rsid w:val="00DC79E4"/>
    <w:rsid w:val="00DC7C37"/>
    <w:rsid w:val="00DE0786"/>
    <w:rsid w:val="00DE7450"/>
    <w:rsid w:val="00DF6CD7"/>
    <w:rsid w:val="00E177D9"/>
    <w:rsid w:val="00E3110C"/>
    <w:rsid w:val="00E409A5"/>
    <w:rsid w:val="00E40F70"/>
    <w:rsid w:val="00E4729E"/>
    <w:rsid w:val="00E5673F"/>
    <w:rsid w:val="00E75959"/>
    <w:rsid w:val="00E75E4E"/>
    <w:rsid w:val="00E85FA2"/>
    <w:rsid w:val="00E9422F"/>
    <w:rsid w:val="00EA07E4"/>
    <w:rsid w:val="00EA400D"/>
    <w:rsid w:val="00EA40B4"/>
    <w:rsid w:val="00EA62E3"/>
    <w:rsid w:val="00EA6983"/>
    <w:rsid w:val="00EB1710"/>
    <w:rsid w:val="00EB5E65"/>
    <w:rsid w:val="00EB6D96"/>
    <w:rsid w:val="00EC0BEB"/>
    <w:rsid w:val="00ED4DD7"/>
    <w:rsid w:val="00ED59D2"/>
    <w:rsid w:val="00ED71F2"/>
    <w:rsid w:val="00EF4C87"/>
    <w:rsid w:val="00F101BB"/>
    <w:rsid w:val="00F111F5"/>
    <w:rsid w:val="00F1503A"/>
    <w:rsid w:val="00F15BD4"/>
    <w:rsid w:val="00F33986"/>
    <w:rsid w:val="00F34F51"/>
    <w:rsid w:val="00F360D6"/>
    <w:rsid w:val="00F379FD"/>
    <w:rsid w:val="00F40C9B"/>
    <w:rsid w:val="00F4117C"/>
    <w:rsid w:val="00F43C72"/>
    <w:rsid w:val="00F54133"/>
    <w:rsid w:val="00F62A42"/>
    <w:rsid w:val="00F62DF8"/>
    <w:rsid w:val="00F64541"/>
    <w:rsid w:val="00F65799"/>
    <w:rsid w:val="00F675B8"/>
    <w:rsid w:val="00F714A7"/>
    <w:rsid w:val="00F7310D"/>
    <w:rsid w:val="00F81FDB"/>
    <w:rsid w:val="00FB29AC"/>
    <w:rsid w:val="00FC0179"/>
    <w:rsid w:val="00FC4FCC"/>
    <w:rsid w:val="00FD3813"/>
    <w:rsid w:val="00FF2103"/>
    <w:rsid w:val="00FF2B15"/>
    <w:rsid w:val="00FF6A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D5F8"/>
  <w15:chartTrackingRefBased/>
  <w15:docId w15:val="{D131AD10-5EB6-4861-8E51-502D8562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31"/>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4131"/>
    <w:pPr>
      <w:ind w:left="720"/>
      <w:contextualSpacing/>
    </w:pPr>
  </w:style>
  <w:style w:type="paragraph" w:styleId="Footer">
    <w:name w:val="footer"/>
    <w:basedOn w:val="Normal"/>
    <w:link w:val="FooterChar"/>
    <w:uiPriority w:val="99"/>
    <w:unhideWhenUsed/>
    <w:rsid w:val="001B4131"/>
    <w:pPr>
      <w:tabs>
        <w:tab w:val="center" w:pos="4153"/>
        <w:tab w:val="right" w:pos="8306"/>
      </w:tabs>
      <w:spacing w:after="0" w:line="240" w:lineRule="auto"/>
    </w:pPr>
  </w:style>
  <w:style w:type="character" w:customStyle="1" w:styleId="FooterChar">
    <w:name w:val="Footer Char"/>
    <w:basedOn w:val="DefaultParagraphFont"/>
    <w:link w:val="Footer"/>
    <w:uiPriority w:val="99"/>
    <w:rsid w:val="001B4131"/>
    <w:rPr>
      <w:rFonts w:ascii="Calibri" w:eastAsia="Calibri" w:hAnsi="Calibri" w:cs="Arial"/>
    </w:rPr>
  </w:style>
  <w:style w:type="paragraph" w:styleId="BalloonText">
    <w:name w:val="Balloon Text"/>
    <w:basedOn w:val="Normal"/>
    <w:link w:val="BalloonTextChar"/>
    <w:uiPriority w:val="99"/>
    <w:semiHidden/>
    <w:unhideWhenUsed/>
    <w:rsid w:val="005D1F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1FA9"/>
    <w:rPr>
      <w:rFonts w:ascii="Segoe UI" w:eastAsia="Calibri" w:hAnsi="Segoe UI" w:cs="Segoe UI"/>
      <w:sz w:val="18"/>
      <w:szCs w:val="18"/>
    </w:rPr>
  </w:style>
  <w:style w:type="paragraph" w:customStyle="1" w:styleId="qarark">
    <w:name w:val="qarark"/>
    <w:basedOn w:val="Normal"/>
    <w:rsid w:val="00A4664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word">
    <w:name w:val="page-word"/>
    <w:basedOn w:val="DefaultParagraphFont"/>
    <w:rsid w:val="005F503C"/>
  </w:style>
  <w:style w:type="paragraph" w:styleId="Header">
    <w:name w:val="header"/>
    <w:basedOn w:val="Normal"/>
    <w:link w:val="HeaderChar"/>
    <w:uiPriority w:val="99"/>
    <w:unhideWhenUsed/>
    <w:rsid w:val="00FD3813"/>
    <w:pPr>
      <w:tabs>
        <w:tab w:val="center" w:pos="4320"/>
        <w:tab w:val="right" w:pos="8640"/>
      </w:tabs>
      <w:spacing w:after="0" w:line="240" w:lineRule="auto"/>
    </w:pPr>
  </w:style>
  <w:style w:type="character" w:customStyle="1" w:styleId="HeaderChar">
    <w:name w:val="Header Char"/>
    <w:basedOn w:val="DefaultParagraphFont"/>
    <w:link w:val="Header"/>
    <w:uiPriority w:val="99"/>
    <w:rsid w:val="00FD3813"/>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8BFF7-06E1-4786-A132-E75FF799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10469</Words>
  <Characters>59677</Characters>
  <Application>Microsoft Office Word</Application>
  <DocSecurity>4</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Amani Abughali</dc:creator>
  <cp:keywords/>
  <dc:description/>
  <cp:lastModifiedBy>Amani Abughali</cp:lastModifiedBy>
  <cp:revision>2</cp:revision>
  <cp:lastPrinted>2021-12-08T13:51:00Z</cp:lastPrinted>
  <dcterms:created xsi:type="dcterms:W3CDTF">2023-09-28T06:23:00Z</dcterms:created>
  <dcterms:modified xsi:type="dcterms:W3CDTF">2023-09-28T06:23:00Z</dcterms:modified>
</cp:coreProperties>
</file>